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6D7EAF" w:rsidRDefault="008C45B2">
      <w:pPr>
        <w:ind w:left="-269" w:right="-179"/>
        <w:jc w:val="center"/>
      </w:pPr>
      <w:r>
        <w:rPr>
          <w:b/>
          <w:color w:val="073763"/>
          <w:sz w:val="36"/>
        </w:rPr>
        <w:t>Adjusting Viewer Settings for Best Experience</w:t>
      </w:r>
    </w:p>
    <w:p w:rsidR="006D7EAF" w:rsidRDefault="006D7EAF">
      <w:pPr>
        <w:ind w:left="-269" w:right="-179"/>
        <w:jc w:val="center"/>
      </w:pPr>
    </w:p>
    <w:p w:rsidR="006D7EAF" w:rsidRDefault="008C45B2">
      <w:pPr>
        <w:ind w:left="-269" w:right="-179"/>
      </w:pPr>
      <w:r>
        <w:t>There are certain default settings in Second Life viewers which need to be updated in order to ensure that you have the best in-world experience.  You may not be able to see some things properly until you have made these changes.</w:t>
      </w:r>
    </w:p>
    <w:p w:rsidR="00B44E6E" w:rsidRDefault="00B44E6E">
      <w:pPr>
        <w:ind w:left="-269" w:right="-179"/>
      </w:pPr>
    </w:p>
    <w:p w:rsidR="00B44E6E" w:rsidRDefault="00B44E6E">
      <w:pPr>
        <w:ind w:left="-269" w:right="-179"/>
      </w:pPr>
    </w:p>
    <w:p w:rsidR="006D7EAF" w:rsidRDefault="008C45B2" w:rsidP="00B44E6E">
      <w:pPr>
        <w:tabs>
          <w:tab w:val="left" w:pos="7995"/>
        </w:tabs>
        <w:ind w:left="-269" w:right="-179"/>
      </w:pPr>
      <w:r>
        <w:rPr>
          <w:b/>
          <w:color w:val="990000"/>
          <w:sz w:val="36"/>
        </w:rPr>
        <w:t>FOR SINGULARITY VIEWER</w:t>
      </w:r>
      <w:r w:rsidR="00B44E6E">
        <w:rPr>
          <w:b/>
          <w:color w:val="990000"/>
          <w:sz w:val="36"/>
        </w:rPr>
        <w:tab/>
      </w:r>
    </w:p>
    <w:p w:rsidR="006D7EAF" w:rsidRDefault="008C45B2">
      <w:pPr>
        <w:ind w:left="-269" w:right="-179"/>
      </w:pPr>
      <w:r>
        <w:rPr>
          <w:noProof/>
        </w:rPr>
        <w:drawing>
          <wp:inline distT="114300" distB="114300" distL="114300" distR="114300">
            <wp:extent cx="3846443" cy="2276061"/>
            <wp:effectExtent l="323850" t="323850" r="325755" b="314960"/>
            <wp:docPr id="6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7410" cy="227663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7EAF" w:rsidRDefault="008C45B2">
      <w:pPr>
        <w:ind w:left="-269" w:right="-179"/>
      </w:pPr>
      <w:r>
        <w:rPr>
          <w:noProof/>
        </w:rPr>
        <w:lastRenderedPageBreak/>
        <w:drawing>
          <wp:inline distT="114300" distB="114300" distL="114300" distR="114300">
            <wp:extent cx="3848100" cy="2600325"/>
            <wp:effectExtent l="323850" t="323850" r="323850" b="333375"/>
            <wp:docPr id="11" name="image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6003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D7EAF" w:rsidRDefault="008C45B2">
      <w:pPr>
        <w:ind w:left="-269" w:right="-179"/>
      </w:pPr>
      <w:r>
        <w:rPr>
          <w:noProof/>
        </w:rPr>
        <w:drawing>
          <wp:inline distT="114300" distB="114300" distL="114300" distR="114300">
            <wp:extent cx="3838575" cy="2590800"/>
            <wp:effectExtent l="323850" t="323850" r="333375" b="323850"/>
            <wp:docPr id="9" name="image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590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7EAF" w:rsidRDefault="008C45B2">
      <w:pPr>
        <w:ind w:left="-269" w:right="-179"/>
      </w:pPr>
      <w:r>
        <w:rPr>
          <w:noProof/>
        </w:rPr>
        <w:drawing>
          <wp:inline distT="114300" distB="114300" distL="114300" distR="114300" wp14:anchorId="7A058231" wp14:editId="40607F7F">
            <wp:extent cx="3895725" cy="2628900"/>
            <wp:effectExtent l="323850" t="323850" r="333375" b="323850"/>
            <wp:docPr id="2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628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7EAF" w:rsidRDefault="008C45B2">
      <w:pPr>
        <w:ind w:left="-269" w:right="-179"/>
      </w:pPr>
      <w:r>
        <w:rPr>
          <w:noProof/>
        </w:rPr>
        <w:drawing>
          <wp:inline distT="114300" distB="114300" distL="114300" distR="114300">
            <wp:extent cx="3876675" cy="2619375"/>
            <wp:effectExtent l="323850" t="323850" r="333375" b="333375"/>
            <wp:docPr id="1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6193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7EAF" w:rsidRDefault="006D7EAF">
      <w:pPr>
        <w:ind w:left="-269" w:right="-179"/>
      </w:pPr>
    </w:p>
    <w:p w:rsidR="006D7EAF" w:rsidRDefault="006D7EAF">
      <w:pPr>
        <w:ind w:left="-269" w:right="-179"/>
      </w:pPr>
    </w:p>
    <w:p w:rsidR="006D7EAF" w:rsidRDefault="006D7EAF">
      <w:pPr>
        <w:ind w:left="-269" w:right="-179"/>
      </w:pPr>
    </w:p>
    <w:sectPr w:rsidR="006D7EAF" w:rsidSect="00B44E6E">
      <w:headerReference w:type="default" r:id="rId14"/>
      <w:pgSz w:w="12240" w:h="15840"/>
      <w:pgMar w:top="126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4E6E" w:rsidRDefault="00B44E6E" w:rsidP="00B44E6E">
      <w:pPr>
        <w:spacing w:line="240" w:lineRule="auto"/>
      </w:pPr>
      <w:r>
        <w:separator/>
      </w:r>
    </w:p>
  </w:endnote>
  <w:endnote w:type="continuationSeparator" w:id="0">
    <w:p w:rsidR="00B44E6E" w:rsidRDefault="00B44E6E" w:rsidP="00B44E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4E6E" w:rsidRDefault="00B44E6E" w:rsidP="00B44E6E">
      <w:pPr>
        <w:spacing w:line="240" w:lineRule="auto"/>
      </w:pPr>
      <w:r>
        <w:separator/>
      </w:r>
    </w:p>
  </w:footnote>
  <w:footnote w:type="continuationSeparator" w:id="0">
    <w:p w:rsidR="00B44E6E" w:rsidRDefault="00B44E6E" w:rsidP="00B44E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808080" w:themeColor="background1" w:themeShade="80"/>
        <w:spacing w:val="60"/>
      </w:rPr>
      <w:id w:val="-965349422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sdt>
        <w:sdtPr>
          <w:id w:val="1608463673"/>
          <w:docPartObj>
            <w:docPartGallery w:val="Page Numbers (Bottom of Page)"/>
            <w:docPartUnique/>
          </w:docPartObj>
        </w:sdtPr>
        <w:sdtContent>
          <w:sdt>
            <w:sdtPr>
              <w:id w:val="698350420"/>
              <w:docPartObj>
                <w:docPartGallery w:val="Page Numbers (Top of Page)"/>
                <w:docPartUnique/>
              </w:docPartObj>
            </w:sdtPr>
            <w:sdtContent>
              <w:p w:rsidR="00B44E6E" w:rsidRDefault="00B44E6E" w:rsidP="00B44E6E">
                <w:pPr>
                  <w:pStyle w:val="Footer"/>
                  <w:jc w:val="right"/>
                </w:pPr>
                <w:r>
                  <w:t xml:space="preserve">Page 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begin"/>
                </w:r>
                <w:r>
                  <w:rPr>
                    <w:b/>
                    <w:bCs/>
                  </w:rPr>
                  <w:instrText xml:space="preserve"> PAGE </w:instrTex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separate"/>
                </w:r>
                <w:r w:rsidR="008C45B2">
                  <w:rPr>
                    <w:b/>
                    <w:bCs/>
                    <w:noProof/>
                  </w:rPr>
                  <w:t>2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end"/>
                </w:r>
                <w:r>
                  <w:t xml:space="preserve"> of 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begin"/>
                </w:r>
                <w:r>
                  <w:rPr>
                    <w:b/>
                    <w:bCs/>
                  </w:rPr>
                  <w:instrText xml:space="preserve"> NUMPAGES  </w:instrTex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separate"/>
                </w:r>
                <w:r w:rsidR="008C45B2">
                  <w:rPr>
                    <w:b/>
                    <w:bCs/>
                    <w:noProof/>
                  </w:rPr>
                  <w:t>3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end"/>
                </w:r>
              </w:p>
            </w:sdtContent>
          </w:sdt>
        </w:sdtContent>
      </w:sdt>
      <w:p w:rsidR="00B44E6E" w:rsidRDefault="00B44E6E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</w:p>
    </w:sdtContent>
  </w:sdt>
  <w:p w:rsidR="00B44E6E" w:rsidRDefault="00B44E6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AD01B4"/>
    <w:multiLevelType w:val="multilevel"/>
    <w:tmpl w:val="0DBEB8B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6D7EAF"/>
    <w:rsid w:val="00365293"/>
    <w:rsid w:val="006D7EAF"/>
    <w:rsid w:val="008C45B2"/>
    <w:rsid w:val="00B44E6E"/>
    <w:rsid w:val="00BC2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after="0"/>
    </w:pPr>
    <w:rPr>
      <w:rFonts w:ascii="Arial" w:eastAsia="Arial" w:hAnsi="Arial" w:cs="Arial"/>
      <w:color w:val="000000"/>
    </w:rPr>
  </w:style>
  <w:style w:type="paragraph" w:styleId="Heading1">
    <w:name w:val="heading 1"/>
    <w:basedOn w:val="Normal"/>
    <w:next w:val="Normal"/>
    <w:pPr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4E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E6E"/>
    <w:rPr>
      <w:rFonts w:ascii="Tahoma" w:eastAsia="Arial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4E6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4E6E"/>
    <w:rPr>
      <w:rFonts w:ascii="Arial" w:eastAsia="Arial" w:hAnsi="Arial" w:cs="Arial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B44E6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4E6E"/>
    <w:rPr>
      <w:rFonts w:ascii="Arial" w:eastAsia="Arial" w:hAnsi="Arial" w:cs="Arial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after="0"/>
    </w:pPr>
    <w:rPr>
      <w:rFonts w:ascii="Arial" w:eastAsia="Arial" w:hAnsi="Arial" w:cs="Arial"/>
      <w:color w:val="000000"/>
    </w:rPr>
  </w:style>
  <w:style w:type="paragraph" w:styleId="Heading1">
    <w:name w:val="heading 1"/>
    <w:basedOn w:val="Normal"/>
    <w:next w:val="Normal"/>
    <w:pPr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4E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E6E"/>
    <w:rPr>
      <w:rFonts w:ascii="Tahoma" w:eastAsia="Arial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4E6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4E6E"/>
    <w:rPr>
      <w:rFonts w:ascii="Arial" w:eastAsia="Arial" w:hAnsi="Arial" w:cs="Arial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B44E6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4E6E"/>
    <w:rPr>
      <w:rFonts w:ascii="Arial" w:eastAsia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2561A0-8BBC-43F5-AF5C-8CDACA018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Adjusting Viewer Settings for Best Experience.docx</vt:lpstr>
    </vt:vector>
  </TitlesOfParts>
  <Company>UTMB</Company>
  <LinksUpToDate>false</LinksUpToDate>
  <CharactersWithSpaces>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Adjusting Viewer Settings for Best Experience.docx</dc:title>
  <cp:lastModifiedBy>UTMB</cp:lastModifiedBy>
  <cp:revision>2</cp:revision>
  <dcterms:created xsi:type="dcterms:W3CDTF">2014-01-10T23:21:00Z</dcterms:created>
  <dcterms:modified xsi:type="dcterms:W3CDTF">2014-01-10T23:21:00Z</dcterms:modified>
</cp:coreProperties>
</file>