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3666D9"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6827B8"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467"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72"/>
        <w:gridCol w:w="550"/>
        <w:gridCol w:w="3319"/>
        <w:gridCol w:w="3822"/>
        <w:gridCol w:w="2404"/>
      </w:tblGrid>
      <w:tr w:rsidR="009C2829" w14:paraId="05EB0486" w14:textId="77777777" w:rsidTr="00660CE3">
        <w:trPr>
          <w:trHeight w:val="579"/>
        </w:trPr>
        <w:tc>
          <w:tcPr>
            <w:tcW w:w="1922"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41"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403" w:type="dxa"/>
            <w:vAlign w:val="center"/>
          </w:tcPr>
          <w:p w14:paraId="690F2AD4" w14:textId="2060A900" w:rsidR="009C2829" w:rsidRPr="000257FB" w:rsidRDefault="008214F3" w:rsidP="007073E8">
            <w:pPr>
              <w:pStyle w:val="Header"/>
              <w:jc w:val="center"/>
              <w:rPr>
                <w:rFonts w:asciiTheme="majorHAnsi" w:hAnsiTheme="majorHAnsi"/>
                <w:b/>
              </w:rPr>
            </w:pPr>
            <w:r>
              <w:rPr>
                <w:rFonts w:asciiTheme="majorHAnsi" w:hAnsiTheme="majorHAnsi"/>
                <w:b/>
                <w:sz w:val="22"/>
              </w:rPr>
              <w:t>July</w:t>
            </w:r>
            <w:r w:rsidR="00674A13">
              <w:rPr>
                <w:rFonts w:asciiTheme="majorHAnsi" w:hAnsiTheme="majorHAnsi"/>
                <w:b/>
                <w:sz w:val="22"/>
              </w:rPr>
              <w:t xml:space="preserve"> </w:t>
            </w:r>
            <w:r>
              <w:rPr>
                <w:rFonts w:asciiTheme="majorHAnsi" w:hAnsiTheme="majorHAnsi"/>
                <w:b/>
                <w:sz w:val="22"/>
              </w:rPr>
              <w:t>18, 2019</w:t>
            </w:r>
          </w:p>
        </w:tc>
      </w:tr>
      <w:tr w:rsidR="009C2829" w:rsidRPr="00B14985" w14:paraId="2DD4D865" w14:textId="77777777" w:rsidTr="00660C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5241"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225"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660C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70"/>
        </w:trPr>
        <w:tc>
          <w:tcPr>
            <w:tcW w:w="5241" w:type="dxa"/>
            <w:gridSpan w:val="3"/>
            <w:shd w:val="clear" w:color="auto" w:fill="D9D9D9" w:themeFill="background1" w:themeFillShade="D9"/>
          </w:tcPr>
          <w:p w14:paraId="3B8C0D26" w14:textId="77777777" w:rsidR="0014220D" w:rsidRPr="00593E69" w:rsidRDefault="0014220D" w:rsidP="0014220D">
            <w:pPr>
              <w:rPr>
                <w:rFonts w:ascii="Tahoma" w:hAnsi="Tahoma" w:cs="Tahoma"/>
                <w:b/>
                <w:color w:val="984806" w:themeColor="accent6" w:themeShade="80"/>
                <w:sz w:val="20"/>
                <w:szCs w:val="20"/>
                <w:u w:val="single"/>
              </w:rPr>
            </w:pPr>
            <w:r w:rsidRPr="00593E69">
              <w:rPr>
                <w:rFonts w:ascii="Tahoma" w:hAnsi="Tahoma" w:cs="Tahoma"/>
                <w:b/>
                <w:color w:val="984806" w:themeColor="accent6" w:themeShade="80"/>
                <w:sz w:val="20"/>
                <w:szCs w:val="20"/>
                <w:u w:val="single"/>
              </w:rPr>
              <w:t>Employee Spotlight</w:t>
            </w:r>
          </w:p>
          <w:p w14:paraId="06E14446" w14:textId="77777777" w:rsidR="0014220D" w:rsidRPr="00593E69" w:rsidRDefault="0014220D" w:rsidP="0014220D">
            <w:pPr>
              <w:rPr>
                <w:rFonts w:ascii="Tahoma" w:hAnsi="Tahoma" w:cs="Tahoma"/>
                <w:b/>
                <w:noProof/>
                <w:sz w:val="16"/>
                <w:szCs w:val="16"/>
              </w:rPr>
            </w:pPr>
          </w:p>
          <w:p w14:paraId="0B04E043" w14:textId="6A179DFE" w:rsidR="0014220D" w:rsidRPr="00593E69" w:rsidRDefault="0014220D" w:rsidP="0014220D">
            <w:pPr>
              <w:rPr>
                <w:rFonts w:ascii="Tahoma" w:hAnsi="Tahoma" w:cs="Tahoma"/>
                <w:b/>
                <w:noProof/>
                <w:sz w:val="20"/>
                <w:szCs w:val="20"/>
              </w:rPr>
            </w:pPr>
            <w:r>
              <w:rPr>
                <w:rFonts w:ascii="Tahoma" w:hAnsi="Tahoma" w:cs="Tahoma"/>
                <w:b/>
                <w:noProof/>
                <w:sz w:val="20"/>
                <w:szCs w:val="20"/>
              </w:rPr>
              <w:t>Crystal Ca</w:t>
            </w:r>
            <w:r w:rsidR="003666D9">
              <w:rPr>
                <w:rFonts w:ascii="Tahoma" w:hAnsi="Tahoma" w:cs="Tahoma"/>
                <w:b/>
                <w:noProof/>
                <w:sz w:val="20"/>
                <w:szCs w:val="20"/>
              </w:rPr>
              <w:t>r</w:t>
            </w:r>
            <w:bookmarkStart w:id="0" w:name="_GoBack"/>
            <w:bookmarkEnd w:id="0"/>
            <w:r>
              <w:rPr>
                <w:rFonts w:ascii="Tahoma" w:hAnsi="Tahoma" w:cs="Tahoma"/>
                <w:b/>
                <w:noProof/>
                <w:sz w:val="20"/>
                <w:szCs w:val="20"/>
              </w:rPr>
              <w:t>penter</w:t>
            </w:r>
          </w:p>
          <w:p w14:paraId="551C31F8" w14:textId="36F9B535" w:rsidR="0014220D" w:rsidRPr="00593E69" w:rsidRDefault="0014220D" w:rsidP="0014220D">
            <w:pPr>
              <w:tabs>
                <w:tab w:val="left" w:pos="3345"/>
              </w:tabs>
              <w:rPr>
                <w:rFonts w:ascii="Tahoma" w:hAnsi="Tahoma" w:cs="Tahoma"/>
                <w:noProof/>
                <w:sz w:val="20"/>
              </w:rPr>
            </w:pPr>
            <w:r>
              <w:rPr>
                <w:rFonts w:ascii="Tahoma" w:hAnsi="Tahoma" w:cs="Tahoma"/>
                <w:noProof/>
                <w:sz w:val="20"/>
                <w:szCs w:val="20"/>
              </w:rPr>
              <w:t>Community Education Specialist</w:t>
            </w:r>
          </w:p>
          <w:p w14:paraId="1ED78790" w14:textId="64967F63" w:rsidR="0014220D" w:rsidRDefault="0014220D" w:rsidP="0014220D">
            <w:pPr>
              <w:tabs>
                <w:tab w:val="left" w:pos="3345"/>
              </w:tabs>
              <w:rPr>
                <w:rFonts w:ascii="Tahoma" w:hAnsi="Tahoma" w:cs="Tahoma"/>
                <w:noProof/>
                <w:sz w:val="20"/>
              </w:rPr>
            </w:pPr>
            <w:r w:rsidRPr="00593E69">
              <w:rPr>
                <w:rFonts w:ascii="Tahoma" w:hAnsi="Tahoma" w:cs="Tahoma"/>
                <w:noProof/>
                <w:sz w:val="20"/>
              </w:rPr>
              <w:t xml:space="preserve">      Office of </w:t>
            </w:r>
            <w:r>
              <w:rPr>
                <w:rFonts w:ascii="Tahoma" w:hAnsi="Tahoma" w:cs="Tahoma"/>
                <w:noProof/>
                <w:sz w:val="20"/>
              </w:rPr>
              <w:t>Clinical Education – Educational Affairs</w:t>
            </w:r>
          </w:p>
          <w:p w14:paraId="2E5AB840" w14:textId="77777777" w:rsidR="006827B8" w:rsidRPr="006827B8" w:rsidRDefault="006827B8" w:rsidP="0014220D">
            <w:pPr>
              <w:tabs>
                <w:tab w:val="left" w:pos="3345"/>
              </w:tabs>
              <w:rPr>
                <w:rFonts w:ascii="Tahoma" w:hAnsi="Tahoma" w:cs="Tahoma"/>
                <w:noProof/>
                <w:sz w:val="16"/>
                <w:szCs w:val="16"/>
              </w:rPr>
            </w:pPr>
          </w:p>
          <w:p w14:paraId="6E8A9DED" w14:textId="5FC7ED1D" w:rsidR="0014220D" w:rsidRPr="00593E69" w:rsidRDefault="006827B8" w:rsidP="0014220D">
            <w:pPr>
              <w:tabs>
                <w:tab w:val="left" w:pos="3345"/>
              </w:tabs>
              <w:rPr>
                <w:rFonts w:ascii="Tahoma" w:hAnsi="Tahoma" w:cs="Tahoma"/>
                <w:noProof/>
                <w:sz w:val="16"/>
                <w:szCs w:val="16"/>
              </w:rPr>
            </w:pPr>
            <w:r>
              <w:rPr>
                <w:noProof/>
              </w:rPr>
              <w:drawing>
                <wp:inline distT="0" distB="0" distL="0" distR="0" wp14:anchorId="13E0677A" wp14:editId="22EE630D">
                  <wp:extent cx="3190875" cy="3212465"/>
                  <wp:effectExtent l="0" t="0" r="952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90875" cy="3212465"/>
                          </a:xfrm>
                          <a:prstGeom prst="rect">
                            <a:avLst/>
                          </a:prstGeom>
                        </pic:spPr>
                      </pic:pic>
                    </a:graphicData>
                  </a:graphic>
                </wp:inline>
              </w:drawing>
            </w:r>
          </w:p>
          <w:p w14:paraId="4D785F3A" w14:textId="77777777" w:rsidR="0014220D" w:rsidRPr="00593E69" w:rsidRDefault="0014220D" w:rsidP="0014220D">
            <w:pPr>
              <w:tabs>
                <w:tab w:val="left" w:pos="3345"/>
              </w:tabs>
              <w:ind w:left="432"/>
              <w:rPr>
                <w:rFonts w:ascii="Tahoma" w:hAnsi="Tahoma" w:cs="Tahoma"/>
                <w:noProof/>
                <w:sz w:val="16"/>
                <w:szCs w:val="16"/>
              </w:rPr>
            </w:pPr>
          </w:p>
          <w:p w14:paraId="62ED5B37" w14:textId="183E8387" w:rsidR="00936B3A" w:rsidRPr="007E3694" w:rsidRDefault="0014220D" w:rsidP="007E3694">
            <w:pPr>
              <w:tabs>
                <w:tab w:val="left" w:pos="3345"/>
              </w:tabs>
              <w:ind w:left="-108"/>
              <w:jc w:val="center"/>
              <w:rPr>
                <w:rFonts w:ascii="Tahoma" w:hAnsi="Tahoma" w:cs="Tahoma"/>
                <w:noProof/>
                <w:sz w:val="16"/>
                <w:szCs w:val="16"/>
              </w:rPr>
            </w:pPr>
            <w:r w:rsidRPr="00593E69">
              <w:rPr>
                <w:rFonts w:ascii="Tahoma" w:hAnsi="Tahoma" w:cs="Tahoma"/>
                <w:noProof/>
                <w:color w:val="111111"/>
                <w:szCs w:val="20"/>
              </w:rPr>
              <mc:AlternateContent>
                <mc:Choice Requires="wps">
                  <w:drawing>
                    <wp:anchor distT="45720" distB="45720" distL="114300" distR="114300" simplePos="0" relativeHeight="251759104" behindDoc="0" locked="0" layoutInCell="1" allowOverlap="1" wp14:anchorId="436AD2DE" wp14:editId="42B99503">
                      <wp:simplePos x="0" y="0"/>
                      <wp:positionH relativeFrom="margin">
                        <wp:posOffset>-65405</wp:posOffset>
                      </wp:positionH>
                      <wp:positionV relativeFrom="paragraph">
                        <wp:posOffset>3175</wp:posOffset>
                      </wp:positionV>
                      <wp:extent cx="3315335" cy="3867150"/>
                      <wp:effectExtent l="0" t="0" r="1841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3867150"/>
                              </a:xfrm>
                              <a:prstGeom prst="rect">
                                <a:avLst/>
                              </a:prstGeom>
                              <a:solidFill>
                                <a:srgbClr val="4F81BD">
                                  <a:lumMod val="20000"/>
                                  <a:lumOff val="80000"/>
                                </a:srgbClr>
                              </a:solidFill>
                              <a:ln w="9525">
                                <a:solidFill>
                                  <a:srgbClr val="000000"/>
                                </a:solidFill>
                                <a:miter lim="800000"/>
                                <a:headEnd/>
                                <a:tailEnd/>
                              </a:ln>
                            </wps:spPr>
                            <wps:txbx>
                              <w:txbxContent>
                                <w:p w14:paraId="5A85C87A" w14:textId="77777777" w:rsidR="0014220D" w:rsidRDefault="0014220D" w:rsidP="0014220D">
                                  <w:pPr>
                                    <w:rPr>
                                      <w:rFonts w:ascii="Tahoma" w:hAnsi="Tahoma" w:cs="Tahoma"/>
                                      <w:b/>
                                      <w:sz w:val="20"/>
                                      <w:szCs w:val="20"/>
                                    </w:rPr>
                                  </w:pPr>
                                  <w:r w:rsidRPr="00DC620A">
                                    <w:rPr>
                                      <w:rFonts w:ascii="Tahoma" w:hAnsi="Tahoma" w:cs="Tahoma"/>
                                      <w:b/>
                                      <w:sz w:val="20"/>
                                      <w:szCs w:val="20"/>
                                    </w:rPr>
                                    <w:t>What are some of your work responsibilities?</w:t>
                                  </w:r>
                                </w:p>
                                <w:p w14:paraId="236860D8" w14:textId="4537B9A7" w:rsidR="0014220D" w:rsidRDefault="0014220D" w:rsidP="0014220D">
                                  <w:pPr>
                                    <w:autoSpaceDE w:val="0"/>
                                    <w:autoSpaceDN w:val="0"/>
                                    <w:adjustRightInd w:val="0"/>
                                    <w:rPr>
                                      <w:rFonts w:ascii="Tahoma" w:eastAsiaTheme="minorEastAsia" w:hAnsi="Tahoma" w:cs="Tahoma"/>
                                      <w:color w:val="111111"/>
                                      <w:sz w:val="20"/>
                                      <w:szCs w:val="20"/>
                                    </w:rPr>
                                  </w:pPr>
                                  <w:r w:rsidRPr="0014220D">
                                    <w:rPr>
                                      <w:rFonts w:ascii="Tahoma" w:eastAsiaTheme="minorEastAsia" w:hAnsi="Tahoma" w:cs="Tahoma"/>
                                      <w:color w:val="111111"/>
                                      <w:sz w:val="20"/>
                                      <w:szCs w:val="20"/>
                                    </w:rPr>
                                    <w:t>I coordinate affiliation agreements for the School of Medicine for our students who wish to complete off site electives. I am the</w:t>
                                  </w:r>
                                  <w:r>
                                    <w:rPr>
                                      <w:rFonts w:ascii="Tahoma" w:eastAsiaTheme="minorEastAsia" w:hAnsi="Tahoma" w:cs="Tahoma"/>
                                      <w:color w:val="111111"/>
                                      <w:sz w:val="20"/>
                                      <w:szCs w:val="20"/>
                                    </w:rPr>
                                    <w:t xml:space="preserve"> </w:t>
                                  </w:r>
                                  <w:r w:rsidRPr="0014220D">
                                    <w:rPr>
                                      <w:rFonts w:ascii="Tahoma" w:eastAsiaTheme="minorEastAsia" w:hAnsi="Tahoma" w:cs="Tahoma"/>
                                      <w:color w:val="111111"/>
                                      <w:sz w:val="20"/>
                                      <w:szCs w:val="20"/>
                                    </w:rPr>
                                    <w:t>coordinator for the SCOPE program.</w:t>
                                  </w:r>
                                </w:p>
                                <w:p w14:paraId="4AE18717" w14:textId="77777777" w:rsidR="0014220D" w:rsidRPr="00BF54E5" w:rsidRDefault="0014220D" w:rsidP="0014220D">
                                  <w:pPr>
                                    <w:autoSpaceDE w:val="0"/>
                                    <w:autoSpaceDN w:val="0"/>
                                    <w:adjustRightInd w:val="0"/>
                                    <w:rPr>
                                      <w:rFonts w:ascii="Tahoma" w:eastAsiaTheme="minorEastAsia" w:hAnsi="Tahoma" w:cs="Tahoma"/>
                                      <w:color w:val="111111"/>
                                      <w:sz w:val="16"/>
                                      <w:szCs w:val="16"/>
                                    </w:rPr>
                                  </w:pPr>
                                </w:p>
                                <w:p w14:paraId="7658130F" w14:textId="77777777" w:rsidR="0014220D" w:rsidRPr="00961648" w:rsidRDefault="0014220D" w:rsidP="0014220D">
                                  <w:pPr>
                                    <w:autoSpaceDE w:val="0"/>
                                    <w:autoSpaceDN w:val="0"/>
                                    <w:adjustRightInd w:val="0"/>
                                    <w:rPr>
                                      <w:rFonts w:ascii="Tahoma" w:hAnsi="Tahoma" w:cs="Tahoma"/>
                                      <w:b/>
                                      <w:color w:val="000000" w:themeColor="text1"/>
                                      <w:sz w:val="20"/>
                                      <w:szCs w:val="20"/>
                                    </w:rPr>
                                  </w:pPr>
                                  <w:r w:rsidRPr="00961648">
                                    <w:rPr>
                                      <w:rFonts w:ascii="Tahoma" w:hAnsi="Tahoma" w:cs="Tahoma"/>
                                      <w:b/>
                                      <w:color w:val="000000" w:themeColor="text1"/>
                                      <w:sz w:val="20"/>
                                      <w:szCs w:val="20"/>
                                    </w:rPr>
                                    <w:t>Tell us something personal about yourself.</w:t>
                                  </w:r>
                                </w:p>
                                <w:p w14:paraId="51A2018E" w14:textId="5813B6AD" w:rsidR="0014220D" w:rsidRDefault="0014220D" w:rsidP="0014220D">
                                  <w:pPr>
                                    <w:autoSpaceDE w:val="0"/>
                                    <w:autoSpaceDN w:val="0"/>
                                    <w:adjustRightInd w:val="0"/>
                                    <w:rPr>
                                      <w:rFonts w:ascii="Tahoma" w:eastAsiaTheme="minorEastAsia" w:hAnsi="Tahoma" w:cs="Tahoma"/>
                                      <w:color w:val="111111"/>
                                      <w:sz w:val="20"/>
                                      <w:szCs w:val="20"/>
                                    </w:rPr>
                                  </w:pPr>
                                  <w:r w:rsidRPr="005535CF">
                                    <w:rPr>
                                      <w:rFonts w:ascii="Tahoma" w:eastAsiaTheme="minorEastAsia" w:hAnsi="Tahoma" w:cs="Tahoma"/>
                                      <w:color w:val="111111"/>
                                      <w:sz w:val="20"/>
                                      <w:szCs w:val="20"/>
                                    </w:rPr>
                                    <w:t xml:space="preserve">I </w:t>
                                  </w:r>
                                  <w:r w:rsidRPr="0014220D">
                                    <w:rPr>
                                      <w:rFonts w:ascii="Tahoma" w:eastAsiaTheme="minorEastAsia" w:hAnsi="Tahoma" w:cs="Tahoma"/>
                                      <w:color w:val="111111"/>
                                      <w:sz w:val="20"/>
                                      <w:szCs w:val="20"/>
                                    </w:rPr>
                                    <w:t>have worked for UTMB for a year and a half. I am originally from Houston. I have 2 children, a Boxer puppy named Harley</w:t>
                                  </w:r>
                                  <w:r>
                                    <w:rPr>
                                      <w:rFonts w:ascii="Tahoma" w:eastAsiaTheme="minorEastAsia" w:hAnsi="Tahoma" w:cs="Tahoma"/>
                                      <w:color w:val="111111"/>
                                      <w:sz w:val="20"/>
                                      <w:szCs w:val="20"/>
                                    </w:rPr>
                                    <w:t xml:space="preserve"> </w:t>
                                  </w:r>
                                  <w:r w:rsidRPr="0014220D">
                                    <w:rPr>
                                      <w:rFonts w:ascii="Tahoma" w:eastAsiaTheme="minorEastAsia" w:hAnsi="Tahoma" w:cs="Tahoma"/>
                                      <w:color w:val="111111"/>
                                      <w:sz w:val="20"/>
                                      <w:szCs w:val="20"/>
                                    </w:rPr>
                                    <w:t>and a Malt</w:t>
                                  </w:r>
                                  <w:r>
                                    <w:rPr>
                                      <w:rFonts w:ascii="Tahoma" w:eastAsiaTheme="minorEastAsia" w:hAnsi="Tahoma" w:cs="Tahoma"/>
                                      <w:color w:val="111111"/>
                                      <w:sz w:val="20"/>
                                      <w:szCs w:val="20"/>
                                    </w:rPr>
                                    <w:t>i</w:t>
                                  </w:r>
                                  <w:r w:rsidRPr="0014220D">
                                    <w:rPr>
                                      <w:rFonts w:ascii="Tahoma" w:eastAsiaTheme="minorEastAsia" w:hAnsi="Tahoma" w:cs="Tahoma"/>
                                      <w:color w:val="111111"/>
                                      <w:sz w:val="20"/>
                                      <w:szCs w:val="20"/>
                                    </w:rPr>
                                    <w:t>poo named Boomer. I love to cook, travel, listen to music and lounge by the pool.</w:t>
                                  </w:r>
                                </w:p>
                                <w:p w14:paraId="24CD0E05" w14:textId="77777777" w:rsidR="0014220D" w:rsidRPr="005535CF" w:rsidRDefault="0014220D" w:rsidP="0014220D">
                                  <w:pPr>
                                    <w:autoSpaceDE w:val="0"/>
                                    <w:autoSpaceDN w:val="0"/>
                                    <w:adjustRightInd w:val="0"/>
                                    <w:rPr>
                                      <w:rFonts w:ascii="Tahoma" w:eastAsiaTheme="minorEastAsia" w:hAnsi="Tahoma" w:cs="Tahoma"/>
                                      <w:color w:val="111111"/>
                                      <w:sz w:val="16"/>
                                      <w:szCs w:val="16"/>
                                    </w:rPr>
                                  </w:pPr>
                                </w:p>
                                <w:p w14:paraId="4F227EF3" w14:textId="77777777" w:rsidR="0014220D" w:rsidRPr="00961648" w:rsidRDefault="0014220D" w:rsidP="0014220D">
                                  <w:pPr>
                                    <w:autoSpaceDE w:val="0"/>
                                    <w:autoSpaceDN w:val="0"/>
                                    <w:adjustRightInd w:val="0"/>
                                    <w:rPr>
                                      <w:rFonts w:ascii="Tahoma" w:hAnsi="Tahoma" w:cs="Tahoma"/>
                                      <w:b/>
                                      <w:color w:val="000000" w:themeColor="text1"/>
                                      <w:sz w:val="20"/>
                                      <w:szCs w:val="20"/>
                                    </w:rPr>
                                  </w:pPr>
                                  <w:r w:rsidRPr="00961648">
                                    <w:rPr>
                                      <w:rFonts w:ascii="Tahoma" w:hAnsi="Tahoma" w:cs="Tahoma"/>
                                      <w:b/>
                                      <w:color w:val="000000" w:themeColor="text1"/>
                                      <w:sz w:val="20"/>
                                      <w:szCs w:val="20"/>
                                    </w:rPr>
                                    <w:t>Fun Fact</w:t>
                                  </w:r>
                                </w:p>
                                <w:p w14:paraId="796D0C5C" w14:textId="7744A40B" w:rsidR="0014220D" w:rsidRPr="00290C5B" w:rsidRDefault="0014220D" w:rsidP="0014220D">
                                  <w:pPr>
                                    <w:autoSpaceDE w:val="0"/>
                                    <w:autoSpaceDN w:val="0"/>
                                    <w:adjustRightInd w:val="0"/>
                                    <w:rPr>
                                      <w:rFonts w:ascii="Tahoma" w:hAnsi="Tahoma" w:cs="Tahoma"/>
                                      <w:color w:val="000000" w:themeColor="text1"/>
                                      <w:sz w:val="20"/>
                                      <w:szCs w:val="20"/>
                                    </w:rPr>
                                  </w:pPr>
                                  <w:r w:rsidRPr="0014220D">
                                    <w:rPr>
                                      <w:rFonts w:ascii="Tahoma" w:eastAsiaTheme="minorEastAsia" w:hAnsi="Tahoma" w:cs="Tahoma"/>
                                      <w:color w:val="111111"/>
                                      <w:sz w:val="20"/>
                                      <w:szCs w:val="20"/>
                                    </w:rPr>
                                    <w:t xml:space="preserve">Before working at UTMB I worked for a psychiatric </w:t>
                                  </w:r>
                                  <w:r>
                                    <w:rPr>
                                      <w:rFonts w:ascii="Tahoma" w:eastAsiaTheme="minorEastAsia" w:hAnsi="Tahoma" w:cs="Tahoma"/>
                                      <w:color w:val="111111"/>
                                      <w:sz w:val="20"/>
                                      <w:szCs w:val="20"/>
                                    </w:rPr>
                                    <w:t>c</w:t>
                                  </w:r>
                                  <w:r w:rsidRPr="0014220D">
                                    <w:rPr>
                                      <w:rFonts w:ascii="Tahoma" w:eastAsiaTheme="minorEastAsia" w:hAnsi="Tahoma" w:cs="Tahoma"/>
                                      <w:color w:val="111111"/>
                                      <w:sz w:val="20"/>
                                      <w:szCs w:val="20"/>
                                    </w:rPr>
                                    <w:t>ommunity clinic where I was part of a crisis response team for 8 years. I</w:t>
                                  </w:r>
                                  <w:r>
                                    <w:rPr>
                                      <w:rFonts w:ascii="Tahoma" w:eastAsiaTheme="minorEastAsia" w:hAnsi="Tahoma" w:cs="Tahoma"/>
                                      <w:color w:val="111111"/>
                                      <w:sz w:val="20"/>
                                      <w:szCs w:val="20"/>
                                    </w:rPr>
                                    <w:t xml:space="preserve"> </w:t>
                                  </w:r>
                                  <w:r w:rsidRPr="0014220D">
                                    <w:rPr>
                                      <w:rFonts w:ascii="Tahoma" w:eastAsiaTheme="minorEastAsia" w:hAnsi="Tahoma" w:cs="Tahoma"/>
                                      <w:color w:val="111111"/>
                                      <w:sz w:val="20"/>
                                      <w:szCs w:val="20"/>
                                    </w:rPr>
                                    <w:t>also worked for 2 of the 8 years on a grant at the UTMB ED here in Galveston where I completed psychiatric crisis assessments</w:t>
                                  </w:r>
                                  <w:r>
                                    <w:rPr>
                                      <w:rFonts w:ascii="Tahoma" w:eastAsiaTheme="minorEastAsia" w:hAnsi="Tahoma" w:cs="Tahoma"/>
                                      <w:color w:val="111111"/>
                                      <w:sz w:val="20"/>
                                      <w:szCs w:val="20"/>
                                    </w:rPr>
                                    <w:t xml:space="preserve"> </w:t>
                                  </w:r>
                                  <w:r w:rsidRPr="0014220D">
                                    <w:rPr>
                                      <w:rFonts w:ascii="Tahoma" w:eastAsiaTheme="minorEastAsia" w:hAnsi="Tahoma" w:cs="Tahoma"/>
                                      <w:color w:val="111111"/>
                                      <w:sz w:val="20"/>
                                      <w:szCs w:val="20"/>
                                    </w:rPr>
                                    <w:t xml:space="preserve">and facilitated telemedicine appointments with psychiatrists </w:t>
                                  </w:r>
                                  <w:r w:rsidR="006827B8" w:rsidRPr="0014220D">
                                    <w:rPr>
                                      <w:rFonts w:ascii="Tahoma" w:eastAsiaTheme="minorEastAsia" w:hAnsi="Tahoma" w:cs="Tahoma"/>
                                      <w:color w:val="111111"/>
                                      <w:sz w:val="20"/>
                                      <w:szCs w:val="20"/>
                                    </w:rPr>
                                    <w:t xml:space="preserve">for </w:t>
                                  </w:r>
                                  <w:r w:rsidR="006827B8">
                                    <w:rPr>
                                      <w:rFonts w:ascii="Tahoma" w:eastAsiaTheme="minorEastAsia" w:hAnsi="Tahoma" w:cs="Tahoma"/>
                                      <w:color w:val="111111"/>
                                      <w:sz w:val="20"/>
                                      <w:szCs w:val="20"/>
                                    </w:rPr>
                                    <w:t>patients</w:t>
                                  </w:r>
                                  <w:r w:rsidRPr="0014220D">
                                    <w:rPr>
                                      <w:rFonts w:ascii="Tahoma" w:eastAsiaTheme="minorEastAsia" w:hAnsi="Tahoma" w:cs="Tahoma"/>
                                      <w:color w:val="111111"/>
                                      <w:sz w:val="20"/>
                                      <w:szCs w:val="20"/>
                                    </w:rPr>
                                    <w:t xml:space="preserve"> in crisis. I also provided Mental Health First Aid for</w:t>
                                  </w:r>
                                  <w:r w:rsidR="006827B8">
                                    <w:rPr>
                                      <w:rFonts w:ascii="Tahoma" w:eastAsiaTheme="minorEastAsia" w:hAnsi="Tahoma" w:cs="Tahoma"/>
                                      <w:color w:val="111111"/>
                                      <w:sz w:val="20"/>
                                      <w:szCs w:val="20"/>
                                    </w:rPr>
                                    <w:t xml:space="preserve"> y</w:t>
                                  </w:r>
                                  <w:r w:rsidRPr="0014220D">
                                    <w:rPr>
                                      <w:rFonts w:ascii="Tahoma" w:eastAsiaTheme="minorEastAsia" w:hAnsi="Tahoma" w:cs="Tahoma"/>
                                      <w:color w:val="111111"/>
                                      <w:sz w:val="20"/>
                                      <w:szCs w:val="20"/>
                                    </w:rPr>
                                    <w:t>outh training in the community to raise awareness for mental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AD2DE" id="_x0000_s1028" type="#_x0000_t202" style="position:absolute;left:0;text-align:left;margin-left:-5.15pt;margin-top:.25pt;width:261.05pt;height:304.5pt;z-index:251759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" fillcolor="#dce6f2">
                      <v:textbox>
                        <w:txbxContent>
                          <w:p w14:paraId="5A85C87A" w14:textId="77777777" w:rsidR="0014220D" w:rsidRDefault="0014220D" w:rsidP="0014220D">
                            <w:pPr>
                              <w:rPr>
                                <w:rFonts w:ascii="Tahoma" w:hAnsi="Tahoma" w:cs="Tahoma"/>
                                <w:b/>
                                <w:sz w:val="20"/>
                                <w:szCs w:val="20"/>
                              </w:rPr>
                            </w:pPr>
                            <w:r w:rsidRPr="00DC620A">
                              <w:rPr>
                                <w:rFonts w:ascii="Tahoma" w:hAnsi="Tahoma" w:cs="Tahoma"/>
                                <w:b/>
                                <w:sz w:val="20"/>
                                <w:szCs w:val="20"/>
                              </w:rPr>
                              <w:t>What are some of your work responsibilities?</w:t>
                            </w:r>
                          </w:p>
                          <w:p w14:paraId="236860D8" w14:textId="4537B9A7" w:rsidR="0014220D" w:rsidRDefault="0014220D" w:rsidP="0014220D">
                            <w:pPr>
                              <w:autoSpaceDE w:val="0"/>
                              <w:autoSpaceDN w:val="0"/>
                              <w:adjustRightInd w:val="0"/>
                              <w:rPr>
                                <w:rFonts w:ascii="Tahoma" w:eastAsiaTheme="minorEastAsia" w:hAnsi="Tahoma" w:cs="Tahoma"/>
                                <w:color w:val="111111"/>
                                <w:sz w:val="20"/>
                                <w:szCs w:val="20"/>
                              </w:rPr>
                            </w:pPr>
                            <w:r w:rsidRPr="0014220D">
                              <w:rPr>
                                <w:rFonts w:ascii="Tahoma" w:eastAsiaTheme="minorEastAsia" w:hAnsi="Tahoma" w:cs="Tahoma"/>
                                <w:color w:val="111111"/>
                                <w:sz w:val="20"/>
                                <w:szCs w:val="20"/>
                              </w:rPr>
                              <w:t>I coordinate affiliation agreements for the School of Medicine for our students who wish to complete off site electives. I am the</w:t>
                            </w:r>
                            <w:r>
                              <w:rPr>
                                <w:rFonts w:ascii="Tahoma" w:eastAsiaTheme="minorEastAsia" w:hAnsi="Tahoma" w:cs="Tahoma"/>
                                <w:color w:val="111111"/>
                                <w:sz w:val="20"/>
                                <w:szCs w:val="20"/>
                              </w:rPr>
                              <w:t xml:space="preserve"> </w:t>
                            </w:r>
                            <w:r w:rsidRPr="0014220D">
                              <w:rPr>
                                <w:rFonts w:ascii="Tahoma" w:eastAsiaTheme="minorEastAsia" w:hAnsi="Tahoma" w:cs="Tahoma"/>
                                <w:color w:val="111111"/>
                                <w:sz w:val="20"/>
                                <w:szCs w:val="20"/>
                              </w:rPr>
                              <w:t>coordinator for the SCOPE program.</w:t>
                            </w:r>
                          </w:p>
                          <w:p w14:paraId="4AE18717" w14:textId="77777777" w:rsidR="0014220D" w:rsidRPr="00BF54E5" w:rsidRDefault="0014220D" w:rsidP="0014220D">
                            <w:pPr>
                              <w:autoSpaceDE w:val="0"/>
                              <w:autoSpaceDN w:val="0"/>
                              <w:adjustRightInd w:val="0"/>
                              <w:rPr>
                                <w:rFonts w:ascii="Tahoma" w:eastAsiaTheme="minorEastAsia" w:hAnsi="Tahoma" w:cs="Tahoma"/>
                                <w:color w:val="111111"/>
                                <w:sz w:val="16"/>
                                <w:szCs w:val="16"/>
                              </w:rPr>
                            </w:pPr>
                          </w:p>
                          <w:p w14:paraId="7658130F" w14:textId="77777777" w:rsidR="0014220D" w:rsidRPr="00961648" w:rsidRDefault="0014220D" w:rsidP="0014220D">
                            <w:pPr>
                              <w:autoSpaceDE w:val="0"/>
                              <w:autoSpaceDN w:val="0"/>
                              <w:adjustRightInd w:val="0"/>
                              <w:rPr>
                                <w:rFonts w:ascii="Tahoma" w:hAnsi="Tahoma" w:cs="Tahoma"/>
                                <w:b/>
                                <w:color w:val="000000" w:themeColor="text1"/>
                                <w:sz w:val="20"/>
                                <w:szCs w:val="20"/>
                              </w:rPr>
                            </w:pPr>
                            <w:r w:rsidRPr="00961648">
                              <w:rPr>
                                <w:rFonts w:ascii="Tahoma" w:hAnsi="Tahoma" w:cs="Tahoma"/>
                                <w:b/>
                                <w:color w:val="000000" w:themeColor="text1"/>
                                <w:sz w:val="20"/>
                                <w:szCs w:val="20"/>
                              </w:rPr>
                              <w:t>Tell us something personal about yourself.</w:t>
                            </w:r>
                          </w:p>
                          <w:p w14:paraId="51A2018E" w14:textId="5813B6AD" w:rsidR="0014220D" w:rsidRDefault="0014220D" w:rsidP="0014220D">
                            <w:pPr>
                              <w:autoSpaceDE w:val="0"/>
                              <w:autoSpaceDN w:val="0"/>
                              <w:adjustRightInd w:val="0"/>
                              <w:rPr>
                                <w:rFonts w:ascii="Tahoma" w:eastAsiaTheme="minorEastAsia" w:hAnsi="Tahoma" w:cs="Tahoma"/>
                                <w:color w:val="111111"/>
                                <w:sz w:val="20"/>
                                <w:szCs w:val="20"/>
                              </w:rPr>
                            </w:pPr>
                            <w:r w:rsidRPr="005535CF">
                              <w:rPr>
                                <w:rFonts w:ascii="Tahoma" w:eastAsiaTheme="minorEastAsia" w:hAnsi="Tahoma" w:cs="Tahoma"/>
                                <w:color w:val="111111"/>
                                <w:sz w:val="20"/>
                                <w:szCs w:val="20"/>
                              </w:rPr>
                              <w:t xml:space="preserve">I </w:t>
                            </w:r>
                            <w:r w:rsidRPr="0014220D">
                              <w:rPr>
                                <w:rFonts w:ascii="Tahoma" w:eastAsiaTheme="minorEastAsia" w:hAnsi="Tahoma" w:cs="Tahoma"/>
                                <w:color w:val="111111"/>
                                <w:sz w:val="20"/>
                                <w:szCs w:val="20"/>
                              </w:rPr>
                              <w:t>have worked for UTMB for a year and a half. I am originally from Houston. I have 2 children, a Boxer puppy named Harley</w:t>
                            </w:r>
                            <w:r>
                              <w:rPr>
                                <w:rFonts w:ascii="Tahoma" w:eastAsiaTheme="minorEastAsia" w:hAnsi="Tahoma" w:cs="Tahoma"/>
                                <w:color w:val="111111"/>
                                <w:sz w:val="20"/>
                                <w:szCs w:val="20"/>
                              </w:rPr>
                              <w:t xml:space="preserve"> </w:t>
                            </w:r>
                            <w:r w:rsidRPr="0014220D">
                              <w:rPr>
                                <w:rFonts w:ascii="Tahoma" w:eastAsiaTheme="minorEastAsia" w:hAnsi="Tahoma" w:cs="Tahoma"/>
                                <w:color w:val="111111"/>
                                <w:sz w:val="20"/>
                                <w:szCs w:val="20"/>
                              </w:rPr>
                              <w:t>and a Malt</w:t>
                            </w:r>
                            <w:r>
                              <w:rPr>
                                <w:rFonts w:ascii="Tahoma" w:eastAsiaTheme="minorEastAsia" w:hAnsi="Tahoma" w:cs="Tahoma"/>
                                <w:color w:val="111111"/>
                                <w:sz w:val="20"/>
                                <w:szCs w:val="20"/>
                              </w:rPr>
                              <w:t>i</w:t>
                            </w:r>
                            <w:r w:rsidRPr="0014220D">
                              <w:rPr>
                                <w:rFonts w:ascii="Tahoma" w:eastAsiaTheme="minorEastAsia" w:hAnsi="Tahoma" w:cs="Tahoma"/>
                                <w:color w:val="111111"/>
                                <w:sz w:val="20"/>
                                <w:szCs w:val="20"/>
                              </w:rPr>
                              <w:t>poo named Boomer. I love to cook, travel, listen to music and lounge by the pool.</w:t>
                            </w:r>
                          </w:p>
                          <w:p w14:paraId="24CD0E05" w14:textId="77777777" w:rsidR="0014220D" w:rsidRPr="005535CF" w:rsidRDefault="0014220D" w:rsidP="0014220D">
                            <w:pPr>
                              <w:autoSpaceDE w:val="0"/>
                              <w:autoSpaceDN w:val="0"/>
                              <w:adjustRightInd w:val="0"/>
                              <w:rPr>
                                <w:rFonts w:ascii="Tahoma" w:eastAsiaTheme="minorEastAsia" w:hAnsi="Tahoma" w:cs="Tahoma"/>
                                <w:color w:val="111111"/>
                                <w:sz w:val="16"/>
                                <w:szCs w:val="16"/>
                              </w:rPr>
                            </w:pPr>
                            <w:bookmarkStart w:id="1" w:name="_GoBack"/>
                            <w:bookmarkEnd w:id="1"/>
                          </w:p>
                          <w:p w14:paraId="4F227EF3" w14:textId="77777777" w:rsidR="0014220D" w:rsidRPr="00961648" w:rsidRDefault="0014220D" w:rsidP="0014220D">
                            <w:pPr>
                              <w:autoSpaceDE w:val="0"/>
                              <w:autoSpaceDN w:val="0"/>
                              <w:adjustRightInd w:val="0"/>
                              <w:rPr>
                                <w:rFonts w:ascii="Tahoma" w:hAnsi="Tahoma" w:cs="Tahoma"/>
                                <w:b/>
                                <w:color w:val="000000" w:themeColor="text1"/>
                                <w:sz w:val="20"/>
                                <w:szCs w:val="20"/>
                              </w:rPr>
                            </w:pPr>
                            <w:r w:rsidRPr="00961648">
                              <w:rPr>
                                <w:rFonts w:ascii="Tahoma" w:hAnsi="Tahoma" w:cs="Tahoma"/>
                                <w:b/>
                                <w:color w:val="000000" w:themeColor="text1"/>
                                <w:sz w:val="20"/>
                                <w:szCs w:val="20"/>
                              </w:rPr>
                              <w:t>Fun Fact</w:t>
                            </w:r>
                          </w:p>
                          <w:p w14:paraId="796D0C5C" w14:textId="7744A40B" w:rsidR="0014220D" w:rsidRPr="00290C5B" w:rsidRDefault="0014220D" w:rsidP="0014220D">
                            <w:pPr>
                              <w:autoSpaceDE w:val="0"/>
                              <w:autoSpaceDN w:val="0"/>
                              <w:adjustRightInd w:val="0"/>
                              <w:rPr>
                                <w:rFonts w:ascii="Tahoma" w:hAnsi="Tahoma" w:cs="Tahoma"/>
                                <w:color w:val="000000" w:themeColor="text1"/>
                                <w:sz w:val="20"/>
                                <w:szCs w:val="20"/>
                              </w:rPr>
                            </w:pPr>
                            <w:r w:rsidRPr="0014220D">
                              <w:rPr>
                                <w:rFonts w:ascii="Tahoma" w:eastAsiaTheme="minorEastAsia" w:hAnsi="Tahoma" w:cs="Tahoma"/>
                                <w:color w:val="111111"/>
                                <w:sz w:val="20"/>
                                <w:szCs w:val="20"/>
                              </w:rPr>
                              <w:t xml:space="preserve">Before working at UTMB I worked for a psychiatric </w:t>
                            </w:r>
                            <w:r>
                              <w:rPr>
                                <w:rFonts w:ascii="Tahoma" w:eastAsiaTheme="minorEastAsia" w:hAnsi="Tahoma" w:cs="Tahoma"/>
                                <w:color w:val="111111"/>
                                <w:sz w:val="20"/>
                                <w:szCs w:val="20"/>
                              </w:rPr>
                              <w:t>c</w:t>
                            </w:r>
                            <w:r w:rsidRPr="0014220D">
                              <w:rPr>
                                <w:rFonts w:ascii="Tahoma" w:eastAsiaTheme="minorEastAsia" w:hAnsi="Tahoma" w:cs="Tahoma"/>
                                <w:color w:val="111111"/>
                                <w:sz w:val="20"/>
                                <w:szCs w:val="20"/>
                              </w:rPr>
                              <w:t>ommunity clinic where I was part of a crisis response team for 8 years. I</w:t>
                            </w:r>
                            <w:r>
                              <w:rPr>
                                <w:rFonts w:ascii="Tahoma" w:eastAsiaTheme="minorEastAsia" w:hAnsi="Tahoma" w:cs="Tahoma"/>
                                <w:color w:val="111111"/>
                                <w:sz w:val="20"/>
                                <w:szCs w:val="20"/>
                              </w:rPr>
                              <w:t xml:space="preserve"> </w:t>
                            </w:r>
                            <w:r w:rsidRPr="0014220D">
                              <w:rPr>
                                <w:rFonts w:ascii="Tahoma" w:eastAsiaTheme="minorEastAsia" w:hAnsi="Tahoma" w:cs="Tahoma"/>
                                <w:color w:val="111111"/>
                                <w:sz w:val="20"/>
                                <w:szCs w:val="20"/>
                              </w:rPr>
                              <w:t>also worked for 2 of the 8 years on a grant at the UTMB ED here in Galveston where I completed psychiatric crisis assessments</w:t>
                            </w:r>
                            <w:r>
                              <w:rPr>
                                <w:rFonts w:ascii="Tahoma" w:eastAsiaTheme="minorEastAsia" w:hAnsi="Tahoma" w:cs="Tahoma"/>
                                <w:color w:val="111111"/>
                                <w:sz w:val="20"/>
                                <w:szCs w:val="20"/>
                              </w:rPr>
                              <w:t xml:space="preserve"> </w:t>
                            </w:r>
                            <w:r w:rsidRPr="0014220D">
                              <w:rPr>
                                <w:rFonts w:ascii="Tahoma" w:eastAsiaTheme="minorEastAsia" w:hAnsi="Tahoma" w:cs="Tahoma"/>
                                <w:color w:val="111111"/>
                                <w:sz w:val="20"/>
                                <w:szCs w:val="20"/>
                              </w:rPr>
                              <w:t xml:space="preserve">and facilitated telemedicine appointments with psychiatrists </w:t>
                            </w:r>
                            <w:r w:rsidR="006827B8" w:rsidRPr="0014220D">
                              <w:rPr>
                                <w:rFonts w:ascii="Tahoma" w:eastAsiaTheme="minorEastAsia" w:hAnsi="Tahoma" w:cs="Tahoma"/>
                                <w:color w:val="111111"/>
                                <w:sz w:val="20"/>
                                <w:szCs w:val="20"/>
                              </w:rPr>
                              <w:t xml:space="preserve">for </w:t>
                            </w:r>
                            <w:r w:rsidR="006827B8">
                              <w:rPr>
                                <w:rFonts w:ascii="Tahoma" w:eastAsiaTheme="minorEastAsia" w:hAnsi="Tahoma" w:cs="Tahoma"/>
                                <w:color w:val="111111"/>
                                <w:sz w:val="20"/>
                                <w:szCs w:val="20"/>
                              </w:rPr>
                              <w:t>patients</w:t>
                            </w:r>
                            <w:r w:rsidRPr="0014220D">
                              <w:rPr>
                                <w:rFonts w:ascii="Tahoma" w:eastAsiaTheme="minorEastAsia" w:hAnsi="Tahoma" w:cs="Tahoma"/>
                                <w:color w:val="111111"/>
                                <w:sz w:val="20"/>
                                <w:szCs w:val="20"/>
                              </w:rPr>
                              <w:t xml:space="preserve"> in crisis. I also provided Mental Health First Aid for</w:t>
                            </w:r>
                            <w:r w:rsidR="006827B8">
                              <w:rPr>
                                <w:rFonts w:ascii="Tahoma" w:eastAsiaTheme="minorEastAsia" w:hAnsi="Tahoma" w:cs="Tahoma"/>
                                <w:color w:val="111111"/>
                                <w:sz w:val="20"/>
                                <w:szCs w:val="20"/>
                              </w:rPr>
                              <w:t xml:space="preserve"> y</w:t>
                            </w:r>
                            <w:r w:rsidRPr="0014220D">
                              <w:rPr>
                                <w:rFonts w:ascii="Tahoma" w:eastAsiaTheme="minorEastAsia" w:hAnsi="Tahoma" w:cs="Tahoma"/>
                                <w:color w:val="111111"/>
                                <w:sz w:val="20"/>
                                <w:szCs w:val="20"/>
                              </w:rPr>
                              <w:t>outh training in the community to raise awareness for mental health.</w:t>
                            </w:r>
                          </w:p>
                        </w:txbxContent>
                      </v:textbox>
                      <w10:wrap type="square" anchorx="margin"/>
                    </v:shape>
                  </w:pict>
                </mc:Fallback>
              </mc:AlternateContent>
            </w:r>
          </w:p>
        </w:tc>
        <w:tc>
          <w:tcPr>
            <w:tcW w:w="6225" w:type="dxa"/>
            <w:gridSpan w:val="2"/>
          </w:tcPr>
          <w:p w14:paraId="4C509CD2" w14:textId="77777777" w:rsidR="003841D2" w:rsidRPr="003841D2" w:rsidRDefault="003841D2" w:rsidP="003841D2">
            <w:pPr>
              <w:rPr>
                <w:rStyle w:val="apple-converted-space"/>
                <w:rFonts w:asciiTheme="majorHAnsi" w:hAnsiTheme="majorHAnsi" w:cstheme="majorHAnsi"/>
              </w:rPr>
            </w:pPr>
            <w:r w:rsidRPr="003841D2">
              <w:rPr>
                <w:rFonts w:asciiTheme="majorHAnsi" w:hAnsiTheme="majorHAnsi" w:cstheme="majorHAnsi"/>
                <w:b/>
                <w:bCs/>
                <w:color w:val="000000"/>
              </w:rPr>
              <w:t>Monthly financial update—Results as of June 30, 2019</w:t>
            </w:r>
            <w:r w:rsidRPr="003841D2">
              <w:rPr>
                <w:rFonts w:asciiTheme="majorHAnsi" w:hAnsiTheme="majorHAnsi" w:cstheme="majorHAnsi"/>
                <w:color w:val="000000"/>
              </w:rPr>
              <w:t>:</w:t>
            </w:r>
            <w:r w:rsidRPr="003841D2">
              <w:rPr>
                <w:rStyle w:val="apple-converted-space"/>
                <w:rFonts w:asciiTheme="majorHAnsi" w:hAnsiTheme="majorHAnsi" w:cstheme="majorHAnsi"/>
                <w:color w:val="000000"/>
              </w:rPr>
              <w:t> </w:t>
            </w:r>
          </w:p>
          <w:p w14:paraId="4B9CF1FD" w14:textId="3DA21D68" w:rsidR="003841D2" w:rsidRPr="003841D2" w:rsidRDefault="003841D2" w:rsidP="003841D2">
            <w:pPr>
              <w:rPr>
                <w:rFonts w:ascii="Calibri Light" w:hAnsi="Calibri Light" w:cs="Calibri Light"/>
                <w:sz w:val="21"/>
                <w:szCs w:val="21"/>
              </w:rPr>
            </w:pPr>
            <w:r w:rsidRPr="003841D2">
              <w:rPr>
                <w:rFonts w:ascii="Calibri Light" w:hAnsi="Calibri Light" w:cs="Calibri Light"/>
                <w:color w:val="000000"/>
                <w:sz w:val="21"/>
                <w:szCs w:val="21"/>
                <w:u w:val="single"/>
              </w:rPr>
              <w:t>UTMB Results:</w:t>
            </w:r>
          </w:p>
          <w:p w14:paraId="5EFC5E9C" w14:textId="77777777" w:rsidR="003841D2" w:rsidRPr="003841D2" w:rsidRDefault="003841D2" w:rsidP="003841D2">
            <w:pPr>
              <w:rPr>
                <w:rFonts w:ascii="Calibri Light" w:hAnsi="Calibri Light" w:cs="Calibri Light"/>
                <w:color w:val="000000"/>
                <w:sz w:val="21"/>
                <w:szCs w:val="21"/>
              </w:rPr>
            </w:pPr>
            <w:r w:rsidRPr="003841D2">
              <w:rPr>
                <w:rFonts w:ascii="Calibri Light" w:hAnsi="Calibri Light" w:cs="Calibri Light"/>
                <w:color w:val="000000"/>
                <w:sz w:val="21"/>
                <w:szCs w:val="21"/>
              </w:rPr>
              <w:t>NOTE:</w:t>
            </w:r>
            <w:r w:rsidRPr="003841D2">
              <w:rPr>
                <w:rStyle w:val="apple-converted-space"/>
                <w:rFonts w:ascii="Calibri Light" w:hAnsi="Calibri Light" w:cs="Calibri Light"/>
                <w:color w:val="000000"/>
                <w:sz w:val="21"/>
                <w:szCs w:val="21"/>
              </w:rPr>
              <w:t xml:space="preserve"> As discussed last month, UT System implemented </w:t>
            </w:r>
            <w:r w:rsidRPr="003841D2">
              <w:rPr>
                <w:rFonts w:ascii="Calibri Light" w:hAnsi="Calibri Light" w:cs="Calibri Light"/>
                <w:color w:val="000000"/>
                <w:sz w:val="21"/>
                <w:szCs w:val="21"/>
              </w:rPr>
              <w:t>a change in the way Tuition Revenue Bond (TRB) proceeds will be reported going forward, causing UTMB’s financials to appear less favorable than our actual performance. The overall impact of this reporting change to the adjusted margin is $11.8 million through June 30, 2019.</w:t>
            </w:r>
          </w:p>
          <w:p w14:paraId="12C66F80" w14:textId="77777777" w:rsidR="003841D2" w:rsidRPr="003841D2" w:rsidRDefault="003841D2" w:rsidP="003841D2">
            <w:pPr>
              <w:rPr>
                <w:rFonts w:ascii="Calibri Light" w:hAnsi="Calibri Light" w:cs="Calibri Light"/>
                <w:color w:val="000000"/>
                <w:sz w:val="21"/>
                <w:szCs w:val="21"/>
              </w:rPr>
            </w:pPr>
          </w:p>
          <w:p w14:paraId="61B03965" w14:textId="77777777" w:rsidR="003841D2" w:rsidRPr="003841D2" w:rsidRDefault="003841D2" w:rsidP="003841D2">
            <w:pPr>
              <w:rPr>
                <w:rFonts w:ascii="Calibri Light" w:hAnsi="Calibri Light" w:cs="Calibri Light"/>
                <w:color w:val="000000"/>
                <w:sz w:val="21"/>
                <w:szCs w:val="21"/>
              </w:rPr>
            </w:pPr>
            <w:r w:rsidRPr="003841D2">
              <w:rPr>
                <w:rFonts w:ascii="Calibri Light" w:hAnsi="Calibri Light" w:cs="Calibri Light"/>
                <w:color w:val="000000"/>
                <w:sz w:val="21"/>
                <w:szCs w:val="21"/>
              </w:rPr>
              <w:t>For the month of June, UTMB’s adjusted margin (including the Clear Lake Campus) was a loss of $11.1 million, which was $6 million worse than planned. Excluding the impact of the new TRB reporting requirements, UTMB’s adjusted margin for the month of June was a loss of $10 million, which was $4.8 million worse than planned.</w:t>
            </w:r>
          </w:p>
          <w:p w14:paraId="4096C4DD" w14:textId="77777777" w:rsidR="003841D2" w:rsidRPr="003841D2" w:rsidRDefault="003841D2" w:rsidP="003841D2">
            <w:pPr>
              <w:ind w:left="360"/>
              <w:rPr>
                <w:rFonts w:ascii="Calibri Light" w:hAnsi="Calibri Light" w:cs="Calibri Light"/>
                <w:color w:val="000000"/>
                <w:sz w:val="21"/>
                <w:szCs w:val="21"/>
              </w:rPr>
            </w:pPr>
            <w:r w:rsidRPr="003841D2">
              <w:rPr>
                <w:rFonts w:ascii="Calibri Light" w:hAnsi="Calibri Light" w:cs="Calibri Light"/>
                <w:color w:val="000000"/>
                <w:sz w:val="21"/>
                <w:szCs w:val="21"/>
              </w:rPr>
              <w:t> </w:t>
            </w:r>
          </w:p>
          <w:p w14:paraId="730B1EB6" w14:textId="77777777" w:rsidR="003841D2" w:rsidRPr="003841D2" w:rsidRDefault="003841D2" w:rsidP="003841D2">
            <w:pPr>
              <w:rPr>
                <w:rFonts w:ascii="Calibri Light" w:hAnsi="Calibri Light" w:cs="Calibri Light"/>
                <w:color w:val="000000"/>
                <w:sz w:val="21"/>
                <w:szCs w:val="21"/>
              </w:rPr>
            </w:pPr>
            <w:r w:rsidRPr="003841D2">
              <w:rPr>
                <w:rFonts w:ascii="Calibri Light" w:hAnsi="Calibri Light" w:cs="Calibri Light"/>
                <w:color w:val="000000"/>
                <w:sz w:val="21"/>
                <w:szCs w:val="21"/>
              </w:rPr>
              <w:t>UTMB’s fiscal-year-to-date adjusted margin for June (including the Clear Lake Campus) was a loss of $40</w:t>
            </w:r>
            <w:r w:rsidRPr="003841D2">
              <w:rPr>
                <w:rStyle w:val="apple-converted-space"/>
                <w:rFonts w:ascii="Calibri Light" w:hAnsi="Calibri Light" w:cs="Calibri Light"/>
                <w:color w:val="000000"/>
                <w:sz w:val="21"/>
                <w:szCs w:val="21"/>
              </w:rPr>
              <w:t> </w:t>
            </w:r>
            <w:r w:rsidRPr="003841D2">
              <w:rPr>
                <w:rFonts w:ascii="Calibri Light" w:hAnsi="Calibri Light" w:cs="Calibri Light"/>
                <w:color w:val="000000"/>
                <w:sz w:val="21"/>
                <w:szCs w:val="21"/>
              </w:rPr>
              <w:t>million, which was $3.2</w:t>
            </w:r>
            <w:r w:rsidRPr="003841D2">
              <w:rPr>
                <w:rStyle w:val="apple-converted-space"/>
                <w:rFonts w:ascii="Calibri Light" w:hAnsi="Calibri Light" w:cs="Calibri Light"/>
                <w:color w:val="000000"/>
                <w:sz w:val="21"/>
                <w:szCs w:val="21"/>
              </w:rPr>
              <w:t> </w:t>
            </w:r>
            <w:r w:rsidRPr="003841D2">
              <w:rPr>
                <w:rFonts w:ascii="Calibri Light" w:hAnsi="Calibri Light" w:cs="Calibri Light"/>
                <w:color w:val="000000"/>
                <w:sz w:val="21"/>
                <w:szCs w:val="21"/>
              </w:rPr>
              <w:t>million</w:t>
            </w:r>
            <w:r w:rsidRPr="003841D2">
              <w:rPr>
                <w:rStyle w:val="apple-converted-space"/>
                <w:rFonts w:ascii="Calibri Light" w:hAnsi="Calibri Light" w:cs="Calibri Light"/>
                <w:color w:val="000000"/>
                <w:sz w:val="21"/>
                <w:szCs w:val="21"/>
              </w:rPr>
              <w:t> worse</w:t>
            </w:r>
            <w:r w:rsidRPr="003841D2">
              <w:rPr>
                <w:rFonts w:ascii="Calibri Light" w:hAnsi="Calibri Light" w:cs="Calibri Light"/>
                <w:color w:val="000000"/>
                <w:sz w:val="21"/>
                <w:szCs w:val="21"/>
              </w:rPr>
              <w:t xml:space="preserve"> than the planned loss of $36.8</w:t>
            </w:r>
            <w:r w:rsidRPr="003841D2">
              <w:rPr>
                <w:rStyle w:val="apple-converted-space"/>
                <w:rFonts w:ascii="Calibri Light" w:hAnsi="Calibri Light" w:cs="Calibri Light"/>
                <w:color w:val="000000"/>
                <w:sz w:val="21"/>
                <w:szCs w:val="21"/>
              </w:rPr>
              <w:t> </w:t>
            </w:r>
            <w:r w:rsidRPr="003841D2">
              <w:rPr>
                <w:rFonts w:ascii="Calibri Light" w:hAnsi="Calibri Light" w:cs="Calibri Light"/>
                <w:color w:val="000000"/>
                <w:sz w:val="21"/>
                <w:szCs w:val="21"/>
              </w:rPr>
              <w:t>million. Excluding the TRB impact, however, UTMB’s year-to-date adjusted margin was a loss of $28.1 million, which was $8.7 million better than planned.</w:t>
            </w:r>
            <w:r w:rsidRPr="003841D2">
              <w:rPr>
                <w:rStyle w:val="apple-converted-space"/>
                <w:rFonts w:ascii="Calibri Light" w:hAnsi="Calibri Light" w:cs="Calibri Light"/>
                <w:color w:val="000000"/>
                <w:sz w:val="21"/>
                <w:szCs w:val="21"/>
              </w:rPr>
              <w:t> </w:t>
            </w:r>
          </w:p>
          <w:p w14:paraId="0CA61073" w14:textId="77777777" w:rsidR="003841D2" w:rsidRPr="003841D2" w:rsidRDefault="003841D2" w:rsidP="003841D2">
            <w:pPr>
              <w:rPr>
                <w:rFonts w:ascii="Calibri Light" w:hAnsi="Calibri Light" w:cs="Calibri Light"/>
                <w:color w:val="000000"/>
                <w:sz w:val="21"/>
                <w:szCs w:val="21"/>
              </w:rPr>
            </w:pPr>
          </w:p>
          <w:p w14:paraId="59D1C7A5" w14:textId="77777777" w:rsidR="003841D2" w:rsidRPr="003841D2" w:rsidRDefault="003841D2" w:rsidP="003841D2">
            <w:pPr>
              <w:rPr>
                <w:rFonts w:ascii="Calibri Light" w:hAnsi="Calibri Light" w:cs="Calibri Light"/>
                <w:color w:val="000000"/>
                <w:sz w:val="21"/>
                <w:szCs w:val="21"/>
              </w:rPr>
            </w:pPr>
            <w:r w:rsidRPr="003841D2">
              <w:rPr>
                <w:rFonts w:ascii="Calibri Light" w:hAnsi="Calibri Light" w:cs="Calibri Light"/>
                <w:color w:val="000000"/>
                <w:sz w:val="21"/>
                <w:szCs w:val="21"/>
                <w:u w:val="single"/>
              </w:rPr>
              <w:t>Clear Lake Campus Results</w:t>
            </w:r>
          </w:p>
          <w:p w14:paraId="5FE4E3CD" w14:textId="77777777" w:rsidR="003841D2" w:rsidRPr="003841D2" w:rsidRDefault="003841D2" w:rsidP="003841D2">
            <w:pPr>
              <w:rPr>
                <w:rFonts w:ascii="Calibri Light" w:hAnsi="Calibri Light" w:cs="Calibri Light"/>
                <w:color w:val="000000"/>
                <w:sz w:val="21"/>
                <w:szCs w:val="21"/>
              </w:rPr>
            </w:pPr>
            <w:r w:rsidRPr="003841D2">
              <w:rPr>
                <w:rFonts w:ascii="Calibri Light" w:hAnsi="Calibri Light" w:cs="Calibri Light"/>
                <w:color w:val="000000"/>
                <w:sz w:val="21"/>
                <w:szCs w:val="21"/>
              </w:rPr>
              <w:t>As a reminder, we are continuing to monitor the financial performance of the Clear Lake Campus, both independently and also as part of overall UTMB results through the remainder of FY19. The following information relates only to the Clear Lake Campus:</w:t>
            </w:r>
          </w:p>
          <w:p w14:paraId="6B0407A9" w14:textId="77777777" w:rsidR="003841D2" w:rsidRPr="003841D2" w:rsidRDefault="003841D2" w:rsidP="003841D2">
            <w:pPr>
              <w:numPr>
                <w:ilvl w:val="0"/>
                <w:numId w:val="12"/>
              </w:numPr>
              <w:rPr>
                <w:rFonts w:ascii="Calibri Light" w:hAnsi="Calibri Light" w:cs="Calibri Light"/>
                <w:color w:val="000000"/>
                <w:sz w:val="21"/>
                <w:szCs w:val="21"/>
              </w:rPr>
            </w:pPr>
            <w:r w:rsidRPr="003841D2">
              <w:rPr>
                <w:rFonts w:ascii="Calibri Light" w:hAnsi="Calibri Light" w:cs="Calibri Light"/>
                <w:color w:val="000000"/>
                <w:sz w:val="21"/>
                <w:szCs w:val="21"/>
              </w:rPr>
              <w:t>For the month of June 2019, Clear Lake Campus had an adjusted margin loss of $2.8 million, which was $1 million better than planned.</w:t>
            </w:r>
          </w:p>
          <w:p w14:paraId="14A6D695" w14:textId="77777777" w:rsidR="003841D2" w:rsidRPr="003841D2" w:rsidRDefault="003841D2" w:rsidP="003841D2">
            <w:pPr>
              <w:numPr>
                <w:ilvl w:val="0"/>
                <w:numId w:val="12"/>
              </w:numPr>
              <w:rPr>
                <w:rFonts w:ascii="Calibri Light" w:hAnsi="Calibri Light" w:cs="Calibri Light"/>
                <w:color w:val="000000"/>
                <w:sz w:val="21"/>
                <w:szCs w:val="21"/>
              </w:rPr>
            </w:pPr>
            <w:r w:rsidRPr="003841D2">
              <w:rPr>
                <w:rFonts w:ascii="Calibri Light" w:hAnsi="Calibri Light" w:cs="Calibri Light"/>
                <w:color w:val="000000"/>
                <w:sz w:val="21"/>
                <w:szCs w:val="21"/>
              </w:rPr>
              <w:t>Fiscal year-to-date, Clear Lake Campus had an adjusted margin loss of $32.9 million, which was $4.7 million better than planned.</w:t>
            </w:r>
          </w:p>
          <w:p w14:paraId="5F82D317" w14:textId="77777777" w:rsidR="003841D2" w:rsidRPr="003841D2" w:rsidRDefault="003841D2" w:rsidP="003841D2">
            <w:pPr>
              <w:ind w:left="720"/>
              <w:rPr>
                <w:rFonts w:ascii="Calibri Light" w:eastAsiaTheme="minorHAnsi" w:hAnsi="Calibri Light" w:cs="Calibri Light"/>
                <w:color w:val="000000"/>
                <w:sz w:val="21"/>
                <w:szCs w:val="21"/>
              </w:rPr>
            </w:pPr>
            <w:r w:rsidRPr="003841D2">
              <w:rPr>
                <w:rFonts w:ascii="Calibri Light" w:hAnsi="Calibri Light" w:cs="Calibri Light"/>
                <w:color w:val="000000"/>
                <w:sz w:val="21"/>
                <w:szCs w:val="21"/>
              </w:rPr>
              <w:t> </w:t>
            </w:r>
          </w:p>
          <w:p w14:paraId="22BD5DE1" w14:textId="5E8C96E4" w:rsidR="00C92139" w:rsidRPr="003841D2" w:rsidRDefault="003841D2" w:rsidP="003841D2">
            <w:pPr>
              <w:rPr>
                <w:rFonts w:ascii="Calibri Light" w:hAnsi="Calibri Light" w:cs="Calibri Light"/>
                <w:bCs/>
                <w:color w:val="000000"/>
                <w:sz w:val="21"/>
                <w:szCs w:val="21"/>
              </w:rPr>
            </w:pPr>
            <w:r w:rsidRPr="003841D2">
              <w:rPr>
                <w:rFonts w:ascii="Calibri Light" w:hAnsi="Calibri Light" w:cs="Calibri Light"/>
                <w:color w:val="000000"/>
                <w:sz w:val="21"/>
                <w:szCs w:val="21"/>
              </w:rPr>
              <w:t>Thank you for your ongoing efforts to manage expenses and improve the efficiency of our work to ensure the long-term success of UTMB’s mission.</w:t>
            </w:r>
          </w:p>
          <w:p w14:paraId="4BE90E8A" w14:textId="77777777" w:rsidR="003F4993" w:rsidRDefault="003F4993" w:rsidP="00FE3C6C">
            <w:pPr>
              <w:rPr>
                <w:rFonts w:ascii="Calibri Light" w:hAnsi="Calibri Light" w:cs="Calibri Light"/>
                <w:color w:val="000000"/>
                <w:sz w:val="21"/>
                <w:szCs w:val="21"/>
              </w:rPr>
            </w:pPr>
          </w:p>
          <w:p w14:paraId="0316B3DB" w14:textId="77777777" w:rsidR="00937801" w:rsidRPr="00D4723C" w:rsidRDefault="00937801" w:rsidP="00D4723C">
            <w:pPr>
              <w:rPr>
                <w:rFonts w:asciiTheme="majorHAnsi" w:hAnsiTheme="majorHAnsi"/>
                <w:b/>
              </w:rPr>
            </w:pPr>
            <w:r w:rsidRPr="00D4723C">
              <w:rPr>
                <w:rFonts w:asciiTheme="majorHAnsi" w:hAnsiTheme="majorHAnsi"/>
                <w:b/>
              </w:rPr>
              <w:t xml:space="preserve">Increased eligibility and funding for UTMB’s tuition reimbursement program: </w:t>
            </w:r>
          </w:p>
          <w:p w14:paraId="33D5B003" w14:textId="6D6ED1AA" w:rsidR="00937801" w:rsidRPr="00D4723C" w:rsidRDefault="00937801" w:rsidP="00D4723C">
            <w:pPr>
              <w:rPr>
                <w:rFonts w:ascii="Calibri Light" w:hAnsi="Calibri Light"/>
                <w:sz w:val="21"/>
                <w:szCs w:val="21"/>
              </w:rPr>
            </w:pPr>
            <w:r w:rsidRPr="00D4723C">
              <w:rPr>
                <w:rFonts w:ascii="Calibri Light" w:hAnsi="Calibri Light"/>
                <w:sz w:val="21"/>
                <w:szCs w:val="21"/>
              </w:rPr>
              <w:t xml:space="preserve">UTMB promotes the professional growth and development of employees through its tuition reimbursement program. Starting in FY20, this program will be open to all employees pursuing a graduate or undergraduate degree that will affect their ability to advance within the university, and the maximum reimbursement amount for course credits and related fees will be $5,000 per fiscal year. Employees must work 30 hours or more per week, have completed six months of employment at UTMB and be in good standing to be eligible for the program. More information about the program, including the application process and reimbursement guidelines, is available online at </w:t>
            </w:r>
            <w:hyperlink r:id="rId14" w:history="1">
              <w:r w:rsidRPr="00D4723C">
                <w:rPr>
                  <w:rStyle w:val="Hyperlink"/>
                  <w:rFonts w:ascii="Calibri Light" w:hAnsi="Calibri Light"/>
                  <w:sz w:val="21"/>
                  <w:szCs w:val="21"/>
                </w:rPr>
                <w:t>https://hr.utmb.edu/hrbbc/benefits/tuition/</w:t>
              </w:r>
            </w:hyperlink>
            <w:r w:rsidRPr="00D4723C">
              <w:rPr>
                <w:rFonts w:ascii="Calibri Light" w:hAnsi="Calibri Light"/>
                <w:sz w:val="21"/>
                <w:szCs w:val="21"/>
              </w:rPr>
              <w:t>.</w:t>
            </w:r>
          </w:p>
        </w:tc>
      </w:tr>
      <w:tr w:rsidR="009C2829" w14:paraId="10CA5146" w14:textId="77777777" w:rsidTr="00660C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372"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10094"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6">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8">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660C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7"/>
        </w:trPr>
        <w:tc>
          <w:tcPr>
            <w:tcW w:w="11467"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5E7C7F" w14:paraId="37678722" w14:textId="77777777" w:rsidTr="00660C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2"/>
        </w:trPr>
        <w:tc>
          <w:tcPr>
            <w:tcW w:w="5241" w:type="dxa"/>
            <w:gridSpan w:val="3"/>
            <w:vMerge w:val="restart"/>
            <w:tcBorders>
              <w:top w:val="single" w:sz="8" w:space="0" w:color="auto"/>
              <w:left w:val="single" w:sz="8" w:space="0" w:color="auto"/>
              <w:right w:val="single" w:sz="4" w:space="0" w:color="auto"/>
            </w:tcBorders>
          </w:tcPr>
          <w:p w14:paraId="097CDA10" w14:textId="3D21D0D2" w:rsidR="00203B67" w:rsidRPr="00203B67" w:rsidRDefault="00203B67" w:rsidP="00203B67">
            <w:pPr>
              <w:rPr>
                <w:rFonts w:asciiTheme="majorHAnsi" w:hAnsiTheme="majorHAnsi" w:cstheme="majorHAnsi"/>
              </w:rPr>
            </w:pPr>
            <w:r w:rsidRPr="00203B67">
              <w:rPr>
                <w:rFonts w:asciiTheme="majorHAnsi" w:hAnsiTheme="majorHAnsi" w:cstheme="majorHAnsi"/>
                <w:b/>
                <w:bCs/>
              </w:rPr>
              <w:t>SAVE THE DATE—Reception welcoming Drs. Timothy Harlin and Charles Mouton:</w:t>
            </w:r>
            <w:r w:rsidRPr="00203B67">
              <w:rPr>
                <w:rFonts w:asciiTheme="majorHAnsi" w:hAnsiTheme="majorHAnsi" w:cstheme="majorHAnsi"/>
              </w:rPr>
              <w:t xml:space="preserve"> </w:t>
            </w:r>
          </w:p>
          <w:p w14:paraId="266E7077" w14:textId="0D7CD826" w:rsidR="00203B67" w:rsidRPr="00203B67" w:rsidRDefault="00203B67" w:rsidP="00203B67">
            <w:pPr>
              <w:rPr>
                <w:rFonts w:ascii="Calibri Light" w:hAnsi="Calibri Light" w:cs="Calibri Light"/>
                <w:sz w:val="21"/>
                <w:szCs w:val="21"/>
              </w:rPr>
            </w:pPr>
            <w:r w:rsidRPr="00203B67">
              <w:rPr>
                <w:rFonts w:ascii="Calibri Light" w:hAnsi="Calibri Light" w:cs="Calibri Light"/>
                <w:sz w:val="21"/>
                <w:szCs w:val="21"/>
              </w:rPr>
              <w:t xml:space="preserve">Please plan to attend the reception welcoming Dr. Timothy Harlin, the incoming executive vice president and chief executive officer for the UTMB Health System and Dr. Charles Mouton to his new role of executive vice president, provost and dean of the School of Medicine. The event takes place July 30 from 4-6 p.m. in the Levin Hall Dining Room on the Galveston Campus. Please RSVP to Amanda Simpson, Office of University Events, at </w:t>
            </w:r>
            <w:hyperlink r:id="rId19" w:history="1">
              <w:r w:rsidRPr="00203B67">
                <w:rPr>
                  <w:rStyle w:val="Hyperlink"/>
                  <w:rFonts w:ascii="Calibri Light" w:hAnsi="Calibri Light" w:cs="Calibri Light"/>
                  <w:sz w:val="21"/>
                  <w:szCs w:val="21"/>
                </w:rPr>
                <w:t>events@utmb.edu</w:t>
              </w:r>
            </w:hyperlink>
            <w:r w:rsidRPr="00203B67">
              <w:rPr>
                <w:rFonts w:ascii="Calibri Light" w:hAnsi="Calibri Light" w:cs="Calibri Light"/>
                <w:sz w:val="21"/>
                <w:szCs w:val="21"/>
              </w:rPr>
              <w:t xml:space="preserve"> or (409) 747-6735. </w:t>
            </w:r>
          </w:p>
          <w:p w14:paraId="397AB352" w14:textId="1847BCF4" w:rsidR="00203B67" w:rsidRPr="00937801" w:rsidRDefault="00203B67" w:rsidP="005E7C7F">
            <w:pPr>
              <w:rPr>
                <w:rFonts w:ascii="Calibri Light" w:hAnsi="Calibri Light" w:cs="Calibri Light"/>
                <w:bCs/>
                <w:color w:val="000000"/>
                <w:sz w:val="21"/>
                <w:szCs w:val="21"/>
              </w:rPr>
            </w:pPr>
          </w:p>
        </w:tc>
        <w:tc>
          <w:tcPr>
            <w:tcW w:w="6225" w:type="dxa"/>
            <w:gridSpan w:val="2"/>
            <w:tcBorders>
              <w:left w:val="single" w:sz="4" w:space="0" w:color="auto"/>
              <w:right w:val="single" w:sz="8" w:space="0" w:color="auto"/>
            </w:tcBorders>
            <w:shd w:val="clear" w:color="auto" w:fill="FFFFFF" w:themeFill="background1"/>
          </w:tcPr>
          <w:p w14:paraId="2CAE7FAD" w14:textId="77777777" w:rsidR="00C92139" w:rsidRDefault="00C92139" w:rsidP="003841D2">
            <w:pPr>
              <w:rPr>
                <w:rFonts w:ascii="Calibri Light" w:hAnsi="Calibri Light" w:cs="Calibri Light"/>
                <w:sz w:val="21"/>
                <w:szCs w:val="21"/>
              </w:rPr>
            </w:pPr>
          </w:p>
          <w:p w14:paraId="6257A2C4" w14:textId="77777777" w:rsidR="00937801" w:rsidRDefault="00937801" w:rsidP="003841D2">
            <w:pPr>
              <w:rPr>
                <w:rFonts w:ascii="Calibri Light" w:hAnsi="Calibri Light" w:cs="Calibri Light"/>
                <w:sz w:val="21"/>
                <w:szCs w:val="21"/>
              </w:rPr>
            </w:pPr>
          </w:p>
          <w:p w14:paraId="05C1D8FB" w14:textId="77777777" w:rsidR="00937801" w:rsidRDefault="00937801" w:rsidP="003841D2">
            <w:pPr>
              <w:rPr>
                <w:rFonts w:ascii="Calibri Light" w:hAnsi="Calibri Light" w:cs="Calibri Light"/>
                <w:sz w:val="21"/>
                <w:szCs w:val="21"/>
              </w:rPr>
            </w:pPr>
          </w:p>
          <w:p w14:paraId="3F78FBBD" w14:textId="77777777" w:rsidR="00937801" w:rsidRDefault="00937801" w:rsidP="003841D2">
            <w:pPr>
              <w:rPr>
                <w:rFonts w:ascii="Calibri Light" w:hAnsi="Calibri Light" w:cs="Calibri Light"/>
                <w:sz w:val="21"/>
                <w:szCs w:val="21"/>
              </w:rPr>
            </w:pPr>
          </w:p>
          <w:p w14:paraId="7F932A11" w14:textId="77777777" w:rsidR="00937801" w:rsidRDefault="00937801" w:rsidP="003841D2">
            <w:pPr>
              <w:rPr>
                <w:rFonts w:ascii="Calibri Light" w:hAnsi="Calibri Light" w:cs="Calibri Light"/>
                <w:sz w:val="21"/>
                <w:szCs w:val="21"/>
              </w:rPr>
            </w:pPr>
          </w:p>
          <w:p w14:paraId="66FFDAFF" w14:textId="77777777" w:rsidR="00937801" w:rsidRDefault="00937801" w:rsidP="003841D2">
            <w:pPr>
              <w:rPr>
                <w:rFonts w:ascii="Calibri Light" w:hAnsi="Calibri Light" w:cs="Calibri Light"/>
                <w:sz w:val="21"/>
                <w:szCs w:val="21"/>
              </w:rPr>
            </w:pPr>
          </w:p>
          <w:p w14:paraId="7F18B7DA" w14:textId="77777777" w:rsidR="00937801" w:rsidRDefault="00937801" w:rsidP="003841D2">
            <w:pPr>
              <w:rPr>
                <w:rFonts w:ascii="Calibri Light" w:hAnsi="Calibri Light" w:cs="Calibri Light"/>
                <w:sz w:val="21"/>
                <w:szCs w:val="21"/>
              </w:rPr>
            </w:pPr>
          </w:p>
          <w:p w14:paraId="54CE91CF" w14:textId="77777777" w:rsidR="00937801" w:rsidRDefault="00937801" w:rsidP="003841D2">
            <w:pPr>
              <w:rPr>
                <w:rFonts w:ascii="Calibri Light" w:hAnsi="Calibri Light" w:cs="Calibri Light"/>
                <w:sz w:val="21"/>
                <w:szCs w:val="21"/>
              </w:rPr>
            </w:pPr>
          </w:p>
          <w:p w14:paraId="42E2327A" w14:textId="77777777" w:rsidR="00937801" w:rsidRDefault="00937801" w:rsidP="003841D2">
            <w:pPr>
              <w:rPr>
                <w:rFonts w:ascii="Calibri Light" w:hAnsi="Calibri Light" w:cs="Calibri Light"/>
                <w:sz w:val="21"/>
                <w:szCs w:val="21"/>
              </w:rPr>
            </w:pPr>
          </w:p>
          <w:p w14:paraId="66953FAF" w14:textId="77777777" w:rsidR="00937801" w:rsidRDefault="00937801" w:rsidP="003841D2">
            <w:pPr>
              <w:rPr>
                <w:rFonts w:ascii="Calibri Light" w:hAnsi="Calibri Light" w:cs="Calibri Light"/>
                <w:sz w:val="21"/>
                <w:szCs w:val="21"/>
              </w:rPr>
            </w:pPr>
          </w:p>
          <w:p w14:paraId="02927E02" w14:textId="77777777" w:rsidR="00937801" w:rsidRDefault="00937801" w:rsidP="003841D2">
            <w:pPr>
              <w:rPr>
                <w:rFonts w:ascii="Calibri Light" w:hAnsi="Calibri Light" w:cs="Calibri Light"/>
                <w:sz w:val="21"/>
                <w:szCs w:val="21"/>
              </w:rPr>
            </w:pPr>
          </w:p>
          <w:p w14:paraId="0C2BBB4F" w14:textId="77777777" w:rsidR="00937801" w:rsidRDefault="00937801" w:rsidP="003841D2">
            <w:pPr>
              <w:rPr>
                <w:rFonts w:ascii="Calibri Light" w:hAnsi="Calibri Light" w:cs="Calibri Light"/>
                <w:sz w:val="21"/>
                <w:szCs w:val="21"/>
              </w:rPr>
            </w:pPr>
          </w:p>
          <w:p w14:paraId="735D2AD6" w14:textId="77777777" w:rsidR="00937801" w:rsidRDefault="00937801" w:rsidP="003841D2">
            <w:pPr>
              <w:rPr>
                <w:rFonts w:ascii="Calibri Light" w:hAnsi="Calibri Light" w:cs="Calibri Light"/>
                <w:sz w:val="21"/>
                <w:szCs w:val="21"/>
              </w:rPr>
            </w:pPr>
          </w:p>
          <w:p w14:paraId="5C38A85A" w14:textId="77777777" w:rsidR="00937801" w:rsidRDefault="00937801" w:rsidP="003841D2">
            <w:pPr>
              <w:rPr>
                <w:rFonts w:ascii="Calibri Light" w:hAnsi="Calibri Light" w:cs="Calibri Light"/>
                <w:sz w:val="21"/>
                <w:szCs w:val="21"/>
              </w:rPr>
            </w:pPr>
          </w:p>
          <w:p w14:paraId="755E6CDF" w14:textId="77777777" w:rsidR="00937801" w:rsidRDefault="00937801" w:rsidP="003841D2">
            <w:pPr>
              <w:rPr>
                <w:rFonts w:ascii="Calibri Light" w:hAnsi="Calibri Light" w:cs="Calibri Light"/>
                <w:sz w:val="21"/>
                <w:szCs w:val="21"/>
              </w:rPr>
            </w:pPr>
          </w:p>
          <w:p w14:paraId="4F9E9B8F" w14:textId="77777777" w:rsidR="00937801" w:rsidRDefault="00937801" w:rsidP="003841D2">
            <w:pPr>
              <w:rPr>
                <w:rFonts w:ascii="Calibri Light" w:hAnsi="Calibri Light" w:cs="Calibri Light"/>
                <w:sz w:val="21"/>
                <w:szCs w:val="21"/>
              </w:rPr>
            </w:pPr>
          </w:p>
          <w:p w14:paraId="4CA14641" w14:textId="77777777" w:rsidR="00937801" w:rsidRDefault="00937801" w:rsidP="003841D2">
            <w:pPr>
              <w:rPr>
                <w:rFonts w:ascii="Calibri Light" w:hAnsi="Calibri Light" w:cs="Calibri Light"/>
                <w:sz w:val="21"/>
                <w:szCs w:val="21"/>
              </w:rPr>
            </w:pPr>
          </w:p>
          <w:p w14:paraId="43A05294" w14:textId="77777777" w:rsidR="00937801" w:rsidRDefault="00937801" w:rsidP="003841D2">
            <w:pPr>
              <w:rPr>
                <w:rFonts w:ascii="Calibri Light" w:hAnsi="Calibri Light" w:cs="Calibri Light"/>
                <w:sz w:val="21"/>
                <w:szCs w:val="21"/>
              </w:rPr>
            </w:pPr>
          </w:p>
          <w:p w14:paraId="4C692375" w14:textId="77777777" w:rsidR="00937801" w:rsidRDefault="00937801" w:rsidP="003841D2">
            <w:pPr>
              <w:rPr>
                <w:rFonts w:ascii="Calibri Light" w:hAnsi="Calibri Light" w:cs="Calibri Light"/>
                <w:sz w:val="21"/>
                <w:szCs w:val="21"/>
              </w:rPr>
            </w:pPr>
          </w:p>
          <w:p w14:paraId="304CEB13" w14:textId="77777777" w:rsidR="00937801" w:rsidRDefault="00937801" w:rsidP="003841D2">
            <w:pPr>
              <w:rPr>
                <w:rFonts w:ascii="Calibri Light" w:hAnsi="Calibri Light" w:cs="Calibri Light"/>
                <w:sz w:val="21"/>
                <w:szCs w:val="21"/>
              </w:rPr>
            </w:pPr>
          </w:p>
          <w:p w14:paraId="4EF2FA48" w14:textId="77777777" w:rsidR="00937801" w:rsidRDefault="00937801" w:rsidP="003841D2">
            <w:pPr>
              <w:rPr>
                <w:rFonts w:ascii="Calibri Light" w:hAnsi="Calibri Light" w:cs="Calibri Light"/>
                <w:sz w:val="21"/>
                <w:szCs w:val="21"/>
              </w:rPr>
            </w:pPr>
          </w:p>
          <w:p w14:paraId="5B1CC041" w14:textId="77777777" w:rsidR="00937801" w:rsidRDefault="00937801" w:rsidP="003841D2">
            <w:pPr>
              <w:rPr>
                <w:rFonts w:ascii="Calibri Light" w:hAnsi="Calibri Light" w:cs="Calibri Light"/>
                <w:sz w:val="21"/>
                <w:szCs w:val="21"/>
              </w:rPr>
            </w:pPr>
          </w:p>
          <w:p w14:paraId="52C1AFC6" w14:textId="77777777" w:rsidR="00937801" w:rsidRDefault="00937801" w:rsidP="003841D2">
            <w:pPr>
              <w:rPr>
                <w:rFonts w:ascii="Calibri Light" w:hAnsi="Calibri Light" w:cs="Calibri Light"/>
                <w:sz w:val="21"/>
                <w:szCs w:val="21"/>
              </w:rPr>
            </w:pPr>
          </w:p>
          <w:p w14:paraId="53D68145" w14:textId="77777777" w:rsidR="00937801" w:rsidRDefault="00937801" w:rsidP="003841D2">
            <w:pPr>
              <w:rPr>
                <w:rFonts w:ascii="Calibri Light" w:hAnsi="Calibri Light" w:cs="Calibri Light"/>
                <w:sz w:val="21"/>
                <w:szCs w:val="21"/>
              </w:rPr>
            </w:pPr>
          </w:p>
          <w:p w14:paraId="55A33516" w14:textId="77777777" w:rsidR="00937801" w:rsidRDefault="00937801" w:rsidP="003841D2">
            <w:pPr>
              <w:rPr>
                <w:rFonts w:ascii="Calibri Light" w:hAnsi="Calibri Light" w:cs="Calibri Light"/>
                <w:sz w:val="21"/>
                <w:szCs w:val="21"/>
              </w:rPr>
            </w:pPr>
          </w:p>
          <w:p w14:paraId="52B87733" w14:textId="77777777" w:rsidR="00937801" w:rsidRDefault="00937801" w:rsidP="003841D2">
            <w:pPr>
              <w:rPr>
                <w:rFonts w:ascii="Calibri Light" w:hAnsi="Calibri Light" w:cs="Calibri Light"/>
                <w:sz w:val="21"/>
                <w:szCs w:val="21"/>
              </w:rPr>
            </w:pPr>
          </w:p>
          <w:p w14:paraId="18380013" w14:textId="0826FC7C" w:rsidR="00937801" w:rsidRPr="003841D2" w:rsidRDefault="00937801" w:rsidP="003841D2">
            <w:pPr>
              <w:rPr>
                <w:rFonts w:ascii="Calibri Light" w:hAnsi="Calibri Light" w:cs="Calibri Light"/>
                <w:sz w:val="21"/>
                <w:szCs w:val="21"/>
              </w:rPr>
            </w:pPr>
          </w:p>
        </w:tc>
      </w:tr>
      <w:tr w:rsidR="005E7C7F" w14:paraId="09FE0D10" w14:textId="77777777" w:rsidTr="00660C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66"/>
        </w:trPr>
        <w:tc>
          <w:tcPr>
            <w:tcW w:w="5241" w:type="dxa"/>
            <w:gridSpan w:val="3"/>
            <w:vMerge/>
            <w:tcBorders>
              <w:left w:val="single" w:sz="8" w:space="0" w:color="auto"/>
              <w:right w:val="single" w:sz="4" w:space="0" w:color="auto"/>
            </w:tcBorders>
          </w:tcPr>
          <w:p w14:paraId="19B7FFF7" w14:textId="6CCC478E" w:rsidR="005E7C7F" w:rsidRDefault="005E7C7F" w:rsidP="005E7C7F">
            <w:pPr>
              <w:rPr>
                <w:rFonts w:asciiTheme="majorHAnsi" w:hAnsiTheme="majorHAnsi" w:cs="Arial"/>
                <w:b/>
                <w:bCs/>
                <w:szCs w:val="20"/>
              </w:rPr>
            </w:pPr>
          </w:p>
        </w:tc>
        <w:tc>
          <w:tcPr>
            <w:tcW w:w="6225" w:type="dxa"/>
            <w:gridSpan w:val="2"/>
            <w:tcBorders>
              <w:left w:val="single" w:sz="4" w:space="0" w:color="auto"/>
              <w:right w:val="single" w:sz="8" w:space="0" w:color="auto"/>
            </w:tcBorders>
            <w:shd w:val="clear" w:color="auto" w:fill="D9D9D9" w:themeFill="background1" w:themeFillShade="D9"/>
          </w:tcPr>
          <w:p w14:paraId="45655527" w14:textId="528FA55C" w:rsidR="005E7C7F" w:rsidRPr="003B33B9" w:rsidRDefault="005E7C7F" w:rsidP="005E7C7F">
            <w:pPr>
              <w:rPr>
                <w:rFonts w:ascii="Calibri Light" w:hAnsi="Calibri Light" w:cs="Calibri Light"/>
                <w:color w:val="000000"/>
                <w:sz w:val="21"/>
                <w:szCs w:val="21"/>
              </w:rPr>
            </w:pPr>
            <w:r>
              <w:rPr>
                <w:rFonts w:asciiTheme="majorHAnsi" w:hAnsiTheme="majorHAnsi"/>
                <w:b/>
                <w:color w:val="FF0000"/>
                <w:sz w:val="28"/>
              </w:rPr>
              <w:t>DID YOU KNOW?</w:t>
            </w:r>
          </w:p>
          <w:p w14:paraId="79B4284D" w14:textId="4AC66B2B" w:rsidR="00897E03" w:rsidRDefault="00897E03" w:rsidP="00897E03">
            <w:pPr>
              <w:rPr>
                <w:rFonts w:ascii="Calibri Light" w:hAnsi="Calibri Light" w:cs="Calibri Light"/>
                <w:sz w:val="21"/>
                <w:szCs w:val="21"/>
              </w:rPr>
            </w:pPr>
            <w:r w:rsidRPr="00897E03">
              <w:rPr>
                <w:rFonts w:ascii="Calibri Light" w:hAnsi="Calibri Light" w:cs="Calibri Light"/>
                <w:sz w:val="21"/>
                <w:szCs w:val="21"/>
              </w:rPr>
              <w:t>Open enrollment for the 2019-2020 benefits plan is underway until July 31. New for the coming plan year:</w:t>
            </w:r>
          </w:p>
          <w:p w14:paraId="390A2C09" w14:textId="77777777" w:rsidR="00897E03" w:rsidRPr="00897E03" w:rsidRDefault="00897E03" w:rsidP="00897E03">
            <w:pPr>
              <w:rPr>
                <w:rFonts w:ascii="Calibri Light" w:hAnsi="Calibri Light" w:cs="Calibri Light"/>
                <w:sz w:val="21"/>
                <w:szCs w:val="21"/>
              </w:rPr>
            </w:pPr>
          </w:p>
          <w:p w14:paraId="0F7B02D1" w14:textId="77777777" w:rsidR="00897E03" w:rsidRPr="00897E03" w:rsidRDefault="00897E03" w:rsidP="00897E03">
            <w:pPr>
              <w:pStyle w:val="ListParagraph"/>
              <w:numPr>
                <w:ilvl w:val="0"/>
                <w:numId w:val="11"/>
              </w:numPr>
              <w:spacing w:after="160" w:line="252" w:lineRule="auto"/>
              <w:rPr>
                <w:rFonts w:ascii="Calibri Light" w:hAnsi="Calibri Light" w:cs="Calibri Light"/>
                <w:sz w:val="21"/>
                <w:szCs w:val="21"/>
              </w:rPr>
            </w:pPr>
            <w:r w:rsidRPr="00897E03">
              <w:rPr>
                <w:rFonts w:ascii="Calibri Light" w:hAnsi="Calibri Light" w:cs="Calibri Light"/>
                <w:sz w:val="21"/>
                <w:szCs w:val="21"/>
              </w:rPr>
              <w:t>The monthly premiums for UT SELECT Medical plans will increase by 5 percent.</w:t>
            </w:r>
          </w:p>
          <w:p w14:paraId="7D27D4AE" w14:textId="77777777" w:rsidR="00897E03" w:rsidRPr="00897E03" w:rsidRDefault="00897E03" w:rsidP="00897E03">
            <w:pPr>
              <w:pStyle w:val="ListParagraph"/>
              <w:numPr>
                <w:ilvl w:val="0"/>
                <w:numId w:val="11"/>
              </w:numPr>
              <w:spacing w:after="160" w:line="252" w:lineRule="auto"/>
              <w:rPr>
                <w:rFonts w:ascii="Calibri Light" w:hAnsi="Calibri Light" w:cs="Calibri Light"/>
                <w:sz w:val="21"/>
                <w:szCs w:val="21"/>
              </w:rPr>
            </w:pPr>
            <w:r w:rsidRPr="00897E03">
              <w:rPr>
                <w:rFonts w:ascii="Calibri Light" w:hAnsi="Calibri Light" w:cs="Calibri Light"/>
                <w:color w:val="222222"/>
                <w:sz w:val="21"/>
                <w:szCs w:val="21"/>
                <w:lang w:val="en"/>
              </w:rPr>
              <w:t>The monthly premiums for UT SELECT Dental Plus plans will increase by 5 percent.</w:t>
            </w:r>
          </w:p>
          <w:p w14:paraId="7C16FF5C" w14:textId="77777777" w:rsidR="00897E03" w:rsidRPr="00897E03" w:rsidRDefault="00897E03" w:rsidP="00897E03">
            <w:pPr>
              <w:pStyle w:val="ListParagraph"/>
              <w:numPr>
                <w:ilvl w:val="0"/>
                <w:numId w:val="11"/>
              </w:numPr>
              <w:spacing w:after="160" w:line="252" w:lineRule="auto"/>
              <w:rPr>
                <w:rFonts w:ascii="Calibri Light" w:hAnsi="Calibri Light" w:cs="Calibri Light"/>
                <w:sz w:val="21"/>
                <w:szCs w:val="21"/>
              </w:rPr>
            </w:pPr>
            <w:r w:rsidRPr="00897E03">
              <w:rPr>
                <w:rFonts w:ascii="Calibri Light" w:hAnsi="Calibri Light" w:cs="Calibri Light"/>
                <w:color w:val="222222"/>
                <w:sz w:val="21"/>
                <w:szCs w:val="21"/>
                <w:lang w:val="en"/>
              </w:rPr>
              <w:t>The annual maximum for UT FLEX Health Care Reimbursement Account will increase to $2,700.</w:t>
            </w:r>
          </w:p>
          <w:p w14:paraId="194F58D9" w14:textId="77777777" w:rsidR="00897E03" w:rsidRPr="00897E03" w:rsidRDefault="00897E03" w:rsidP="00897E03">
            <w:pPr>
              <w:pStyle w:val="ListParagraph"/>
              <w:numPr>
                <w:ilvl w:val="0"/>
                <w:numId w:val="11"/>
              </w:numPr>
              <w:spacing w:after="160" w:line="252" w:lineRule="auto"/>
              <w:rPr>
                <w:rFonts w:ascii="Calibri Light" w:hAnsi="Calibri Light" w:cs="Calibri Light"/>
                <w:sz w:val="21"/>
                <w:szCs w:val="21"/>
              </w:rPr>
            </w:pPr>
            <w:r w:rsidRPr="00897E03">
              <w:rPr>
                <w:rFonts w:ascii="Calibri Light" w:hAnsi="Calibri Light" w:cs="Calibri Light"/>
                <w:color w:val="222222"/>
                <w:sz w:val="21"/>
                <w:szCs w:val="21"/>
                <w:lang w:val="en"/>
              </w:rPr>
              <w:t>Starting Sept. 1, you will have around-the-clock access to virtual doctor visits with a $0 copay through MDLIVE via your phone, mobile app or online video.</w:t>
            </w:r>
          </w:p>
          <w:p w14:paraId="14102A04" w14:textId="77777777" w:rsidR="00897E03" w:rsidRPr="00897E03" w:rsidRDefault="00897E03" w:rsidP="00897E03">
            <w:pPr>
              <w:pStyle w:val="ListParagraph"/>
              <w:numPr>
                <w:ilvl w:val="0"/>
                <w:numId w:val="11"/>
              </w:numPr>
              <w:spacing w:after="160" w:line="252" w:lineRule="auto"/>
              <w:rPr>
                <w:rFonts w:ascii="Calibri Light" w:hAnsi="Calibri Light" w:cs="Calibri Light"/>
                <w:sz w:val="21"/>
                <w:szCs w:val="21"/>
              </w:rPr>
            </w:pPr>
            <w:r w:rsidRPr="00897E03">
              <w:rPr>
                <w:rFonts w:ascii="Calibri Light" w:hAnsi="Calibri Light" w:cs="Calibri Light"/>
                <w:color w:val="222222"/>
                <w:sz w:val="21"/>
                <w:szCs w:val="21"/>
                <w:lang w:val="en"/>
              </w:rPr>
              <w:t>A 90-day supply of maintenance medications will now be covered through Express Scripts home delivery, Walgreens and University of Texas pharmacies at the same cost or less than three 30-day supplies at a non-preferred retail pharmacy.</w:t>
            </w:r>
          </w:p>
          <w:p w14:paraId="0585E7BD" w14:textId="639E4217" w:rsidR="007B1B7A" w:rsidRPr="00897E03" w:rsidRDefault="00897E03" w:rsidP="00AB0C5A">
            <w:pPr>
              <w:rPr>
                <w:rFonts w:ascii="Calibri Light" w:hAnsi="Calibri Light" w:cs="Calibri Light"/>
                <w:color w:val="000000"/>
                <w:sz w:val="21"/>
                <w:szCs w:val="21"/>
              </w:rPr>
            </w:pPr>
            <w:r w:rsidRPr="00897E03">
              <w:rPr>
                <w:rFonts w:ascii="Calibri Light" w:hAnsi="Calibri Light" w:cs="Calibri Light"/>
                <w:color w:val="000000"/>
                <w:sz w:val="21"/>
                <w:szCs w:val="21"/>
              </w:rPr>
              <w:t>To view or update your current coverage, simply log in to the My UT Benefits online system. Please note that you will need the personal identification number provided to you by the Office of Employee Benefits to access the system. For more annual enrollment information, including</w:t>
            </w:r>
            <w:r w:rsidR="00B76B68">
              <w:rPr>
                <w:rFonts w:ascii="Calibri Light" w:hAnsi="Calibri Light" w:cs="Calibri Light"/>
                <w:color w:val="000000"/>
                <w:sz w:val="21"/>
                <w:szCs w:val="21"/>
              </w:rPr>
              <w:t xml:space="preserve"> the new features listed above, </w:t>
            </w:r>
            <w:r w:rsidRPr="00897E03">
              <w:rPr>
                <w:rFonts w:ascii="Calibri Light" w:hAnsi="Calibri Light" w:cs="Calibri Light"/>
                <w:color w:val="000000"/>
                <w:sz w:val="21"/>
                <w:szCs w:val="21"/>
              </w:rPr>
              <w:t xml:space="preserve">see </w:t>
            </w:r>
            <w:hyperlink r:id="rId20" w:history="1">
              <w:r w:rsidRPr="00897E03">
                <w:rPr>
                  <w:rStyle w:val="Hyperlink"/>
                  <w:rFonts w:ascii="Calibri Light" w:hAnsi="Calibri Light" w:cs="Calibri Light"/>
                  <w:sz w:val="21"/>
                  <w:szCs w:val="21"/>
                </w:rPr>
                <w:t>https://hr.utmb.edu/hrbbc/benefits/annual_enrollment/</w:t>
              </w:r>
            </w:hyperlink>
            <w:r w:rsidRPr="00897E03">
              <w:rPr>
                <w:rFonts w:ascii="Calibri Light" w:hAnsi="Calibri Light" w:cs="Calibri Light"/>
                <w:color w:val="000000"/>
                <w:sz w:val="21"/>
                <w:szCs w:val="21"/>
              </w:rPr>
              <w:t xml:space="preserve">. </w:t>
            </w:r>
          </w:p>
          <w:p w14:paraId="29F3D34D" w14:textId="7C44ADE7" w:rsidR="00CD7A12" w:rsidRPr="007B1B7A" w:rsidRDefault="00CD7A12" w:rsidP="00AB0C5A">
            <w:pPr>
              <w:rPr>
                <w:rFonts w:ascii="Calibri Light" w:hAnsi="Calibri Light" w:cs="Calibri Light"/>
                <w:sz w:val="20"/>
                <w:szCs w:val="20"/>
              </w:rPr>
            </w:pPr>
          </w:p>
        </w:tc>
      </w:tr>
    </w:tbl>
    <w:p w14:paraId="7247DB5A" w14:textId="17FD99ED" w:rsidR="008F7AD8" w:rsidRPr="00DC69BA" w:rsidRDefault="008F7AD8" w:rsidP="00596875">
      <w:pPr>
        <w:rPr>
          <w:rFonts w:asciiTheme="majorHAnsi" w:hAnsiTheme="majorHAnsi"/>
          <w:sz w:val="20"/>
        </w:rPr>
      </w:pPr>
    </w:p>
    <w:sectPr w:rsidR="008F7AD8" w:rsidRPr="00DC69BA" w:rsidSect="003352C1">
      <w:headerReference w:type="even" r:id="rId21"/>
      <w:footerReference w:type="first" r:id="rId22"/>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BC488" w14:textId="77777777" w:rsidR="001B46B7" w:rsidRDefault="001B46B7" w:rsidP="00874B86">
      <w:r>
        <w:separator/>
      </w:r>
    </w:p>
  </w:endnote>
  <w:endnote w:type="continuationSeparator" w:id="0">
    <w:p w14:paraId="5E54205D" w14:textId="77777777" w:rsidR="001B46B7" w:rsidRDefault="001B46B7"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95246" w14:textId="77777777" w:rsidR="001B46B7" w:rsidRDefault="001B46B7" w:rsidP="00874B86">
      <w:r>
        <w:separator/>
      </w:r>
    </w:p>
  </w:footnote>
  <w:footnote w:type="continuationSeparator" w:id="0">
    <w:p w14:paraId="740CFC2E" w14:textId="77777777" w:rsidR="001B46B7" w:rsidRDefault="001B46B7"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3666D9">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2151D"/>
    <w:multiLevelType w:val="hybridMultilevel"/>
    <w:tmpl w:val="59B84F70"/>
    <w:lvl w:ilvl="0" w:tplc="8D904C7A">
      <w:numFmt w:val="bullet"/>
      <w:lvlText w:val="·"/>
      <w:lvlJc w:val="left"/>
      <w:pPr>
        <w:ind w:left="1940" w:hanging="500"/>
      </w:pPr>
      <w:rPr>
        <w:rFonts w:ascii="Calibri Light" w:eastAsia="Times New Roman" w:hAnsi="Calibri Light" w:cs="Calibri Ligh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E94F48"/>
    <w:multiLevelType w:val="hybridMultilevel"/>
    <w:tmpl w:val="7DFC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73A2B"/>
    <w:multiLevelType w:val="multilevel"/>
    <w:tmpl w:val="937C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757649"/>
    <w:multiLevelType w:val="multilevel"/>
    <w:tmpl w:val="564A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0C6C66"/>
    <w:multiLevelType w:val="multilevel"/>
    <w:tmpl w:val="B784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F72FBF"/>
    <w:multiLevelType w:val="multilevel"/>
    <w:tmpl w:val="C876E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844DED"/>
    <w:multiLevelType w:val="hybridMultilevel"/>
    <w:tmpl w:val="78C0F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3C6219"/>
    <w:multiLevelType w:val="multilevel"/>
    <w:tmpl w:val="5D7E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D92926"/>
    <w:multiLevelType w:val="multilevel"/>
    <w:tmpl w:val="95905F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B6313B"/>
    <w:multiLevelType w:val="hybridMultilevel"/>
    <w:tmpl w:val="4A46EDFE"/>
    <w:lvl w:ilvl="0" w:tplc="8D904C7A">
      <w:numFmt w:val="bullet"/>
      <w:lvlText w:val="·"/>
      <w:lvlJc w:val="left"/>
      <w:pPr>
        <w:ind w:left="1220" w:hanging="50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AC30819"/>
    <w:multiLevelType w:val="hybridMultilevel"/>
    <w:tmpl w:val="E89E8F00"/>
    <w:lvl w:ilvl="0" w:tplc="8D904C7A">
      <w:numFmt w:val="bullet"/>
      <w:lvlText w:val="·"/>
      <w:lvlJc w:val="left"/>
      <w:pPr>
        <w:ind w:left="1220" w:hanging="50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FB5BDF"/>
    <w:multiLevelType w:val="hybridMultilevel"/>
    <w:tmpl w:val="7B8C1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7"/>
  </w:num>
  <w:num w:numId="5">
    <w:abstractNumId w:val="6"/>
  </w:num>
  <w:num w:numId="6">
    <w:abstractNumId w:val="9"/>
  </w:num>
  <w:num w:numId="7">
    <w:abstractNumId w:val="0"/>
  </w:num>
  <w:num w:numId="8">
    <w:abstractNumId w:val="10"/>
  </w:num>
  <w:num w:numId="9">
    <w:abstractNumId w:val="1"/>
  </w:num>
  <w:num w:numId="10">
    <w:abstractNumId w:val="2"/>
  </w:num>
  <w:num w:numId="11">
    <w:abstractNumId w:val="11"/>
  </w:num>
  <w:num w:numId="1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0EF4"/>
    <w:rsid w:val="00001BE3"/>
    <w:rsid w:val="00007534"/>
    <w:rsid w:val="0002373A"/>
    <w:rsid w:val="000257F4"/>
    <w:rsid w:val="000257FB"/>
    <w:rsid w:val="00026171"/>
    <w:rsid w:val="00026B3C"/>
    <w:rsid w:val="0002787F"/>
    <w:rsid w:val="000317BD"/>
    <w:rsid w:val="00033AC2"/>
    <w:rsid w:val="00035148"/>
    <w:rsid w:val="000421C8"/>
    <w:rsid w:val="00046B32"/>
    <w:rsid w:val="00046FAF"/>
    <w:rsid w:val="0004704A"/>
    <w:rsid w:val="00053CF5"/>
    <w:rsid w:val="00062F51"/>
    <w:rsid w:val="00064776"/>
    <w:rsid w:val="00065D33"/>
    <w:rsid w:val="0007004E"/>
    <w:rsid w:val="0007289E"/>
    <w:rsid w:val="000761B1"/>
    <w:rsid w:val="0008142C"/>
    <w:rsid w:val="00081874"/>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5364"/>
    <w:rsid w:val="000B6351"/>
    <w:rsid w:val="000B666C"/>
    <w:rsid w:val="000B7007"/>
    <w:rsid w:val="000B73A7"/>
    <w:rsid w:val="000B7AD7"/>
    <w:rsid w:val="000C13CE"/>
    <w:rsid w:val="000C1FC9"/>
    <w:rsid w:val="000C69D6"/>
    <w:rsid w:val="000D13A2"/>
    <w:rsid w:val="000D1469"/>
    <w:rsid w:val="000D61E4"/>
    <w:rsid w:val="000D665C"/>
    <w:rsid w:val="000E09DA"/>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5359"/>
    <w:rsid w:val="00117586"/>
    <w:rsid w:val="0012322A"/>
    <w:rsid w:val="00124AB7"/>
    <w:rsid w:val="001276F3"/>
    <w:rsid w:val="00131F16"/>
    <w:rsid w:val="001325DC"/>
    <w:rsid w:val="0013455F"/>
    <w:rsid w:val="001365AE"/>
    <w:rsid w:val="0014220D"/>
    <w:rsid w:val="001455D4"/>
    <w:rsid w:val="00151100"/>
    <w:rsid w:val="00153DDE"/>
    <w:rsid w:val="0016087C"/>
    <w:rsid w:val="00161A12"/>
    <w:rsid w:val="00162426"/>
    <w:rsid w:val="00166476"/>
    <w:rsid w:val="001735B1"/>
    <w:rsid w:val="001767B8"/>
    <w:rsid w:val="001838A0"/>
    <w:rsid w:val="00183D7B"/>
    <w:rsid w:val="001849C7"/>
    <w:rsid w:val="00190040"/>
    <w:rsid w:val="001A2490"/>
    <w:rsid w:val="001A64DA"/>
    <w:rsid w:val="001A6D43"/>
    <w:rsid w:val="001A7128"/>
    <w:rsid w:val="001A732C"/>
    <w:rsid w:val="001B46B7"/>
    <w:rsid w:val="001B5AE8"/>
    <w:rsid w:val="001B7C99"/>
    <w:rsid w:val="001C1D3C"/>
    <w:rsid w:val="001C3993"/>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3B67"/>
    <w:rsid w:val="00206437"/>
    <w:rsid w:val="0020651C"/>
    <w:rsid w:val="00206C2F"/>
    <w:rsid w:val="00207565"/>
    <w:rsid w:val="00207A10"/>
    <w:rsid w:val="00210A82"/>
    <w:rsid w:val="00211C98"/>
    <w:rsid w:val="00212566"/>
    <w:rsid w:val="00212AAF"/>
    <w:rsid w:val="00214F6F"/>
    <w:rsid w:val="00216EE9"/>
    <w:rsid w:val="002219BD"/>
    <w:rsid w:val="0022457F"/>
    <w:rsid w:val="00224D1C"/>
    <w:rsid w:val="0022573B"/>
    <w:rsid w:val="00230751"/>
    <w:rsid w:val="00231DD0"/>
    <w:rsid w:val="0024033D"/>
    <w:rsid w:val="00241155"/>
    <w:rsid w:val="00243ACB"/>
    <w:rsid w:val="00244756"/>
    <w:rsid w:val="00245011"/>
    <w:rsid w:val="00246E9C"/>
    <w:rsid w:val="002471F2"/>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1FF2"/>
    <w:rsid w:val="0028484A"/>
    <w:rsid w:val="00287C09"/>
    <w:rsid w:val="00287C5A"/>
    <w:rsid w:val="00290252"/>
    <w:rsid w:val="00290BFE"/>
    <w:rsid w:val="0029184A"/>
    <w:rsid w:val="00291B1E"/>
    <w:rsid w:val="00293436"/>
    <w:rsid w:val="002945FF"/>
    <w:rsid w:val="00297C7D"/>
    <w:rsid w:val="00297EB4"/>
    <w:rsid w:val="002A1314"/>
    <w:rsid w:val="002A389B"/>
    <w:rsid w:val="002A43E0"/>
    <w:rsid w:val="002A4F45"/>
    <w:rsid w:val="002B089D"/>
    <w:rsid w:val="002B3E15"/>
    <w:rsid w:val="002B4013"/>
    <w:rsid w:val="002B6F31"/>
    <w:rsid w:val="002C19C8"/>
    <w:rsid w:val="002C33E2"/>
    <w:rsid w:val="002C3CE6"/>
    <w:rsid w:val="002C5897"/>
    <w:rsid w:val="002C5E28"/>
    <w:rsid w:val="002C71AA"/>
    <w:rsid w:val="002D0DE5"/>
    <w:rsid w:val="002D51F3"/>
    <w:rsid w:val="002D762C"/>
    <w:rsid w:val="002E05A2"/>
    <w:rsid w:val="002F312B"/>
    <w:rsid w:val="002F3332"/>
    <w:rsid w:val="002F5710"/>
    <w:rsid w:val="002F5F90"/>
    <w:rsid w:val="003131EE"/>
    <w:rsid w:val="003136F1"/>
    <w:rsid w:val="00314842"/>
    <w:rsid w:val="00315952"/>
    <w:rsid w:val="00317E2B"/>
    <w:rsid w:val="00321AF8"/>
    <w:rsid w:val="00321D1D"/>
    <w:rsid w:val="00321F7D"/>
    <w:rsid w:val="003224F1"/>
    <w:rsid w:val="00324F34"/>
    <w:rsid w:val="00326BE4"/>
    <w:rsid w:val="00327A01"/>
    <w:rsid w:val="0033116D"/>
    <w:rsid w:val="00332E95"/>
    <w:rsid w:val="003352C1"/>
    <w:rsid w:val="00336490"/>
    <w:rsid w:val="00336E1A"/>
    <w:rsid w:val="00337455"/>
    <w:rsid w:val="0034257F"/>
    <w:rsid w:val="003429B6"/>
    <w:rsid w:val="00342A6C"/>
    <w:rsid w:val="003442B5"/>
    <w:rsid w:val="0035382C"/>
    <w:rsid w:val="00353BB0"/>
    <w:rsid w:val="00355E30"/>
    <w:rsid w:val="00356428"/>
    <w:rsid w:val="00360B73"/>
    <w:rsid w:val="0036546F"/>
    <w:rsid w:val="003666D9"/>
    <w:rsid w:val="00366EDC"/>
    <w:rsid w:val="00374337"/>
    <w:rsid w:val="00381C8B"/>
    <w:rsid w:val="00383F66"/>
    <w:rsid w:val="003841D2"/>
    <w:rsid w:val="003929D4"/>
    <w:rsid w:val="003960FE"/>
    <w:rsid w:val="003A09D9"/>
    <w:rsid w:val="003A164D"/>
    <w:rsid w:val="003A20EF"/>
    <w:rsid w:val="003A3D5E"/>
    <w:rsid w:val="003A4577"/>
    <w:rsid w:val="003B1F2B"/>
    <w:rsid w:val="003B33B9"/>
    <w:rsid w:val="003B75F3"/>
    <w:rsid w:val="003C139A"/>
    <w:rsid w:val="003C153E"/>
    <w:rsid w:val="003C4C01"/>
    <w:rsid w:val="003C4E41"/>
    <w:rsid w:val="003C65F9"/>
    <w:rsid w:val="003C7C60"/>
    <w:rsid w:val="003D0B4E"/>
    <w:rsid w:val="003D1116"/>
    <w:rsid w:val="003D338D"/>
    <w:rsid w:val="003D7706"/>
    <w:rsid w:val="003D7E2A"/>
    <w:rsid w:val="003E061E"/>
    <w:rsid w:val="003E3FC0"/>
    <w:rsid w:val="003E53C0"/>
    <w:rsid w:val="003E5BB0"/>
    <w:rsid w:val="003F0266"/>
    <w:rsid w:val="003F3914"/>
    <w:rsid w:val="003F3EE7"/>
    <w:rsid w:val="003F4993"/>
    <w:rsid w:val="003F73A9"/>
    <w:rsid w:val="00400FFF"/>
    <w:rsid w:val="00403604"/>
    <w:rsid w:val="004039AA"/>
    <w:rsid w:val="00406830"/>
    <w:rsid w:val="00410334"/>
    <w:rsid w:val="00413468"/>
    <w:rsid w:val="00415311"/>
    <w:rsid w:val="00420426"/>
    <w:rsid w:val="00420D34"/>
    <w:rsid w:val="00420F51"/>
    <w:rsid w:val="00423432"/>
    <w:rsid w:val="004236F0"/>
    <w:rsid w:val="004253A9"/>
    <w:rsid w:val="00427614"/>
    <w:rsid w:val="0042789B"/>
    <w:rsid w:val="00433851"/>
    <w:rsid w:val="004344AB"/>
    <w:rsid w:val="004344E8"/>
    <w:rsid w:val="0043609E"/>
    <w:rsid w:val="004373C5"/>
    <w:rsid w:val="00443032"/>
    <w:rsid w:val="004442B2"/>
    <w:rsid w:val="00451053"/>
    <w:rsid w:val="00452691"/>
    <w:rsid w:val="00453548"/>
    <w:rsid w:val="00456E37"/>
    <w:rsid w:val="0045720A"/>
    <w:rsid w:val="0046357C"/>
    <w:rsid w:val="00463E09"/>
    <w:rsid w:val="00463F9C"/>
    <w:rsid w:val="00466810"/>
    <w:rsid w:val="00466AAB"/>
    <w:rsid w:val="004708B0"/>
    <w:rsid w:val="0047101D"/>
    <w:rsid w:val="004769D2"/>
    <w:rsid w:val="0048017F"/>
    <w:rsid w:val="00481E9F"/>
    <w:rsid w:val="004858C4"/>
    <w:rsid w:val="00486177"/>
    <w:rsid w:val="004938E0"/>
    <w:rsid w:val="004952C9"/>
    <w:rsid w:val="00495F51"/>
    <w:rsid w:val="00496356"/>
    <w:rsid w:val="004A2F43"/>
    <w:rsid w:val="004A48A1"/>
    <w:rsid w:val="004A6B9E"/>
    <w:rsid w:val="004A7BEA"/>
    <w:rsid w:val="004B3A59"/>
    <w:rsid w:val="004B3B61"/>
    <w:rsid w:val="004C1619"/>
    <w:rsid w:val="004C3912"/>
    <w:rsid w:val="004C3BE1"/>
    <w:rsid w:val="004C4313"/>
    <w:rsid w:val="004C7065"/>
    <w:rsid w:val="004C7EA8"/>
    <w:rsid w:val="004D233B"/>
    <w:rsid w:val="004D31D3"/>
    <w:rsid w:val="004D4424"/>
    <w:rsid w:val="004E0DF2"/>
    <w:rsid w:val="004E14DC"/>
    <w:rsid w:val="004E6048"/>
    <w:rsid w:val="004F0697"/>
    <w:rsid w:val="004F5E00"/>
    <w:rsid w:val="004F5F33"/>
    <w:rsid w:val="004F6E38"/>
    <w:rsid w:val="004F74F1"/>
    <w:rsid w:val="004F7511"/>
    <w:rsid w:val="004F7EC6"/>
    <w:rsid w:val="0050013D"/>
    <w:rsid w:val="00502D6C"/>
    <w:rsid w:val="0050368C"/>
    <w:rsid w:val="005060DE"/>
    <w:rsid w:val="005101E3"/>
    <w:rsid w:val="0051366B"/>
    <w:rsid w:val="00514572"/>
    <w:rsid w:val="00516278"/>
    <w:rsid w:val="0052069E"/>
    <w:rsid w:val="00521FFF"/>
    <w:rsid w:val="00524DCF"/>
    <w:rsid w:val="0052538F"/>
    <w:rsid w:val="005268D3"/>
    <w:rsid w:val="00526B9C"/>
    <w:rsid w:val="00532D16"/>
    <w:rsid w:val="005340BB"/>
    <w:rsid w:val="00536B2A"/>
    <w:rsid w:val="00543D38"/>
    <w:rsid w:val="00544157"/>
    <w:rsid w:val="005458B9"/>
    <w:rsid w:val="005464D9"/>
    <w:rsid w:val="0055137B"/>
    <w:rsid w:val="005529B6"/>
    <w:rsid w:val="00554E79"/>
    <w:rsid w:val="005600FC"/>
    <w:rsid w:val="005637B8"/>
    <w:rsid w:val="00563D84"/>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A4908"/>
    <w:rsid w:val="005B1203"/>
    <w:rsid w:val="005B5CE0"/>
    <w:rsid w:val="005C0421"/>
    <w:rsid w:val="005C0BBE"/>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1639"/>
    <w:rsid w:val="005E2DA1"/>
    <w:rsid w:val="005E5DD1"/>
    <w:rsid w:val="005E618F"/>
    <w:rsid w:val="005E7BE5"/>
    <w:rsid w:val="005E7C7F"/>
    <w:rsid w:val="005F6B08"/>
    <w:rsid w:val="005F6DE6"/>
    <w:rsid w:val="005F7DDF"/>
    <w:rsid w:val="0060605B"/>
    <w:rsid w:val="0060696E"/>
    <w:rsid w:val="00607FE9"/>
    <w:rsid w:val="00610861"/>
    <w:rsid w:val="00610D0B"/>
    <w:rsid w:val="0061175F"/>
    <w:rsid w:val="00613206"/>
    <w:rsid w:val="00615E49"/>
    <w:rsid w:val="006221D7"/>
    <w:rsid w:val="00623744"/>
    <w:rsid w:val="00631CCD"/>
    <w:rsid w:val="00633F81"/>
    <w:rsid w:val="00642D0F"/>
    <w:rsid w:val="006432EB"/>
    <w:rsid w:val="006435A0"/>
    <w:rsid w:val="0064541C"/>
    <w:rsid w:val="00652FB7"/>
    <w:rsid w:val="00655499"/>
    <w:rsid w:val="006609CA"/>
    <w:rsid w:val="00660CE3"/>
    <w:rsid w:val="00662EE7"/>
    <w:rsid w:val="00662FE8"/>
    <w:rsid w:val="006700CB"/>
    <w:rsid w:val="00674A13"/>
    <w:rsid w:val="006764F6"/>
    <w:rsid w:val="006804EC"/>
    <w:rsid w:val="00680E61"/>
    <w:rsid w:val="006827B8"/>
    <w:rsid w:val="00682DCE"/>
    <w:rsid w:val="00694829"/>
    <w:rsid w:val="006956D7"/>
    <w:rsid w:val="006959E7"/>
    <w:rsid w:val="0069634D"/>
    <w:rsid w:val="006A140E"/>
    <w:rsid w:val="006A7BC7"/>
    <w:rsid w:val="006B1031"/>
    <w:rsid w:val="006B1B4F"/>
    <w:rsid w:val="006B44B9"/>
    <w:rsid w:val="006B5C62"/>
    <w:rsid w:val="006B68AF"/>
    <w:rsid w:val="006C297A"/>
    <w:rsid w:val="006C7056"/>
    <w:rsid w:val="006D1222"/>
    <w:rsid w:val="006D1AFD"/>
    <w:rsid w:val="006D30D7"/>
    <w:rsid w:val="006D5C5A"/>
    <w:rsid w:val="006E1B41"/>
    <w:rsid w:val="006E1D9C"/>
    <w:rsid w:val="006E24B0"/>
    <w:rsid w:val="006E3CA2"/>
    <w:rsid w:val="006E4D22"/>
    <w:rsid w:val="006E6A62"/>
    <w:rsid w:val="006F1374"/>
    <w:rsid w:val="006F28BD"/>
    <w:rsid w:val="006F5026"/>
    <w:rsid w:val="006F56B1"/>
    <w:rsid w:val="006F7641"/>
    <w:rsid w:val="00701024"/>
    <w:rsid w:val="007021E5"/>
    <w:rsid w:val="007073E8"/>
    <w:rsid w:val="0070782F"/>
    <w:rsid w:val="0071465A"/>
    <w:rsid w:val="007147A6"/>
    <w:rsid w:val="007150CA"/>
    <w:rsid w:val="00716906"/>
    <w:rsid w:val="00721CC0"/>
    <w:rsid w:val="00721CF2"/>
    <w:rsid w:val="00722C34"/>
    <w:rsid w:val="007238D7"/>
    <w:rsid w:val="007252A6"/>
    <w:rsid w:val="00725500"/>
    <w:rsid w:val="00727536"/>
    <w:rsid w:val="00727C45"/>
    <w:rsid w:val="00732060"/>
    <w:rsid w:val="007326F8"/>
    <w:rsid w:val="00733319"/>
    <w:rsid w:val="00733AEA"/>
    <w:rsid w:val="00736527"/>
    <w:rsid w:val="00737032"/>
    <w:rsid w:val="0073723F"/>
    <w:rsid w:val="00740316"/>
    <w:rsid w:val="00742B27"/>
    <w:rsid w:val="00746A60"/>
    <w:rsid w:val="00747AAD"/>
    <w:rsid w:val="00750ED5"/>
    <w:rsid w:val="00757978"/>
    <w:rsid w:val="007616DD"/>
    <w:rsid w:val="00763339"/>
    <w:rsid w:val="00763FFA"/>
    <w:rsid w:val="00767FEA"/>
    <w:rsid w:val="007704B6"/>
    <w:rsid w:val="00770893"/>
    <w:rsid w:val="007727F9"/>
    <w:rsid w:val="00772C83"/>
    <w:rsid w:val="007741A7"/>
    <w:rsid w:val="00777A9D"/>
    <w:rsid w:val="0078324C"/>
    <w:rsid w:val="00787883"/>
    <w:rsid w:val="00790A71"/>
    <w:rsid w:val="0079222C"/>
    <w:rsid w:val="00792EC9"/>
    <w:rsid w:val="00793B02"/>
    <w:rsid w:val="007A00A3"/>
    <w:rsid w:val="007A132B"/>
    <w:rsid w:val="007A1EB2"/>
    <w:rsid w:val="007A4DB1"/>
    <w:rsid w:val="007A6F4E"/>
    <w:rsid w:val="007A7C5B"/>
    <w:rsid w:val="007B1264"/>
    <w:rsid w:val="007B1726"/>
    <w:rsid w:val="007B196E"/>
    <w:rsid w:val="007B1B7A"/>
    <w:rsid w:val="007B7890"/>
    <w:rsid w:val="007B7DA5"/>
    <w:rsid w:val="007D0832"/>
    <w:rsid w:val="007D16A8"/>
    <w:rsid w:val="007D38E8"/>
    <w:rsid w:val="007D3EB3"/>
    <w:rsid w:val="007D73C2"/>
    <w:rsid w:val="007E09F3"/>
    <w:rsid w:val="007E1186"/>
    <w:rsid w:val="007E3694"/>
    <w:rsid w:val="007E5EBB"/>
    <w:rsid w:val="007E5ED4"/>
    <w:rsid w:val="007F2DDE"/>
    <w:rsid w:val="007F3679"/>
    <w:rsid w:val="007F5801"/>
    <w:rsid w:val="007F788A"/>
    <w:rsid w:val="008032C3"/>
    <w:rsid w:val="00803F67"/>
    <w:rsid w:val="00804F92"/>
    <w:rsid w:val="0080543C"/>
    <w:rsid w:val="00814D06"/>
    <w:rsid w:val="00816D2E"/>
    <w:rsid w:val="00817D05"/>
    <w:rsid w:val="008211F7"/>
    <w:rsid w:val="008214F3"/>
    <w:rsid w:val="0082303B"/>
    <w:rsid w:val="0082346E"/>
    <w:rsid w:val="00824F3C"/>
    <w:rsid w:val="00825D37"/>
    <w:rsid w:val="00831B07"/>
    <w:rsid w:val="008325B7"/>
    <w:rsid w:val="00832668"/>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1D34"/>
    <w:rsid w:val="00883F08"/>
    <w:rsid w:val="00884A23"/>
    <w:rsid w:val="00885721"/>
    <w:rsid w:val="00887277"/>
    <w:rsid w:val="0089149D"/>
    <w:rsid w:val="008917C8"/>
    <w:rsid w:val="00892C65"/>
    <w:rsid w:val="00895B31"/>
    <w:rsid w:val="00897939"/>
    <w:rsid w:val="00897E03"/>
    <w:rsid w:val="008A23CB"/>
    <w:rsid w:val="008B019A"/>
    <w:rsid w:val="008B1118"/>
    <w:rsid w:val="008B1EE6"/>
    <w:rsid w:val="008B2E72"/>
    <w:rsid w:val="008B6179"/>
    <w:rsid w:val="008B6234"/>
    <w:rsid w:val="008B7918"/>
    <w:rsid w:val="008B79C3"/>
    <w:rsid w:val="008C12D0"/>
    <w:rsid w:val="008C17A5"/>
    <w:rsid w:val="008C1B20"/>
    <w:rsid w:val="008C21D9"/>
    <w:rsid w:val="008C3053"/>
    <w:rsid w:val="008C313A"/>
    <w:rsid w:val="008D1AFF"/>
    <w:rsid w:val="008D456F"/>
    <w:rsid w:val="008D56B1"/>
    <w:rsid w:val="008D5C96"/>
    <w:rsid w:val="008D63EA"/>
    <w:rsid w:val="008E04CB"/>
    <w:rsid w:val="008E05F6"/>
    <w:rsid w:val="008E0A0B"/>
    <w:rsid w:val="008E3153"/>
    <w:rsid w:val="008E3B0C"/>
    <w:rsid w:val="008E3DF6"/>
    <w:rsid w:val="008E4099"/>
    <w:rsid w:val="008E7149"/>
    <w:rsid w:val="008F17F5"/>
    <w:rsid w:val="008F25A1"/>
    <w:rsid w:val="008F3550"/>
    <w:rsid w:val="008F42B6"/>
    <w:rsid w:val="008F74E4"/>
    <w:rsid w:val="008F7AD8"/>
    <w:rsid w:val="0090233F"/>
    <w:rsid w:val="00903C66"/>
    <w:rsid w:val="00912BED"/>
    <w:rsid w:val="00913DE8"/>
    <w:rsid w:val="0091598F"/>
    <w:rsid w:val="00916AE9"/>
    <w:rsid w:val="009217EC"/>
    <w:rsid w:val="00922625"/>
    <w:rsid w:val="0092265C"/>
    <w:rsid w:val="009226C8"/>
    <w:rsid w:val="009231CD"/>
    <w:rsid w:val="0092350C"/>
    <w:rsid w:val="00925479"/>
    <w:rsid w:val="009271A3"/>
    <w:rsid w:val="0093016F"/>
    <w:rsid w:val="00930A16"/>
    <w:rsid w:val="00931124"/>
    <w:rsid w:val="0093524A"/>
    <w:rsid w:val="00936B3A"/>
    <w:rsid w:val="00937801"/>
    <w:rsid w:val="00941A4B"/>
    <w:rsid w:val="00944FCA"/>
    <w:rsid w:val="00945150"/>
    <w:rsid w:val="0094668D"/>
    <w:rsid w:val="0094685C"/>
    <w:rsid w:val="00947F85"/>
    <w:rsid w:val="0095146A"/>
    <w:rsid w:val="009520C0"/>
    <w:rsid w:val="009564F5"/>
    <w:rsid w:val="00956B0E"/>
    <w:rsid w:val="0096007F"/>
    <w:rsid w:val="0096095E"/>
    <w:rsid w:val="009665D7"/>
    <w:rsid w:val="00974303"/>
    <w:rsid w:val="00974732"/>
    <w:rsid w:val="00975BF5"/>
    <w:rsid w:val="00976EAF"/>
    <w:rsid w:val="0098127F"/>
    <w:rsid w:val="00981815"/>
    <w:rsid w:val="009857A4"/>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5418"/>
    <w:rsid w:val="009B5C9B"/>
    <w:rsid w:val="009B6D01"/>
    <w:rsid w:val="009C0E99"/>
    <w:rsid w:val="009C134C"/>
    <w:rsid w:val="009C2829"/>
    <w:rsid w:val="009C2B17"/>
    <w:rsid w:val="009C65BC"/>
    <w:rsid w:val="009C6717"/>
    <w:rsid w:val="009D0636"/>
    <w:rsid w:val="009D07FC"/>
    <w:rsid w:val="009D081A"/>
    <w:rsid w:val="009D2F90"/>
    <w:rsid w:val="009D36E9"/>
    <w:rsid w:val="009D55B1"/>
    <w:rsid w:val="009D7EFD"/>
    <w:rsid w:val="009E0224"/>
    <w:rsid w:val="009E1548"/>
    <w:rsid w:val="009E3EF1"/>
    <w:rsid w:val="009E4D05"/>
    <w:rsid w:val="009E5FAD"/>
    <w:rsid w:val="009E62E6"/>
    <w:rsid w:val="009F0787"/>
    <w:rsid w:val="009F0E3D"/>
    <w:rsid w:val="009F19C8"/>
    <w:rsid w:val="009F504E"/>
    <w:rsid w:val="009F6435"/>
    <w:rsid w:val="009F7C23"/>
    <w:rsid w:val="00A001BC"/>
    <w:rsid w:val="00A018A0"/>
    <w:rsid w:val="00A109FA"/>
    <w:rsid w:val="00A1295B"/>
    <w:rsid w:val="00A14C8D"/>
    <w:rsid w:val="00A211B2"/>
    <w:rsid w:val="00A2200E"/>
    <w:rsid w:val="00A24C8F"/>
    <w:rsid w:val="00A301CE"/>
    <w:rsid w:val="00A31966"/>
    <w:rsid w:val="00A33081"/>
    <w:rsid w:val="00A33A9D"/>
    <w:rsid w:val="00A34F69"/>
    <w:rsid w:val="00A42863"/>
    <w:rsid w:val="00A44121"/>
    <w:rsid w:val="00A454B2"/>
    <w:rsid w:val="00A56F62"/>
    <w:rsid w:val="00A63018"/>
    <w:rsid w:val="00A6456D"/>
    <w:rsid w:val="00A73B89"/>
    <w:rsid w:val="00A76BDE"/>
    <w:rsid w:val="00A7783B"/>
    <w:rsid w:val="00A83199"/>
    <w:rsid w:val="00A84CDE"/>
    <w:rsid w:val="00A86EA8"/>
    <w:rsid w:val="00A86FEA"/>
    <w:rsid w:val="00A90DF3"/>
    <w:rsid w:val="00A92F52"/>
    <w:rsid w:val="00A93BFC"/>
    <w:rsid w:val="00A94E3B"/>
    <w:rsid w:val="00A95999"/>
    <w:rsid w:val="00A963F9"/>
    <w:rsid w:val="00A972A5"/>
    <w:rsid w:val="00AA3BCC"/>
    <w:rsid w:val="00AA3DAA"/>
    <w:rsid w:val="00AA6C7F"/>
    <w:rsid w:val="00AB0C5A"/>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115C"/>
    <w:rsid w:val="00B4271F"/>
    <w:rsid w:val="00B42916"/>
    <w:rsid w:val="00B4556F"/>
    <w:rsid w:val="00B45886"/>
    <w:rsid w:val="00B45EDC"/>
    <w:rsid w:val="00B4699F"/>
    <w:rsid w:val="00B472C9"/>
    <w:rsid w:val="00B47774"/>
    <w:rsid w:val="00B5094E"/>
    <w:rsid w:val="00B5142B"/>
    <w:rsid w:val="00B5287E"/>
    <w:rsid w:val="00B568B4"/>
    <w:rsid w:val="00B5704E"/>
    <w:rsid w:val="00B57173"/>
    <w:rsid w:val="00B61F9B"/>
    <w:rsid w:val="00B6331C"/>
    <w:rsid w:val="00B6370F"/>
    <w:rsid w:val="00B7091D"/>
    <w:rsid w:val="00B70F09"/>
    <w:rsid w:val="00B73C5E"/>
    <w:rsid w:val="00B7541D"/>
    <w:rsid w:val="00B754A7"/>
    <w:rsid w:val="00B756E4"/>
    <w:rsid w:val="00B761DE"/>
    <w:rsid w:val="00B765E4"/>
    <w:rsid w:val="00B76B68"/>
    <w:rsid w:val="00B76E50"/>
    <w:rsid w:val="00B82C7C"/>
    <w:rsid w:val="00B8641A"/>
    <w:rsid w:val="00B876FB"/>
    <w:rsid w:val="00B91F82"/>
    <w:rsid w:val="00B92A82"/>
    <w:rsid w:val="00B93038"/>
    <w:rsid w:val="00B93AD2"/>
    <w:rsid w:val="00B951A9"/>
    <w:rsid w:val="00B97AE2"/>
    <w:rsid w:val="00BA124E"/>
    <w:rsid w:val="00BA160D"/>
    <w:rsid w:val="00BA429D"/>
    <w:rsid w:val="00BA4D87"/>
    <w:rsid w:val="00BB1992"/>
    <w:rsid w:val="00BB4A00"/>
    <w:rsid w:val="00BC25C7"/>
    <w:rsid w:val="00BC607D"/>
    <w:rsid w:val="00BD1CFF"/>
    <w:rsid w:val="00BD2F35"/>
    <w:rsid w:val="00BD6F11"/>
    <w:rsid w:val="00BD7F52"/>
    <w:rsid w:val="00BE01D0"/>
    <w:rsid w:val="00BE1CC6"/>
    <w:rsid w:val="00BE3394"/>
    <w:rsid w:val="00BF4E49"/>
    <w:rsid w:val="00C00795"/>
    <w:rsid w:val="00C078FA"/>
    <w:rsid w:val="00C07E58"/>
    <w:rsid w:val="00C108DA"/>
    <w:rsid w:val="00C10A2A"/>
    <w:rsid w:val="00C1171D"/>
    <w:rsid w:val="00C11D6F"/>
    <w:rsid w:val="00C1383C"/>
    <w:rsid w:val="00C13F74"/>
    <w:rsid w:val="00C175F9"/>
    <w:rsid w:val="00C23385"/>
    <w:rsid w:val="00C25165"/>
    <w:rsid w:val="00C26580"/>
    <w:rsid w:val="00C270F3"/>
    <w:rsid w:val="00C2748D"/>
    <w:rsid w:val="00C30B6C"/>
    <w:rsid w:val="00C3166B"/>
    <w:rsid w:val="00C400DB"/>
    <w:rsid w:val="00C4125A"/>
    <w:rsid w:val="00C434B9"/>
    <w:rsid w:val="00C46906"/>
    <w:rsid w:val="00C505C4"/>
    <w:rsid w:val="00C50B15"/>
    <w:rsid w:val="00C51C7F"/>
    <w:rsid w:val="00C53DFD"/>
    <w:rsid w:val="00C53E9B"/>
    <w:rsid w:val="00C545D1"/>
    <w:rsid w:val="00C603A4"/>
    <w:rsid w:val="00C60C5A"/>
    <w:rsid w:val="00C61C42"/>
    <w:rsid w:val="00C70AA9"/>
    <w:rsid w:val="00C726B4"/>
    <w:rsid w:val="00C7271C"/>
    <w:rsid w:val="00C72809"/>
    <w:rsid w:val="00C74D16"/>
    <w:rsid w:val="00C77746"/>
    <w:rsid w:val="00C80144"/>
    <w:rsid w:val="00C8425F"/>
    <w:rsid w:val="00C8549C"/>
    <w:rsid w:val="00C91ADD"/>
    <w:rsid w:val="00C92139"/>
    <w:rsid w:val="00C9451D"/>
    <w:rsid w:val="00C946A6"/>
    <w:rsid w:val="00C954D2"/>
    <w:rsid w:val="00CA08F1"/>
    <w:rsid w:val="00CA2B2C"/>
    <w:rsid w:val="00CA2F58"/>
    <w:rsid w:val="00CA41B6"/>
    <w:rsid w:val="00CA4EF1"/>
    <w:rsid w:val="00CA5A91"/>
    <w:rsid w:val="00CA67EC"/>
    <w:rsid w:val="00CA78A7"/>
    <w:rsid w:val="00CB2EB1"/>
    <w:rsid w:val="00CB3E9C"/>
    <w:rsid w:val="00CB52BA"/>
    <w:rsid w:val="00CB7A7D"/>
    <w:rsid w:val="00CC3714"/>
    <w:rsid w:val="00CC3E2F"/>
    <w:rsid w:val="00CC3E40"/>
    <w:rsid w:val="00CC5D06"/>
    <w:rsid w:val="00CC6672"/>
    <w:rsid w:val="00CC6F12"/>
    <w:rsid w:val="00CC6F5C"/>
    <w:rsid w:val="00CD1B15"/>
    <w:rsid w:val="00CD2AEC"/>
    <w:rsid w:val="00CD37C6"/>
    <w:rsid w:val="00CD4C53"/>
    <w:rsid w:val="00CD66E7"/>
    <w:rsid w:val="00CD7A12"/>
    <w:rsid w:val="00CD7A13"/>
    <w:rsid w:val="00CD7D72"/>
    <w:rsid w:val="00CE352E"/>
    <w:rsid w:val="00CE4BF1"/>
    <w:rsid w:val="00CE7EC7"/>
    <w:rsid w:val="00CF123A"/>
    <w:rsid w:val="00CF39F4"/>
    <w:rsid w:val="00CF43EA"/>
    <w:rsid w:val="00CF61BE"/>
    <w:rsid w:val="00CF651B"/>
    <w:rsid w:val="00D03499"/>
    <w:rsid w:val="00D05E81"/>
    <w:rsid w:val="00D06680"/>
    <w:rsid w:val="00D06749"/>
    <w:rsid w:val="00D07586"/>
    <w:rsid w:val="00D078F8"/>
    <w:rsid w:val="00D12C2F"/>
    <w:rsid w:val="00D15FEE"/>
    <w:rsid w:val="00D16BB6"/>
    <w:rsid w:val="00D20A45"/>
    <w:rsid w:val="00D22049"/>
    <w:rsid w:val="00D23486"/>
    <w:rsid w:val="00D24421"/>
    <w:rsid w:val="00D24B33"/>
    <w:rsid w:val="00D24FED"/>
    <w:rsid w:val="00D251AE"/>
    <w:rsid w:val="00D318CA"/>
    <w:rsid w:val="00D372E6"/>
    <w:rsid w:val="00D41379"/>
    <w:rsid w:val="00D42AB7"/>
    <w:rsid w:val="00D42C21"/>
    <w:rsid w:val="00D43E7F"/>
    <w:rsid w:val="00D4723C"/>
    <w:rsid w:val="00D505A2"/>
    <w:rsid w:val="00D56CE7"/>
    <w:rsid w:val="00D57FE0"/>
    <w:rsid w:val="00D64C4C"/>
    <w:rsid w:val="00D65042"/>
    <w:rsid w:val="00D67FAD"/>
    <w:rsid w:val="00D7039E"/>
    <w:rsid w:val="00D74A7C"/>
    <w:rsid w:val="00D756A8"/>
    <w:rsid w:val="00D77AD7"/>
    <w:rsid w:val="00D85528"/>
    <w:rsid w:val="00D85DA7"/>
    <w:rsid w:val="00D874D8"/>
    <w:rsid w:val="00D903E8"/>
    <w:rsid w:val="00D915F2"/>
    <w:rsid w:val="00D93AC3"/>
    <w:rsid w:val="00D969C3"/>
    <w:rsid w:val="00D97BA9"/>
    <w:rsid w:val="00DA23AB"/>
    <w:rsid w:val="00DA307E"/>
    <w:rsid w:val="00DA638A"/>
    <w:rsid w:val="00DA68ED"/>
    <w:rsid w:val="00DA76D0"/>
    <w:rsid w:val="00DA7742"/>
    <w:rsid w:val="00DB1F96"/>
    <w:rsid w:val="00DB76ED"/>
    <w:rsid w:val="00DC1983"/>
    <w:rsid w:val="00DC4754"/>
    <w:rsid w:val="00DC69BA"/>
    <w:rsid w:val="00DD0F9F"/>
    <w:rsid w:val="00DD3522"/>
    <w:rsid w:val="00DD47A2"/>
    <w:rsid w:val="00DD5CA2"/>
    <w:rsid w:val="00DD739E"/>
    <w:rsid w:val="00DD741B"/>
    <w:rsid w:val="00DE0391"/>
    <w:rsid w:val="00DE0481"/>
    <w:rsid w:val="00DE2079"/>
    <w:rsid w:val="00DE2631"/>
    <w:rsid w:val="00DE2A5E"/>
    <w:rsid w:val="00DE62A9"/>
    <w:rsid w:val="00DF0D21"/>
    <w:rsid w:val="00DF1970"/>
    <w:rsid w:val="00DF1FD8"/>
    <w:rsid w:val="00DF3D5F"/>
    <w:rsid w:val="00DF5413"/>
    <w:rsid w:val="00DF616F"/>
    <w:rsid w:val="00DF677D"/>
    <w:rsid w:val="00E0041B"/>
    <w:rsid w:val="00E00956"/>
    <w:rsid w:val="00E02442"/>
    <w:rsid w:val="00E02826"/>
    <w:rsid w:val="00E03703"/>
    <w:rsid w:val="00E03985"/>
    <w:rsid w:val="00E04ECE"/>
    <w:rsid w:val="00E108A8"/>
    <w:rsid w:val="00E11899"/>
    <w:rsid w:val="00E12CC3"/>
    <w:rsid w:val="00E140BF"/>
    <w:rsid w:val="00E1568E"/>
    <w:rsid w:val="00E17888"/>
    <w:rsid w:val="00E22481"/>
    <w:rsid w:val="00E2372A"/>
    <w:rsid w:val="00E23D2A"/>
    <w:rsid w:val="00E25284"/>
    <w:rsid w:val="00E262A3"/>
    <w:rsid w:val="00E30C47"/>
    <w:rsid w:val="00E35816"/>
    <w:rsid w:val="00E43487"/>
    <w:rsid w:val="00E44B9E"/>
    <w:rsid w:val="00E44ED1"/>
    <w:rsid w:val="00E54A65"/>
    <w:rsid w:val="00E603DE"/>
    <w:rsid w:val="00E625F4"/>
    <w:rsid w:val="00E743B4"/>
    <w:rsid w:val="00E76215"/>
    <w:rsid w:val="00E840C8"/>
    <w:rsid w:val="00E868C2"/>
    <w:rsid w:val="00E87236"/>
    <w:rsid w:val="00E87D19"/>
    <w:rsid w:val="00EA0165"/>
    <w:rsid w:val="00EA358F"/>
    <w:rsid w:val="00EA6EA3"/>
    <w:rsid w:val="00EB4901"/>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28"/>
    <w:rsid w:val="00F060B5"/>
    <w:rsid w:val="00F06CE6"/>
    <w:rsid w:val="00F106B3"/>
    <w:rsid w:val="00F11ACA"/>
    <w:rsid w:val="00F13FE9"/>
    <w:rsid w:val="00F20F49"/>
    <w:rsid w:val="00F21CCC"/>
    <w:rsid w:val="00F245FF"/>
    <w:rsid w:val="00F269E7"/>
    <w:rsid w:val="00F31573"/>
    <w:rsid w:val="00F3323B"/>
    <w:rsid w:val="00F340EF"/>
    <w:rsid w:val="00F40A6A"/>
    <w:rsid w:val="00F42BB0"/>
    <w:rsid w:val="00F42E58"/>
    <w:rsid w:val="00F43BDA"/>
    <w:rsid w:val="00F446B2"/>
    <w:rsid w:val="00F46838"/>
    <w:rsid w:val="00F46FF8"/>
    <w:rsid w:val="00F5234B"/>
    <w:rsid w:val="00F544EC"/>
    <w:rsid w:val="00F55E5D"/>
    <w:rsid w:val="00F610ED"/>
    <w:rsid w:val="00F65125"/>
    <w:rsid w:val="00F74874"/>
    <w:rsid w:val="00F75CAB"/>
    <w:rsid w:val="00F809A0"/>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15C4"/>
    <w:rsid w:val="00FC2881"/>
    <w:rsid w:val="00FC304A"/>
    <w:rsid w:val="00FC39CB"/>
    <w:rsid w:val="00FC3DF3"/>
    <w:rsid w:val="00FC4516"/>
    <w:rsid w:val="00FC47C0"/>
    <w:rsid w:val="00FC68C0"/>
    <w:rsid w:val="00FC6987"/>
    <w:rsid w:val="00FD29AA"/>
    <w:rsid w:val="00FD7386"/>
    <w:rsid w:val="00FE2D1B"/>
    <w:rsid w:val="00FE3C6C"/>
    <w:rsid w:val="00FE3CC5"/>
    <w:rsid w:val="00FF2F1D"/>
    <w:rsid w:val="00FF437B"/>
    <w:rsid w:val="00FF4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F33"/>
    <w:rPr>
      <w:rFonts w:ascii="Times New Roman" w:eastAsia="Times New Roman" w:hAnsi="Times New Roman" w:cs="Times New Roman"/>
    </w:rPr>
  </w:style>
  <w:style w:type="paragraph" w:styleId="Heading1">
    <w:name w:val="heading 1"/>
    <w:basedOn w:val="Normal"/>
    <w:link w:val="Heading1Char"/>
    <w:uiPriority w:val="9"/>
    <w:qFormat/>
    <w:rsid w:val="00D2348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9857A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
    <w:name w:val="Unresolved Mention"/>
    <w:basedOn w:val="DefaultParagraphFont"/>
    <w:uiPriority w:val="99"/>
    <w:rsid w:val="004F6E38"/>
    <w:rPr>
      <w:color w:val="808080"/>
      <w:shd w:val="clear" w:color="auto" w:fill="E6E6E6"/>
    </w:rPr>
  </w:style>
  <w:style w:type="character" w:customStyle="1" w:styleId="tgc">
    <w:name w:val="tgc"/>
    <w:basedOn w:val="DefaultParagraphFont"/>
    <w:rsid w:val="00792EC9"/>
  </w:style>
  <w:style w:type="character" w:styleId="Emphasis">
    <w:name w:val="Emphasis"/>
    <w:basedOn w:val="DefaultParagraphFont"/>
    <w:uiPriority w:val="20"/>
    <w:qFormat/>
    <w:rsid w:val="009B5418"/>
    <w:rPr>
      <w:i/>
      <w:iCs/>
    </w:rPr>
  </w:style>
  <w:style w:type="paragraph" w:customStyle="1" w:styleId="default">
    <w:name w:val="default"/>
    <w:basedOn w:val="Normal"/>
    <w:rsid w:val="00AB0C5A"/>
    <w:pPr>
      <w:spacing w:before="100" w:beforeAutospacing="1" w:after="100" w:afterAutospacing="1"/>
    </w:pPr>
  </w:style>
  <w:style w:type="character" w:customStyle="1" w:styleId="Heading1Char">
    <w:name w:val="Heading 1 Char"/>
    <w:basedOn w:val="DefaultParagraphFont"/>
    <w:link w:val="Heading1"/>
    <w:uiPriority w:val="9"/>
    <w:rsid w:val="00D2348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9857A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486">
      <w:bodyDiv w:val="1"/>
      <w:marLeft w:val="0"/>
      <w:marRight w:val="0"/>
      <w:marTop w:val="0"/>
      <w:marBottom w:val="0"/>
      <w:divBdr>
        <w:top w:val="none" w:sz="0" w:space="0" w:color="auto"/>
        <w:left w:val="none" w:sz="0" w:space="0" w:color="auto"/>
        <w:bottom w:val="none" w:sz="0" w:space="0" w:color="auto"/>
        <w:right w:val="none" w:sz="0" w:space="0" w:color="auto"/>
      </w:divBdr>
    </w:div>
    <w:div w:id="1668421">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3928802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8796283">
      <w:bodyDiv w:val="1"/>
      <w:marLeft w:val="0"/>
      <w:marRight w:val="0"/>
      <w:marTop w:val="0"/>
      <w:marBottom w:val="0"/>
      <w:divBdr>
        <w:top w:val="none" w:sz="0" w:space="0" w:color="auto"/>
        <w:left w:val="none" w:sz="0" w:space="0" w:color="auto"/>
        <w:bottom w:val="none" w:sz="0" w:space="0" w:color="auto"/>
        <w:right w:val="none" w:sz="0" w:space="0" w:color="auto"/>
      </w:divBdr>
    </w:div>
    <w:div w:id="62607430">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204210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436951">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6775582">
      <w:bodyDiv w:val="1"/>
      <w:marLeft w:val="0"/>
      <w:marRight w:val="0"/>
      <w:marTop w:val="0"/>
      <w:marBottom w:val="0"/>
      <w:divBdr>
        <w:top w:val="none" w:sz="0" w:space="0" w:color="auto"/>
        <w:left w:val="none" w:sz="0" w:space="0" w:color="auto"/>
        <w:bottom w:val="none" w:sz="0" w:space="0" w:color="auto"/>
        <w:right w:val="none" w:sz="0" w:space="0" w:color="auto"/>
      </w:divBdr>
    </w:div>
    <w:div w:id="128714383">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8620010">
      <w:bodyDiv w:val="1"/>
      <w:marLeft w:val="0"/>
      <w:marRight w:val="0"/>
      <w:marTop w:val="0"/>
      <w:marBottom w:val="0"/>
      <w:divBdr>
        <w:top w:val="none" w:sz="0" w:space="0" w:color="auto"/>
        <w:left w:val="none" w:sz="0" w:space="0" w:color="auto"/>
        <w:bottom w:val="none" w:sz="0" w:space="0" w:color="auto"/>
        <w:right w:val="none" w:sz="0" w:space="0" w:color="auto"/>
      </w:divBdr>
    </w:div>
    <w:div w:id="139882730">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4130637">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184240">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177087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5658734">
      <w:bodyDiv w:val="1"/>
      <w:marLeft w:val="0"/>
      <w:marRight w:val="0"/>
      <w:marTop w:val="0"/>
      <w:marBottom w:val="0"/>
      <w:divBdr>
        <w:top w:val="none" w:sz="0" w:space="0" w:color="auto"/>
        <w:left w:val="none" w:sz="0" w:space="0" w:color="auto"/>
        <w:bottom w:val="none" w:sz="0" w:space="0" w:color="auto"/>
        <w:right w:val="none" w:sz="0" w:space="0" w:color="auto"/>
      </w:divBdr>
    </w:div>
    <w:div w:id="183517660">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7037779">
      <w:bodyDiv w:val="1"/>
      <w:marLeft w:val="0"/>
      <w:marRight w:val="0"/>
      <w:marTop w:val="0"/>
      <w:marBottom w:val="0"/>
      <w:divBdr>
        <w:top w:val="none" w:sz="0" w:space="0" w:color="auto"/>
        <w:left w:val="none" w:sz="0" w:space="0" w:color="auto"/>
        <w:bottom w:val="none" w:sz="0" w:space="0" w:color="auto"/>
        <w:right w:val="none" w:sz="0" w:space="0" w:color="auto"/>
      </w:divBdr>
    </w:div>
    <w:div w:id="208078491">
      <w:bodyDiv w:val="1"/>
      <w:marLeft w:val="0"/>
      <w:marRight w:val="0"/>
      <w:marTop w:val="0"/>
      <w:marBottom w:val="0"/>
      <w:divBdr>
        <w:top w:val="none" w:sz="0" w:space="0" w:color="auto"/>
        <w:left w:val="none" w:sz="0" w:space="0" w:color="auto"/>
        <w:bottom w:val="none" w:sz="0" w:space="0" w:color="auto"/>
        <w:right w:val="none" w:sz="0" w:space="0" w:color="auto"/>
      </w:divBdr>
    </w:div>
    <w:div w:id="208997163">
      <w:bodyDiv w:val="1"/>
      <w:marLeft w:val="0"/>
      <w:marRight w:val="0"/>
      <w:marTop w:val="0"/>
      <w:marBottom w:val="0"/>
      <w:divBdr>
        <w:top w:val="none" w:sz="0" w:space="0" w:color="auto"/>
        <w:left w:val="none" w:sz="0" w:space="0" w:color="auto"/>
        <w:bottom w:val="none" w:sz="0" w:space="0" w:color="auto"/>
        <w:right w:val="none" w:sz="0" w:space="0" w:color="auto"/>
      </w:divBdr>
    </w:div>
    <w:div w:id="211817331">
      <w:bodyDiv w:val="1"/>
      <w:marLeft w:val="0"/>
      <w:marRight w:val="0"/>
      <w:marTop w:val="0"/>
      <w:marBottom w:val="0"/>
      <w:divBdr>
        <w:top w:val="none" w:sz="0" w:space="0" w:color="auto"/>
        <w:left w:val="none" w:sz="0" w:space="0" w:color="auto"/>
        <w:bottom w:val="none" w:sz="0" w:space="0" w:color="auto"/>
        <w:right w:val="none" w:sz="0" w:space="0" w:color="auto"/>
      </w:divBdr>
    </w:div>
    <w:div w:id="225066711">
      <w:bodyDiv w:val="1"/>
      <w:marLeft w:val="0"/>
      <w:marRight w:val="0"/>
      <w:marTop w:val="0"/>
      <w:marBottom w:val="0"/>
      <w:divBdr>
        <w:top w:val="none" w:sz="0" w:space="0" w:color="auto"/>
        <w:left w:val="none" w:sz="0" w:space="0" w:color="auto"/>
        <w:bottom w:val="none" w:sz="0" w:space="0" w:color="auto"/>
        <w:right w:val="none" w:sz="0" w:space="0" w:color="auto"/>
      </w:divBdr>
    </w:div>
    <w:div w:id="227303788">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5436267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295646718">
      <w:bodyDiv w:val="1"/>
      <w:marLeft w:val="0"/>
      <w:marRight w:val="0"/>
      <w:marTop w:val="0"/>
      <w:marBottom w:val="0"/>
      <w:divBdr>
        <w:top w:val="none" w:sz="0" w:space="0" w:color="auto"/>
        <w:left w:val="none" w:sz="0" w:space="0" w:color="auto"/>
        <w:bottom w:val="none" w:sz="0" w:space="0" w:color="auto"/>
        <w:right w:val="none" w:sz="0" w:space="0" w:color="auto"/>
      </w:divBdr>
    </w:div>
    <w:div w:id="298074017">
      <w:bodyDiv w:val="1"/>
      <w:marLeft w:val="0"/>
      <w:marRight w:val="0"/>
      <w:marTop w:val="0"/>
      <w:marBottom w:val="0"/>
      <w:divBdr>
        <w:top w:val="none" w:sz="0" w:space="0" w:color="auto"/>
        <w:left w:val="none" w:sz="0" w:space="0" w:color="auto"/>
        <w:bottom w:val="none" w:sz="0" w:space="0" w:color="auto"/>
        <w:right w:val="none" w:sz="0" w:space="0" w:color="auto"/>
      </w:divBdr>
    </w:div>
    <w:div w:id="329409770">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681473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4624577">
      <w:bodyDiv w:val="1"/>
      <w:marLeft w:val="0"/>
      <w:marRight w:val="0"/>
      <w:marTop w:val="0"/>
      <w:marBottom w:val="0"/>
      <w:divBdr>
        <w:top w:val="none" w:sz="0" w:space="0" w:color="auto"/>
        <w:left w:val="none" w:sz="0" w:space="0" w:color="auto"/>
        <w:bottom w:val="none" w:sz="0" w:space="0" w:color="auto"/>
        <w:right w:val="none" w:sz="0" w:space="0" w:color="auto"/>
      </w:divBdr>
    </w:div>
    <w:div w:id="370691235">
      <w:bodyDiv w:val="1"/>
      <w:marLeft w:val="0"/>
      <w:marRight w:val="0"/>
      <w:marTop w:val="0"/>
      <w:marBottom w:val="0"/>
      <w:divBdr>
        <w:top w:val="none" w:sz="0" w:space="0" w:color="auto"/>
        <w:left w:val="none" w:sz="0" w:space="0" w:color="auto"/>
        <w:bottom w:val="none" w:sz="0" w:space="0" w:color="auto"/>
        <w:right w:val="none" w:sz="0" w:space="0" w:color="auto"/>
      </w:divBdr>
    </w:div>
    <w:div w:id="37165490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92965468">
      <w:bodyDiv w:val="1"/>
      <w:marLeft w:val="0"/>
      <w:marRight w:val="0"/>
      <w:marTop w:val="0"/>
      <w:marBottom w:val="0"/>
      <w:divBdr>
        <w:top w:val="none" w:sz="0" w:space="0" w:color="auto"/>
        <w:left w:val="none" w:sz="0" w:space="0" w:color="auto"/>
        <w:bottom w:val="none" w:sz="0" w:space="0" w:color="auto"/>
        <w:right w:val="none" w:sz="0" w:space="0" w:color="auto"/>
      </w:divBdr>
    </w:div>
    <w:div w:id="397021926">
      <w:bodyDiv w:val="1"/>
      <w:marLeft w:val="0"/>
      <w:marRight w:val="0"/>
      <w:marTop w:val="0"/>
      <w:marBottom w:val="0"/>
      <w:divBdr>
        <w:top w:val="none" w:sz="0" w:space="0" w:color="auto"/>
        <w:left w:val="none" w:sz="0" w:space="0" w:color="auto"/>
        <w:bottom w:val="none" w:sz="0" w:space="0" w:color="auto"/>
        <w:right w:val="none" w:sz="0" w:space="0" w:color="auto"/>
      </w:divBdr>
    </w:div>
    <w:div w:id="40075658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37454241">
      <w:bodyDiv w:val="1"/>
      <w:marLeft w:val="0"/>
      <w:marRight w:val="0"/>
      <w:marTop w:val="0"/>
      <w:marBottom w:val="0"/>
      <w:divBdr>
        <w:top w:val="none" w:sz="0" w:space="0" w:color="auto"/>
        <w:left w:val="none" w:sz="0" w:space="0" w:color="auto"/>
        <w:bottom w:val="none" w:sz="0" w:space="0" w:color="auto"/>
        <w:right w:val="none" w:sz="0" w:space="0" w:color="auto"/>
      </w:divBdr>
    </w:div>
    <w:div w:id="437913926">
      <w:bodyDiv w:val="1"/>
      <w:marLeft w:val="0"/>
      <w:marRight w:val="0"/>
      <w:marTop w:val="0"/>
      <w:marBottom w:val="0"/>
      <w:divBdr>
        <w:top w:val="none" w:sz="0" w:space="0" w:color="auto"/>
        <w:left w:val="none" w:sz="0" w:space="0" w:color="auto"/>
        <w:bottom w:val="none" w:sz="0" w:space="0" w:color="auto"/>
        <w:right w:val="none" w:sz="0" w:space="0" w:color="auto"/>
      </w:divBdr>
    </w:div>
    <w:div w:id="449518720">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2693569">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87329710">
      <w:bodyDiv w:val="1"/>
      <w:marLeft w:val="0"/>
      <w:marRight w:val="0"/>
      <w:marTop w:val="0"/>
      <w:marBottom w:val="0"/>
      <w:divBdr>
        <w:top w:val="none" w:sz="0" w:space="0" w:color="auto"/>
        <w:left w:val="none" w:sz="0" w:space="0" w:color="auto"/>
        <w:bottom w:val="none" w:sz="0" w:space="0" w:color="auto"/>
        <w:right w:val="none" w:sz="0" w:space="0" w:color="auto"/>
      </w:divBdr>
    </w:div>
    <w:div w:id="491066664">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499663421">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3938682">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3571251">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103953">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6142164">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8634848">
      <w:bodyDiv w:val="1"/>
      <w:marLeft w:val="0"/>
      <w:marRight w:val="0"/>
      <w:marTop w:val="0"/>
      <w:marBottom w:val="0"/>
      <w:divBdr>
        <w:top w:val="none" w:sz="0" w:space="0" w:color="auto"/>
        <w:left w:val="none" w:sz="0" w:space="0" w:color="auto"/>
        <w:bottom w:val="none" w:sz="0" w:space="0" w:color="auto"/>
        <w:right w:val="none" w:sz="0" w:space="0" w:color="auto"/>
      </w:divBdr>
    </w:div>
    <w:div w:id="56009709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450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2730395">
      <w:bodyDiv w:val="1"/>
      <w:marLeft w:val="0"/>
      <w:marRight w:val="0"/>
      <w:marTop w:val="0"/>
      <w:marBottom w:val="0"/>
      <w:divBdr>
        <w:top w:val="none" w:sz="0" w:space="0" w:color="auto"/>
        <w:left w:val="none" w:sz="0" w:space="0" w:color="auto"/>
        <w:bottom w:val="none" w:sz="0" w:space="0" w:color="auto"/>
        <w:right w:val="none" w:sz="0" w:space="0" w:color="auto"/>
      </w:divBdr>
    </w:div>
    <w:div w:id="63125072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6567991">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3316998">
      <w:bodyDiv w:val="1"/>
      <w:marLeft w:val="0"/>
      <w:marRight w:val="0"/>
      <w:marTop w:val="0"/>
      <w:marBottom w:val="0"/>
      <w:divBdr>
        <w:top w:val="none" w:sz="0" w:space="0" w:color="auto"/>
        <w:left w:val="none" w:sz="0" w:space="0" w:color="auto"/>
        <w:bottom w:val="none" w:sz="0" w:space="0" w:color="auto"/>
        <w:right w:val="none" w:sz="0" w:space="0" w:color="auto"/>
      </w:divBdr>
    </w:div>
    <w:div w:id="669017210">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2492255">
      <w:bodyDiv w:val="1"/>
      <w:marLeft w:val="0"/>
      <w:marRight w:val="0"/>
      <w:marTop w:val="0"/>
      <w:marBottom w:val="0"/>
      <w:divBdr>
        <w:top w:val="none" w:sz="0" w:space="0" w:color="auto"/>
        <w:left w:val="none" w:sz="0" w:space="0" w:color="auto"/>
        <w:bottom w:val="none" w:sz="0" w:space="0" w:color="auto"/>
        <w:right w:val="none" w:sz="0" w:space="0" w:color="auto"/>
      </w:divBdr>
    </w:div>
    <w:div w:id="675155636">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872200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130160">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0078281">
      <w:bodyDiv w:val="1"/>
      <w:marLeft w:val="0"/>
      <w:marRight w:val="0"/>
      <w:marTop w:val="0"/>
      <w:marBottom w:val="0"/>
      <w:divBdr>
        <w:top w:val="none" w:sz="0" w:space="0" w:color="auto"/>
        <w:left w:val="none" w:sz="0" w:space="0" w:color="auto"/>
        <w:bottom w:val="none" w:sz="0" w:space="0" w:color="auto"/>
        <w:right w:val="none" w:sz="0" w:space="0" w:color="auto"/>
      </w:divBdr>
    </w:div>
    <w:div w:id="730689415">
      <w:bodyDiv w:val="1"/>
      <w:marLeft w:val="0"/>
      <w:marRight w:val="0"/>
      <w:marTop w:val="0"/>
      <w:marBottom w:val="0"/>
      <w:divBdr>
        <w:top w:val="none" w:sz="0" w:space="0" w:color="auto"/>
        <w:left w:val="none" w:sz="0" w:space="0" w:color="auto"/>
        <w:bottom w:val="none" w:sz="0" w:space="0" w:color="auto"/>
        <w:right w:val="none" w:sz="0" w:space="0" w:color="auto"/>
      </w:divBdr>
    </w:div>
    <w:div w:id="741289985">
      <w:bodyDiv w:val="1"/>
      <w:marLeft w:val="0"/>
      <w:marRight w:val="0"/>
      <w:marTop w:val="0"/>
      <w:marBottom w:val="0"/>
      <w:divBdr>
        <w:top w:val="none" w:sz="0" w:space="0" w:color="auto"/>
        <w:left w:val="none" w:sz="0" w:space="0" w:color="auto"/>
        <w:bottom w:val="none" w:sz="0" w:space="0" w:color="auto"/>
        <w:right w:val="none" w:sz="0" w:space="0" w:color="auto"/>
      </w:divBdr>
    </w:div>
    <w:div w:id="75100522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3381197">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5370950">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9950694">
      <w:bodyDiv w:val="1"/>
      <w:marLeft w:val="0"/>
      <w:marRight w:val="0"/>
      <w:marTop w:val="0"/>
      <w:marBottom w:val="0"/>
      <w:divBdr>
        <w:top w:val="none" w:sz="0" w:space="0" w:color="auto"/>
        <w:left w:val="none" w:sz="0" w:space="0" w:color="auto"/>
        <w:bottom w:val="none" w:sz="0" w:space="0" w:color="auto"/>
        <w:right w:val="none" w:sz="0" w:space="0" w:color="auto"/>
      </w:divBdr>
    </w:div>
    <w:div w:id="783771755">
      <w:bodyDiv w:val="1"/>
      <w:marLeft w:val="0"/>
      <w:marRight w:val="0"/>
      <w:marTop w:val="0"/>
      <w:marBottom w:val="0"/>
      <w:divBdr>
        <w:top w:val="none" w:sz="0" w:space="0" w:color="auto"/>
        <w:left w:val="none" w:sz="0" w:space="0" w:color="auto"/>
        <w:bottom w:val="none" w:sz="0" w:space="0" w:color="auto"/>
        <w:right w:val="none" w:sz="0" w:space="0" w:color="auto"/>
      </w:divBdr>
    </w:div>
    <w:div w:id="783772809">
      <w:bodyDiv w:val="1"/>
      <w:marLeft w:val="0"/>
      <w:marRight w:val="0"/>
      <w:marTop w:val="0"/>
      <w:marBottom w:val="0"/>
      <w:divBdr>
        <w:top w:val="none" w:sz="0" w:space="0" w:color="auto"/>
        <w:left w:val="none" w:sz="0" w:space="0" w:color="auto"/>
        <w:bottom w:val="none" w:sz="0" w:space="0" w:color="auto"/>
        <w:right w:val="none" w:sz="0" w:space="0" w:color="auto"/>
      </w:divBdr>
    </w:div>
    <w:div w:id="79078084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5878751">
      <w:bodyDiv w:val="1"/>
      <w:marLeft w:val="0"/>
      <w:marRight w:val="0"/>
      <w:marTop w:val="0"/>
      <w:marBottom w:val="0"/>
      <w:divBdr>
        <w:top w:val="none" w:sz="0" w:space="0" w:color="auto"/>
        <w:left w:val="none" w:sz="0" w:space="0" w:color="auto"/>
        <w:bottom w:val="none" w:sz="0" w:space="0" w:color="auto"/>
        <w:right w:val="none" w:sz="0" w:space="0" w:color="auto"/>
      </w:divBdr>
    </w:div>
    <w:div w:id="801117657">
      <w:bodyDiv w:val="1"/>
      <w:marLeft w:val="0"/>
      <w:marRight w:val="0"/>
      <w:marTop w:val="0"/>
      <w:marBottom w:val="0"/>
      <w:divBdr>
        <w:top w:val="none" w:sz="0" w:space="0" w:color="auto"/>
        <w:left w:val="none" w:sz="0" w:space="0" w:color="auto"/>
        <w:bottom w:val="none" w:sz="0" w:space="0" w:color="auto"/>
        <w:right w:val="none" w:sz="0" w:space="0" w:color="auto"/>
      </w:divBdr>
    </w:div>
    <w:div w:id="801381877">
      <w:bodyDiv w:val="1"/>
      <w:marLeft w:val="0"/>
      <w:marRight w:val="0"/>
      <w:marTop w:val="0"/>
      <w:marBottom w:val="0"/>
      <w:divBdr>
        <w:top w:val="none" w:sz="0" w:space="0" w:color="auto"/>
        <w:left w:val="none" w:sz="0" w:space="0" w:color="auto"/>
        <w:bottom w:val="none" w:sz="0" w:space="0" w:color="auto"/>
        <w:right w:val="none" w:sz="0" w:space="0" w:color="auto"/>
      </w:divBdr>
    </w:div>
    <w:div w:id="811171342">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3350184">
      <w:bodyDiv w:val="1"/>
      <w:marLeft w:val="0"/>
      <w:marRight w:val="0"/>
      <w:marTop w:val="0"/>
      <w:marBottom w:val="0"/>
      <w:divBdr>
        <w:top w:val="none" w:sz="0" w:space="0" w:color="auto"/>
        <w:left w:val="none" w:sz="0" w:space="0" w:color="auto"/>
        <w:bottom w:val="none" w:sz="0" w:space="0" w:color="auto"/>
        <w:right w:val="none" w:sz="0" w:space="0" w:color="auto"/>
      </w:divBdr>
    </w:div>
    <w:div w:id="826944801">
      <w:bodyDiv w:val="1"/>
      <w:marLeft w:val="0"/>
      <w:marRight w:val="0"/>
      <w:marTop w:val="0"/>
      <w:marBottom w:val="0"/>
      <w:divBdr>
        <w:top w:val="none" w:sz="0" w:space="0" w:color="auto"/>
        <w:left w:val="none" w:sz="0" w:space="0" w:color="auto"/>
        <w:bottom w:val="none" w:sz="0" w:space="0" w:color="auto"/>
        <w:right w:val="none" w:sz="0" w:space="0" w:color="auto"/>
      </w:divBdr>
    </w:div>
    <w:div w:id="82713687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272032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127950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76624274">
      <w:bodyDiv w:val="1"/>
      <w:marLeft w:val="0"/>
      <w:marRight w:val="0"/>
      <w:marTop w:val="0"/>
      <w:marBottom w:val="0"/>
      <w:divBdr>
        <w:top w:val="none" w:sz="0" w:space="0" w:color="auto"/>
        <w:left w:val="none" w:sz="0" w:space="0" w:color="auto"/>
        <w:bottom w:val="none" w:sz="0" w:space="0" w:color="auto"/>
        <w:right w:val="none" w:sz="0" w:space="0" w:color="auto"/>
      </w:divBdr>
    </w:div>
    <w:div w:id="882912609">
      <w:bodyDiv w:val="1"/>
      <w:marLeft w:val="0"/>
      <w:marRight w:val="0"/>
      <w:marTop w:val="0"/>
      <w:marBottom w:val="0"/>
      <w:divBdr>
        <w:top w:val="none" w:sz="0" w:space="0" w:color="auto"/>
        <w:left w:val="none" w:sz="0" w:space="0" w:color="auto"/>
        <w:bottom w:val="none" w:sz="0" w:space="0" w:color="auto"/>
        <w:right w:val="none" w:sz="0" w:space="0" w:color="auto"/>
      </w:divBdr>
    </w:div>
    <w:div w:id="884559611">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0992782">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048424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0816703">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0603067">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8200596">
      <w:bodyDiv w:val="1"/>
      <w:marLeft w:val="0"/>
      <w:marRight w:val="0"/>
      <w:marTop w:val="0"/>
      <w:marBottom w:val="0"/>
      <w:divBdr>
        <w:top w:val="none" w:sz="0" w:space="0" w:color="auto"/>
        <w:left w:val="none" w:sz="0" w:space="0" w:color="auto"/>
        <w:bottom w:val="none" w:sz="0" w:space="0" w:color="auto"/>
        <w:right w:val="none" w:sz="0" w:space="0" w:color="auto"/>
      </w:divBdr>
    </w:div>
    <w:div w:id="951129158">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849108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3273943">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7664840">
      <w:bodyDiv w:val="1"/>
      <w:marLeft w:val="0"/>
      <w:marRight w:val="0"/>
      <w:marTop w:val="0"/>
      <w:marBottom w:val="0"/>
      <w:divBdr>
        <w:top w:val="none" w:sz="0" w:space="0" w:color="auto"/>
        <w:left w:val="none" w:sz="0" w:space="0" w:color="auto"/>
        <w:bottom w:val="none" w:sz="0" w:space="0" w:color="auto"/>
        <w:right w:val="none" w:sz="0" w:space="0" w:color="auto"/>
      </w:divBdr>
    </w:div>
    <w:div w:id="968439530">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039902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78849924">
      <w:bodyDiv w:val="1"/>
      <w:marLeft w:val="0"/>
      <w:marRight w:val="0"/>
      <w:marTop w:val="0"/>
      <w:marBottom w:val="0"/>
      <w:divBdr>
        <w:top w:val="none" w:sz="0" w:space="0" w:color="auto"/>
        <w:left w:val="none" w:sz="0" w:space="0" w:color="auto"/>
        <w:bottom w:val="none" w:sz="0" w:space="0" w:color="auto"/>
        <w:right w:val="none" w:sz="0" w:space="0" w:color="auto"/>
      </w:divBdr>
    </w:div>
    <w:div w:id="980185436">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7346960">
      <w:bodyDiv w:val="1"/>
      <w:marLeft w:val="0"/>
      <w:marRight w:val="0"/>
      <w:marTop w:val="0"/>
      <w:marBottom w:val="0"/>
      <w:divBdr>
        <w:top w:val="none" w:sz="0" w:space="0" w:color="auto"/>
        <w:left w:val="none" w:sz="0" w:space="0" w:color="auto"/>
        <w:bottom w:val="none" w:sz="0" w:space="0" w:color="auto"/>
        <w:right w:val="none" w:sz="0" w:space="0" w:color="auto"/>
      </w:divBdr>
    </w:div>
    <w:div w:id="1018387289">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32993993">
      <w:bodyDiv w:val="1"/>
      <w:marLeft w:val="0"/>
      <w:marRight w:val="0"/>
      <w:marTop w:val="0"/>
      <w:marBottom w:val="0"/>
      <w:divBdr>
        <w:top w:val="none" w:sz="0" w:space="0" w:color="auto"/>
        <w:left w:val="none" w:sz="0" w:space="0" w:color="auto"/>
        <w:bottom w:val="none" w:sz="0" w:space="0" w:color="auto"/>
        <w:right w:val="none" w:sz="0" w:space="0" w:color="auto"/>
      </w:divBdr>
    </w:div>
    <w:div w:id="1033073860">
      <w:bodyDiv w:val="1"/>
      <w:marLeft w:val="0"/>
      <w:marRight w:val="0"/>
      <w:marTop w:val="0"/>
      <w:marBottom w:val="0"/>
      <w:divBdr>
        <w:top w:val="none" w:sz="0" w:space="0" w:color="auto"/>
        <w:left w:val="none" w:sz="0" w:space="0" w:color="auto"/>
        <w:bottom w:val="none" w:sz="0" w:space="0" w:color="auto"/>
        <w:right w:val="none" w:sz="0" w:space="0" w:color="auto"/>
      </w:divBdr>
    </w:div>
    <w:div w:id="1041711331">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396521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5631679">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56062">
      <w:bodyDiv w:val="1"/>
      <w:marLeft w:val="0"/>
      <w:marRight w:val="0"/>
      <w:marTop w:val="0"/>
      <w:marBottom w:val="0"/>
      <w:divBdr>
        <w:top w:val="none" w:sz="0" w:space="0" w:color="auto"/>
        <w:left w:val="none" w:sz="0" w:space="0" w:color="auto"/>
        <w:bottom w:val="none" w:sz="0" w:space="0" w:color="auto"/>
        <w:right w:val="none" w:sz="0" w:space="0" w:color="auto"/>
      </w:divBdr>
    </w:div>
    <w:div w:id="1106656267">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6942743">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855430">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2556418">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3811196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142504">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5825036">
      <w:bodyDiv w:val="1"/>
      <w:marLeft w:val="0"/>
      <w:marRight w:val="0"/>
      <w:marTop w:val="0"/>
      <w:marBottom w:val="0"/>
      <w:divBdr>
        <w:top w:val="none" w:sz="0" w:space="0" w:color="auto"/>
        <w:left w:val="none" w:sz="0" w:space="0" w:color="auto"/>
        <w:bottom w:val="none" w:sz="0" w:space="0" w:color="auto"/>
        <w:right w:val="none" w:sz="0" w:space="0" w:color="auto"/>
      </w:divBdr>
    </w:div>
    <w:div w:id="1195463442">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645298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29195979">
      <w:bodyDiv w:val="1"/>
      <w:marLeft w:val="0"/>
      <w:marRight w:val="0"/>
      <w:marTop w:val="0"/>
      <w:marBottom w:val="0"/>
      <w:divBdr>
        <w:top w:val="none" w:sz="0" w:space="0" w:color="auto"/>
        <w:left w:val="none" w:sz="0" w:space="0" w:color="auto"/>
        <w:bottom w:val="none" w:sz="0" w:space="0" w:color="auto"/>
        <w:right w:val="none" w:sz="0" w:space="0" w:color="auto"/>
      </w:divBdr>
    </w:div>
    <w:div w:id="1243299140">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2563757">
      <w:bodyDiv w:val="1"/>
      <w:marLeft w:val="0"/>
      <w:marRight w:val="0"/>
      <w:marTop w:val="0"/>
      <w:marBottom w:val="0"/>
      <w:divBdr>
        <w:top w:val="none" w:sz="0" w:space="0" w:color="auto"/>
        <w:left w:val="none" w:sz="0" w:space="0" w:color="auto"/>
        <w:bottom w:val="none" w:sz="0" w:space="0" w:color="auto"/>
        <w:right w:val="none" w:sz="0" w:space="0" w:color="auto"/>
      </w:divBdr>
    </w:div>
    <w:div w:id="1264221603">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82237">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0147">
      <w:bodyDiv w:val="1"/>
      <w:marLeft w:val="0"/>
      <w:marRight w:val="0"/>
      <w:marTop w:val="0"/>
      <w:marBottom w:val="0"/>
      <w:divBdr>
        <w:top w:val="none" w:sz="0" w:space="0" w:color="auto"/>
        <w:left w:val="none" w:sz="0" w:space="0" w:color="auto"/>
        <w:bottom w:val="none" w:sz="0" w:space="0" w:color="auto"/>
        <w:right w:val="none" w:sz="0" w:space="0" w:color="auto"/>
      </w:divBdr>
    </w:div>
    <w:div w:id="1335450550">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6782317">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569293">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842107">
      <w:bodyDiv w:val="1"/>
      <w:marLeft w:val="0"/>
      <w:marRight w:val="0"/>
      <w:marTop w:val="0"/>
      <w:marBottom w:val="0"/>
      <w:divBdr>
        <w:top w:val="none" w:sz="0" w:space="0" w:color="auto"/>
        <w:left w:val="none" w:sz="0" w:space="0" w:color="auto"/>
        <w:bottom w:val="none" w:sz="0" w:space="0" w:color="auto"/>
        <w:right w:val="none" w:sz="0" w:space="0" w:color="auto"/>
      </w:divBdr>
    </w:div>
    <w:div w:id="1383560488">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6828903">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3988952">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43767171">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2943758">
      <w:bodyDiv w:val="1"/>
      <w:marLeft w:val="0"/>
      <w:marRight w:val="0"/>
      <w:marTop w:val="0"/>
      <w:marBottom w:val="0"/>
      <w:divBdr>
        <w:top w:val="none" w:sz="0" w:space="0" w:color="auto"/>
        <w:left w:val="none" w:sz="0" w:space="0" w:color="auto"/>
        <w:bottom w:val="none" w:sz="0" w:space="0" w:color="auto"/>
        <w:right w:val="none" w:sz="0" w:space="0" w:color="auto"/>
      </w:divBdr>
    </w:div>
    <w:div w:id="1474833155">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119149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16726528">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25750221">
      <w:bodyDiv w:val="1"/>
      <w:marLeft w:val="0"/>
      <w:marRight w:val="0"/>
      <w:marTop w:val="0"/>
      <w:marBottom w:val="0"/>
      <w:divBdr>
        <w:top w:val="none" w:sz="0" w:space="0" w:color="auto"/>
        <w:left w:val="none" w:sz="0" w:space="0" w:color="auto"/>
        <w:bottom w:val="none" w:sz="0" w:space="0" w:color="auto"/>
        <w:right w:val="none" w:sz="0" w:space="0" w:color="auto"/>
      </w:divBdr>
    </w:div>
    <w:div w:id="1527016657">
      <w:bodyDiv w:val="1"/>
      <w:marLeft w:val="0"/>
      <w:marRight w:val="0"/>
      <w:marTop w:val="0"/>
      <w:marBottom w:val="0"/>
      <w:divBdr>
        <w:top w:val="none" w:sz="0" w:space="0" w:color="auto"/>
        <w:left w:val="none" w:sz="0" w:space="0" w:color="auto"/>
        <w:bottom w:val="none" w:sz="0" w:space="0" w:color="auto"/>
        <w:right w:val="none" w:sz="0" w:space="0" w:color="auto"/>
      </w:divBdr>
    </w:div>
    <w:div w:id="1529760104">
      <w:bodyDiv w:val="1"/>
      <w:marLeft w:val="0"/>
      <w:marRight w:val="0"/>
      <w:marTop w:val="0"/>
      <w:marBottom w:val="0"/>
      <w:divBdr>
        <w:top w:val="none" w:sz="0" w:space="0" w:color="auto"/>
        <w:left w:val="none" w:sz="0" w:space="0" w:color="auto"/>
        <w:bottom w:val="none" w:sz="0" w:space="0" w:color="auto"/>
        <w:right w:val="none" w:sz="0" w:space="0" w:color="auto"/>
      </w:divBdr>
    </w:div>
    <w:div w:id="1532911561">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7594164">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3829050">
      <w:bodyDiv w:val="1"/>
      <w:marLeft w:val="0"/>
      <w:marRight w:val="0"/>
      <w:marTop w:val="0"/>
      <w:marBottom w:val="0"/>
      <w:divBdr>
        <w:top w:val="none" w:sz="0" w:space="0" w:color="auto"/>
        <w:left w:val="none" w:sz="0" w:space="0" w:color="auto"/>
        <w:bottom w:val="none" w:sz="0" w:space="0" w:color="auto"/>
        <w:right w:val="none" w:sz="0" w:space="0" w:color="auto"/>
      </w:divBdr>
    </w:div>
    <w:div w:id="1564026845">
      <w:bodyDiv w:val="1"/>
      <w:marLeft w:val="0"/>
      <w:marRight w:val="0"/>
      <w:marTop w:val="0"/>
      <w:marBottom w:val="0"/>
      <w:divBdr>
        <w:top w:val="none" w:sz="0" w:space="0" w:color="auto"/>
        <w:left w:val="none" w:sz="0" w:space="0" w:color="auto"/>
        <w:bottom w:val="none" w:sz="0" w:space="0" w:color="auto"/>
        <w:right w:val="none" w:sz="0" w:space="0" w:color="auto"/>
      </w:divBdr>
    </w:div>
    <w:div w:id="1565604068">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8075165">
      <w:bodyDiv w:val="1"/>
      <w:marLeft w:val="0"/>
      <w:marRight w:val="0"/>
      <w:marTop w:val="0"/>
      <w:marBottom w:val="0"/>
      <w:divBdr>
        <w:top w:val="none" w:sz="0" w:space="0" w:color="auto"/>
        <w:left w:val="none" w:sz="0" w:space="0" w:color="auto"/>
        <w:bottom w:val="none" w:sz="0" w:space="0" w:color="auto"/>
        <w:right w:val="none" w:sz="0" w:space="0" w:color="auto"/>
      </w:divBdr>
    </w:div>
    <w:div w:id="1612741367">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16256775">
      <w:bodyDiv w:val="1"/>
      <w:marLeft w:val="0"/>
      <w:marRight w:val="0"/>
      <w:marTop w:val="0"/>
      <w:marBottom w:val="0"/>
      <w:divBdr>
        <w:top w:val="none" w:sz="0" w:space="0" w:color="auto"/>
        <w:left w:val="none" w:sz="0" w:space="0" w:color="auto"/>
        <w:bottom w:val="none" w:sz="0" w:space="0" w:color="auto"/>
        <w:right w:val="none" w:sz="0" w:space="0" w:color="auto"/>
      </w:divBdr>
    </w:div>
    <w:div w:id="1623340340">
      <w:bodyDiv w:val="1"/>
      <w:marLeft w:val="0"/>
      <w:marRight w:val="0"/>
      <w:marTop w:val="0"/>
      <w:marBottom w:val="0"/>
      <w:divBdr>
        <w:top w:val="none" w:sz="0" w:space="0" w:color="auto"/>
        <w:left w:val="none" w:sz="0" w:space="0" w:color="auto"/>
        <w:bottom w:val="none" w:sz="0" w:space="0" w:color="auto"/>
        <w:right w:val="none" w:sz="0" w:space="0" w:color="auto"/>
      </w:divBdr>
    </w:div>
    <w:div w:id="1628313065">
      <w:bodyDiv w:val="1"/>
      <w:marLeft w:val="0"/>
      <w:marRight w:val="0"/>
      <w:marTop w:val="0"/>
      <w:marBottom w:val="0"/>
      <w:divBdr>
        <w:top w:val="none" w:sz="0" w:space="0" w:color="auto"/>
        <w:left w:val="none" w:sz="0" w:space="0" w:color="auto"/>
        <w:bottom w:val="none" w:sz="0" w:space="0" w:color="auto"/>
        <w:right w:val="none" w:sz="0" w:space="0" w:color="auto"/>
      </w:divBdr>
    </w:div>
    <w:div w:id="1644002613">
      <w:bodyDiv w:val="1"/>
      <w:marLeft w:val="0"/>
      <w:marRight w:val="0"/>
      <w:marTop w:val="0"/>
      <w:marBottom w:val="0"/>
      <w:divBdr>
        <w:top w:val="none" w:sz="0" w:space="0" w:color="auto"/>
        <w:left w:val="none" w:sz="0" w:space="0" w:color="auto"/>
        <w:bottom w:val="none" w:sz="0" w:space="0" w:color="auto"/>
        <w:right w:val="none" w:sz="0" w:space="0" w:color="auto"/>
      </w:divBdr>
    </w:div>
    <w:div w:id="1644774396">
      <w:bodyDiv w:val="1"/>
      <w:marLeft w:val="0"/>
      <w:marRight w:val="0"/>
      <w:marTop w:val="0"/>
      <w:marBottom w:val="0"/>
      <w:divBdr>
        <w:top w:val="none" w:sz="0" w:space="0" w:color="auto"/>
        <w:left w:val="none" w:sz="0" w:space="0" w:color="auto"/>
        <w:bottom w:val="none" w:sz="0" w:space="0" w:color="auto"/>
        <w:right w:val="none" w:sz="0" w:space="0" w:color="auto"/>
      </w:divBdr>
    </w:div>
    <w:div w:id="1646620291">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3723989">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7632604">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3308334">
      <w:bodyDiv w:val="1"/>
      <w:marLeft w:val="0"/>
      <w:marRight w:val="0"/>
      <w:marTop w:val="0"/>
      <w:marBottom w:val="0"/>
      <w:divBdr>
        <w:top w:val="none" w:sz="0" w:space="0" w:color="auto"/>
        <w:left w:val="none" w:sz="0" w:space="0" w:color="auto"/>
        <w:bottom w:val="none" w:sz="0" w:space="0" w:color="auto"/>
        <w:right w:val="none" w:sz="0" w:space="0" w:color="auto"/>
      </w:divBdr>
    </w:div>
    <w:div w:id="1717461295">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2676570">
      <w:bodyDiv w:val="1"/>
      <w:marLeft w:val="0"/>
      <w:marRight w:val="0"/>
      <w:marTop w:val="0"/>
      <w:marBottom w:val="0"/>
      <w:divBdr>
        <w:top w:val="none" w:sz="0" w:space="0" w:color="auto"/>
        <w:left w:val="none" w:sz="0" w:space="0" w:color="auto"/>
        <w:bottom w:val="none" w:sz="0" w:space="0" w:color="auto"/>
        <w:right w:val="none" w:sz="0" w:space="0" w:color="auto"/>
      </w:divBdr>
    </w:div>
    <w:div w:id="1743336818">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72125586">
      <w:bodyDiv w:val="1"/>
      <w:marLeft w:val="0"/>
      <w:marRight w:val="0"/>
      <w:marTop w:val="0"/>
      <w:marBottom w:val="0"/>
      <w:divBdr>
        <w:top w:val="none" w:sz="0" w:space="0" w:color="auto"/>
        <w:left w:val="none" w:sz="0" w:space="0" w:color="auto"/>
        <w:bottom w:val="none" w:sz="0" w:space="0" w:color="auto"/>
        <w:right w:val="none" w:sz="0" w:space="0" w:color="auto"/>
      </w:divBdr>
    </w:div>
    <w:div w:id="1774398866">
      <w:bodyDiv w:val="1"/>
      <w:marLeft w:val="0"/>
      <w:marRight w:val="0"/>
      <w:marTop w:val="0"/>
      <w:marBottom w:val="0"/>
      <w:divBdr>
        <w:top w:val="none" w:sz="0" w:space="0" w:color="auto"/>
        <w:left w:val="none" w:sz="0" w:space="0" w:color="auto"/>
        <w:bottom w:val="none" w:sz="0" w:space="0" w:color="auto"/>
        <w:right w:val="none" w:sz="0" w:space="0" w:color="auto"/>
      </w:divBdr>
    </w:div>
    <w:div w:id="1780375814">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02401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41039">
      <w:bodyDiv w:val="1"/>
      <w:marLeft w:val="0"/>
      <w:marRight w:val="0"/>
      <w:marTop w:val="0"/>
      <w:marBottom w:val="0"/>
      <w:divBdr>
        <w:top w:val="none" w:sz="0" w:space="0" w:color="auto"/>
        <w:left w:val="none" w:sz="0" w:space="0" w:color="auto"/>
        <w:bottom w:val="none" w:sz="0" w:space="0" w:color="auto"/>
        <w:right w:val="none" w:sz="0" w:space="0" w:color="auto"/>
      </w:divBdr>
    </w:div>
    <w:div w:id="1828667715">
      <w:bodyDiv w:val="1"/>
      <w:marLeft w:val="0"/>
      <w:marRight w:val="0"/>
      <w:marTop w:val="0"/>
      <w:marBottom w:val="0"/>
      <w:divBdr>
        <w:top w:val="none" w:sz="0" w:space="0" w:color="auto"/>
        <w:left w:val="none" w:sz="0" w:space="0" w:color="auto"/>
        <w:bottom w:val="none" w:sz="0" w:space="0" w:color="auto"/>
        <w:right w:val="none" w:sz="0" w:space="0" w:color="auto"/>
      </w:divBdr>
    </w:div>
    <w:div w:id="1829397364">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8806841">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661495">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2136485">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1273910">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67393132">
      <w:bodyDiv w:val="1"/>
      <w:marLeft w:val="0"/>
      <w:marRight w:val="0"/>
      <w:marTop w:val="0"/>
      <w:marBottom w:val="0"/>
      <w:divBdr>
        <w:top w:val="none" w:sz="0" w:space="0" w:color="auto"/>
        <w:left w:val="none" w:sz="0" w:space="0" w:color="auto"/>
        <w:bottom w:val="none" w:sz="0" w:space="0" w:color="auto"/>
        <w:right w:val="none" w:sz="0" w:space="0" w:color="auto"/>
      </w:divBdr>
    </w:div>
    <w:div w:id="1969974041">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4215895">
      <w:bodyDiv w:val="1"/>
      <w:marLeft w:val="0"/>
      <w:marRight w:val="0"/>
      <w:marTop w:val="0"/>
      <w:marBottom w:val="0"/>
      <w:divBdr>
        <w:top w:val="none" w:sz="0" w:space="0" w:color="auto"/>
        <w:left w:val="none" w:sz="0" w:space="0" w:color="auto"/>
        <w:bottom w:val="none" w:sz="0" w:space="0" w:color="auto"/>
        <w:right w:val="none" w:sz="0" w:space="0" w:color="auto"/>
      </w:divBdr>
    </w:div>
    <w:div w:id="1981038596">
      <w:bodyDiv w:val="1"/>
      <w:marLeft w:val="0"/>
      <w:marRight w:val="0"/>
      <w:marTop w:val="0"/>
      <w:marBottom w:val="0"/>
      <w:divBdr>
        <w:top w:val="none" w:sz="0" w:space="0" w:color="auto"/>
        <w:left w:val="none" w:sz="0" w:space="0" w:color="auto"/>
        <w:bottom w:val="none" w:sz="0" w:space="0" w:color="auto"/>
        <w:right w:val="none" w:sz="0" w:space="0" w:color="auto"/>
      </w:divBdr>
    </w:div>
    <w:div w:id="198465062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1445985">
      <w:bodyDiv w:val="1"/>
      <w:marLeft w:val="0"/>
      <w:marRight w:val="0"/>
      <w:marTop w:val="0"/>
      <w:marBottom w:val="0"/>
      <w:divBdr>
        <w:top w:val="none" w:sz="0" w:space="0" w:color="auto"/>
        <w:left w:val="none" w:sz="0" w:space="0" w:color="auto"/>
        <w:bottom w:val="none" w:sz="0" w:space="0" w:color="auto"/>
        <w:right w:val="none" w:sz="0" w:space="0" w:color="auto"/>
      </w:divBdr>
    </w:div>
    <w:div w:id="1992830776">
      <w:bodyDiv w:val="1"/>
      <w:marLeft w:val="0"/>
      <w:marRight w:val="0"/>
      <w:marTop w:val="0"/>
      <w:marBottom w:val="0"/>
      <w:divBdr>
        <w:top w:val="none" w:sz="0" w:space="0" w:color="auto"/>
        <w:left w:val="none" w:sz="0" w:space="0" w:color="auto"/>
        <w:bottom w:val="none" w:sz="0" w:space="0" w:color="auto"/>
        <w:right w:val="none" w:sz="0" w:space="0" w:color="auto"/>
      </w:divBdr>
    </w:div>
    <w:div w:id="1993873241">
      <w:bodyDiv w:val="1"/>
      <w:marLeft w:val="0"/>
      <w:marRight w:val="0"/>
      <w:marTop w:val="0"/>
      <w:marBottom w:val="0"/>
      <w:divBdr>
        <w:top w:val="none" w:sz="0" w:space="0" w:color="auto"/>
        <w:left w:val="none" w:sz="0" w:space="0" w:color="auto"/>
        <w:bottom w:val="none" w:sz="0" w:space="0" w:color="auto"/>
        <w:right w:val="none" w:sz="0" w:space="0" w:color="auto"/>
      </w:divBdr>
    </w:div>
    <w:div w:id="2000495547">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3462233">
      <w:bodyDiv w:val="1"/>
      <w:marLeft w:val="0"/>
      <w:marRight w:val="0"/>
      <w:marTop w:val="0"/>
      <w:marBottom w:val="0"/>
      <w:divBdr>
        <w:top w:val="none" w:sz="0" w:space="0" w:color="auto"/>
        <w:left w:val="none" w:sz="0" w:space="0" w:color="auto"/>
        <w:bottom w:val="none" w:sz="0" w:space="0" w:color="auto"/>
        <w:right w:val="none" w:sz="0" w:space="0" w:color="auto"/>
      </w:divBdr>
    </w:div>
    <w:div w:id="2006667985">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248">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4423420">
      <w:bodyDiv w:val="1"/>
      <w:marLeft w:val="0"/>
      <w:marRight w:val="0"/>
      <w:marTop w:val="0"/>
      <w:marBottom w:val="0"/>
      <w:divBdr>
        <w:top w:val="none" w:sz="0" w:space="0" w:color="auto"/>
        <w:left w:val="none" w:sz="0" w:space="0" w:color="auto"/>
        <w:bottom w:val="none" w:sz="0" w:space="0" w:color="auto"/>
        <w:right w:val="none" w:sz="0" w:space="0" w:color="auto"/>
      </w:divBdr>
    </w:div>
    <w:div w:id="2056001946">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4059845">
      <w:bodyDiv w:val="1"/>
      <w:marLeft w:val="0"/>
      <w:marRight w:val="0"/>
      <w:marTop w:val="0"/>
      <w:marBottom w:val="0"/>
      <w:divBdr>
        <w:top w:val="none" w:sz="0" w:space="0" w:color="auto"/>
        <w:left w:val="none" w:sz="0" w:space="0" w:color="auto"/>
        <w:bottom w:val="none" w:sz="0" w:space="0" w:color="auto"/>
        <w:right w:val="none" w:sz="0" w:space="0" w:color="auto"/>
      </w:divBdr>
    </w:div>
    <w:div w:id="2090272603">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2608683">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6610169">
      <w:bodyDiv w:val="1"/>
      <w:marLeft w:val="0"/>
      <w:marRight w:val="0"/>
      <w:marTop w:val="0"/>
      <w:marBottom w:val="0"/>
      <w:divBdr>
        <w:top w:val="none" w:sz="0" w:space="0" w:color="auto"/>
        <w:left w:val="none" w:sz="0" w:space="0" w:color="auto"/>
        <w:bottom w:val="none" w:sz="0" w:space="0" w:color="auto"/>
        <w:right w:val="none" w:sz="0" w:space="0" w:color="auto"/>
      </w:divBdr>
    </w:div>
    <w:div w:id="2134982337">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3646280">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hr.utmb.edu/hrbbc/benefits/annual_enroll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events@utmb.edu"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hr.utmb.edu/hrbbc/benefits/tuitio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5E2D0-F82C-454D-8AB3-2C5E7F9FA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UTMB</cp:lastModifiedBy>
  <cp:revision>4</cp:revision>
  <cp:lastPrinted>2019-07-19T14:46:00Z</cp:lastPrinted>
  <dcterms:created xsi:type="dcterms:W3CDTF">2019-07-19T14:41:00Z</dcterms:created>
  <dcterms:modified xsi:type="dcterms:W3CDTF">2019-07-19T16:20:00Z</dcterms:modified>
</cp:coreProperties>
</file>