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4113C3"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4113C3"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53B474C9" w:rsidR="009C2829" w:rsidRPr="000257FB" w:rsidRDefault="0053770A" w:rsidP="007073E8">
            <w:pPr>
              <w:pStyle w:val="Header"/>
              <w:jc w:val="center"/>
              <w:rPr>
                <w:rFonts w:asciiTheme="majorHAnsi" w:hAnsiTheme="majorHAnsi"/>
                <w:b/>
              </w:rPr>
            </w:pPr>
            <w:r>
              <w:rPr>
                <w:rFonts w:asciiTheme="majorHAnsi" w:hAnsiTheme="majorHAnsi"/>
                <w:b/>
                <w:sz w:val="22"/>
              </w:rPr>
              <w:t xml:space="preserve">Jan. </w:t>
            </w:r>
            <w:r w:rsidR="008C702F">
              <w:rPr>
                <w:rFonts w:asciiTheme="majorHAnsi" w:hAnsiTheme="majorHAnsi"/>
                <w:b/>
                <w:sz w:val="22"/>
              </w:rPr>
              <w:t>30</w:t>
            </w:r>
            <w:r w:rsidR="0074526C">
              <w:rPr>
                <w:rFonts w:asciiTheme="majorHAnsi" w:hAnsiTheme="majorHAnsi"/>
                <w:b/>
                <w:sz w:val="22"/>
              </w:rPr>
              <w:t>, 20</w:t>
            </w:r>
            <w:r>
              <w:rPr>
                <w:rFonts w:asciiTheme="majorHAnsi" w:hAnsiTheme="majorHAnsi"/>
                <w:b/>
                <w:sz w:val="22"/>
              </w:rPr>
              <w:t>20</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24C59" w14:textId="77777777" w:rsidR="00936B3A" w:rsidRDefault="00867F36" w:rsidP="008B6179">
            <w:pPr>
              <w:rPr>
                <w:rFonts w:ascii="Tahoma" w:hAnsi="Tahoma" w:cs="Tahoma"/>
                <w:b/>
                <w:bCs/>
                <w:noProof/>
                <w:color w:val="984806" w:themeColor="accent6" w:themeShade="80"/>
                <w:sz w:val="20"/>
                <w:u w:val="single"/>
              </w:rPr>
            </w:pPr>
            <w:r w:rsidRPr="00867F36">
              <w:rPr>
                <w:rFonts w:ascii="Tahoma" w:hAnsi="Tahoma" w:cs="Tahoma"/>
                <w:b/>
                <w:bCs/>
                <w:noProof/>
                <w:color w:val="984806" w:themeColor="accent6" w:themeShade="80"/>
                <w:sz w:val="20"/>
                <w:u w:val="single"/>
              </w:rPr>
              <w:t>Student Affairs</w:t>
            </w:r>
            <w:r>
              <w:rPr>
                <w:rFonts w:ascii="Tahoma" w:hAnsi="Tahoma" w:cs="Tahoma"/>
                <w:b/>
                <w:bCs/>
                <w:noProof/>
                <w:color w:val="984806" w:themeColor="accent6" w:themeShade="80"/>
                <w:sz w:val="20"/>
                <w:u w:val="single"/>
              </w:rPr>
              <w:t xml:space="preserve"> &amp; Admissions</w:t>
            </w:r>
          </w:p>
          <w:p w14:paraId="62D85C58" w14:textId="77777777" w:rsidR="00867F36" w:rsidRDefault="00867F36" w:rsidP="008B6179">
            <w:pPr>
              <w:rPr>
                <w:rFonts w:ascii="Tahoma" w:hAnsi="Tahoma" w:cs="Tahoma"/>
                <w:b/>
                <w:bCs/>
                <w:noProof/>
                <w:color w:val="984806" w:themeColor="accent6" w:themeShade="80"/>
                <w:sz w:val="20"/>
                <w:u w:val="single"/>
              </w:rPr>
            </w:pPr>
          </w:p>
          <w:p w14:paraId="2E39B746" w14:textId="1902785B" w:rsidR="00867F36" w:rsidRPr="00867F36" w:rsidRDefault="00867F36" w:rsidP="00867F36">
            <w:pPr>
              <w:pStyle w:val="NoSpacing"/>
              <w:rPr>
                <w:rFonts w:ascii="Tahoma" w:hAnsi="Tahoma" w:cs="Tahoma"/>
                <w:color w:val="244061" w:themeColor="accent1" w:themeShade="80"/>
                <w:sz w:val="20"/>
                <w:szCs w:val="20"/>
              </w:rPr>
            </w:pPr>
            <w:r w:rsidRPr="00867F36">
              <w:rPr>
                <w:rFonts w:ascii="Tahoma" w:hAnsi="Tahoma" w:cs="Tahoma"/>
                <w:color w:val="244061" w:themeColor="accent1" w:themeShade="80"/>
                <w:sz w:val="20"/>
                <w:szCs w:val="20"/>
              </w:rPr>
              <w:t xml:space="preserve">Dr. Norma Perez is the </w:t>
            </w:r>
            <w:r w:rsidRPr="00867F36">
              <w:rPr>
                <w:rStyle w:val="normaltextrun"/>
                <w:rFonts w:ascii="Tahoma" w:hAnsi="Tahoma" w:cs="Tahoma"/>
                <w:color w:val="244061" w:themeColor="accent1" w:themeShade="80"/>
                <w:sz w:val="20"/>
                <w:szCs w:val="20"/>
              </w:rPr>
              <w:t>2020 UTMB nominee for the 2020 </w:t>
            </w:r>
            <w:r w:rsidRPr="00867F36">
              <w:rPr>
                <w:rStyle w:val="spellingerror"/>
                <w:rFonts w:ascii="Tahoma" w:hAnsi="Tahoma" w:cs="Tahoma"/>
                <w:color w:val="244061" w:themeColor="accent1" w:themeShade="80"/>
                <w:sz w:val="20"/>
                <w:szCs w:val="20"/>
              </w:rPr>
              <w:t>Vilcek</w:t>
            </w:r>
            <w:r w:rsidRPr="00867F36">
              <w:rPr>
                <w:rStyle w:val="normaltextrun"/>
                <w:rFonts w:ascii="Tahoma" w:hAnsi="Tahoma" w:cs="Tahoma"/>
                <w:color w:val="244061" w:themeColor="accent1" w:themeShade="80"/>
                <w:sz w:val="20"/>
                <w:szCs w:val="20"/>
              </w:rPr>
              <w:t>-Gold Award for Humanism in Healthcare.</w:t>
            </w:r>
            <w:r w:rsidRPr="00867F36">
              <w:rPr>
                <w:rStyle w:val="eop"/>
                <w:rFonts w:ascii="Tahoma" w:hAnsi="Tahoma" w:cs="Tahoma"/>
                <w:color w:val="244061" w:themeColor="accent1" w:themeShade="80"/>
                <w:sz w:val="20"/>
                <w:szCs w:val="20"/>
              </w:rPr>
              <w:t> </w:t>
            </w:r>
            <w:r w:rsidRPr="00867F36">
              <w:rPr>
                <w:rStyle w:val="normaltextrun"/>
                <w:rFonts w:ascii="Tahoma" w:hAnsi="Tahoma" w:cs="Tahoma"/>
                <w:color w:val="244061" w:themeColor="accent1" w:themeShade="80"/>
                <w:sz w:val="20"/>
                <w:szCs w:val="20"/>
              </w:rPr>
              <w:t>The </w:t>
            </w:r>
            <w:r w:rsidRPr="00867F36">
              <w:rPr>
                <w:rStyle w:val="spellingerror"/>
                <w:rFonts w:ascii="Tahoma" w:hAnsi="Tahoma" w:cs="Tahoma"/>
                <w:color w:val="244061" w:themeColor="accent1" w:themeShade="80"/>
                <w:sz w:val="20"/>
                <w:szCs w:val="20"/>
              </w:rPr>
              <w:t>Vilcek</w:t>
            </w:r>
            <w:r w:rsidRPr="00867F36">
              <w:rPr>
                <w:rStyle w:val="normaltextrun"/>
                <w:rFonts w:ascii="Tahoma" w:hAnsi="Tahoma" w:cs="Tahoma"/>
                <w:color w:val="244061" w:themeColor="accent1" w:themeShade="80"/>
                <w:sz w:val="20"/>
                <w:szCs w:val="20"/>
              </w:rPr>
              <w:t>-Gold Award for Humanism in Healthcare was created jointly by The Arnold P. Gold Foundation and The </w:t>
            </w:r>
            <w:r w:rsidRPr="00867F36">
              <w:rPr>
                <w:rStyle w:val="spellingerror"/>
                <w:rFonts w:ascii="Tahoma" w:hAnsi="Tahoma" w:cs="Tahoma"/>
                <w:color w:val="244061" w:themeColor="accent1" w:themeShade="80"/>
                <w:sz w:val="20"/>
                <w:szCs w:val="20"/>
              </w:rPr>
              <w:t>Vilcek</w:t>
            </w:r>
            <w:r w:rsidRPr="00867F36">
              <w:rPr>
                <w:rStyle w:val="normaltextrun"/>
                <w:rFonts w:ascii="Tahoma" w:hAnsi="Tahoma" w:cs="Tahoma"/>
                <w:color w:val="244061" w:themeColor="accent1" w:themeShade="80"/>
                <w:sz w:val="20"/>
                <w:szCs w:val="20"/>
              </w:rPr>
              <w:t xml:space="preserve"> Foundation in 2019 to recognize a foreign-born individual who has had a demonstrable impact on humanism in </w:t>
            </w:r>
            <w:r>
              <w:rPr>
                <w:rStyle w:val="normaltextrun"/>
                <w:rFonts w:ascii="Tahoma" w:hAnsi="Tahoma" w:cs="Tahoma"/>
                <w:color w:val="244061" w:themeColor="accent1" w:themeShade="80"/>
                <w:sz w:val="20"/>
                <w:szCs w:val="20"/>
              </w:rPr>
              <w:t>h</w:t>
            </w:r>
            <w:r w:rsidRPr="00867F36">
              <w:rPr>
                <w:rStyle w:val="normaltextrun"/>
                <w:rFonts w:ascii="Tahoma" w:hAnsi="Tahoma" w:cs="Tahoma"/>
                <w:color w:val="244061" w:themeColor="accent1" w:themeShade="80"/>
                <w:sz w:val="20"/>
                <w:szCs w:val="20"/>
              </w:rPr>
              <w:t>ealthcare through their professional achievements in the United States.</w:t>
            </w:r>
            <w:r w:rsidRPr="00867F36">
              <w:rPr>
                <w:rStyle w:val="eop"/>
                <w:rFonts w:ascii="Tahoma" w:hAnsi="Tahoma" w:cs="Tahoma"/>
                <w:color w:val="244061" w:themeColor="accent1" w:themeShade="80"/>
                <w:sz w:val="20"/>
                <w:szCs w:val="20"/>
              </w:rPr>
              <w:t> </w:t>
            </w:r>
          </w:p>
          <w:p w14:paraId="626DCFB4" w14:textId="77777777" w:rsidR="00867F36" w:rsidRPr="00867F36" w:rsidRDefault="00867F36" w:rsidP="00867F36">
            <w:pPr>
              <w:pStyle w:val="NoSpacing"/>
              <w:rPr>
                <w:rFonts w:ascii="Tahoma" w:hAnsi="Tahoma" w:cs="Tahoma"/>
                <w:color w:val="244061" w:themeColor="accent1" w:themeShade="80"/>
                <w:sz w:val="20"/>
                <w:szCs w:val="20"/>
              </w:rPr>
            </w:pPr>
          </w:p>
          <w:p w14:paraId="10C477E0" w14:textId="2B51210E" w:rsidR="00867F36" w:rsidRPr="00867F36" w:rsidRDefault="00867F36" w:rsidP="00867F36">
            <w:pPr>
              <w:pStyle w:val="NoSpacing"/>
              <w:rPr>
                <w:rFonts w:ascii="Tahoma" w:hAnsi="Tahoma" w:cs="Tahoma"/>
                <w:color w:val="244061" w:themeColor="accent1" w:themeShade="80"/>
                <w:sz w:val="20"/>
                <w:szCs w:val="20"/>
              </w:rPr>
            </w:pPr>
            <w:r w:rsidRPr="00867F36">
              <w:rPr>
                <w:rFonts w:ascii="Tahoma" w:hAnsi="Tahoma" w:cs="Tahoma"/>
                <w:color w:val="244061" w:themeColor="accent1" w:themeShade="80"/>
                <w:sz w:val="20"/>
                <w:szCs w:val="20"/>
              </w:rPr>
              <w:t>Dr. Pérez is a firm advocate for students to publish scholarly work on community service learning. She and her Frontera de Salud students have just published a paper: White M, Perez N, Hajmurad S, et al. (January 28, 2020) Health Disparities Past the Classroom: The Impact of Frontier Medicine on Students. Cureus 12(1): e6796. doi:10.7759/cureus.6796</w:t>
            </w:r>
          </w:p>
          <w:p w14:paraId="5CE18E34" w14:textId="77777777" w:rsidR="00867F36" w:rsidRDefault="00867F36" w:rsidP="008B6179">
            <w:pPr>
              <w:rPr>
                <w:rFonts w:ascii="Tahoma" w:hAnsi="Tahoma" w:cs="Tahoma"/>
                <w:b/>
                <w:bCs/>
                <w:noProof/>
                <w:sz w:val="20"/>
                <w:u w:val="single"/>
              </w:rPr>
            </w:pPr>
          </w:p>
          <w:p w14:paraId="29BB4BD5" w14:textId="77777777" w:rsidR="00867F36" w:rsidRDefault="00867F36" w:rsidP="008B6179">
            <w:pPr>
              <w:rPr>
                <w:rFonts w:ascii="Tahoma" w:hAnsi="Tahoma" w:cs="Tahoma"/>
                <w:b/>
                <w:bCs/>
                <w:noProof/>
                <w:color w:val="984806" w:themeColor="accent6" w:themeShade="80"/>
                <w:sz w:val="20"/>
                <w:u w:val="single"/>
              </w:rPr>
            </w:pPr>
            <w:r w:rsidRPr="00867F36">
              <w:rPr>
                <w:rFonts w:ascii="Tahoma" w:hAnsi="Tahoma" w:cs="Tahoma"/>
                <w:b/>
                <w:bCs/>
                <w:noProof/>
                <w:color w:val="984806" w:themeColor="accent6" w:themeShade="80"/>
                <w:sz w:val="20"/>
                <w:u w:val="single"/>
              </w:rPr>
              <w:t>Office of Educational Development</w:t>
            </w:r>
          </w:p>
          <w:p w14:paraId="1C82A6DC" w14:textId="77777777" w:rsidR="00867F36" w:rsidRDefault="00867F36" w:rsidP="008B6179">
            <w:pPr>
              <w:rPr>
                <w:rFonts w:ascii="Tahoma" w:hAnsi="Tahoma" w:cs="Tahoma"/>
                <w:b/>
                <w:bCs/>
                <w:noProof/>
                <w:color w:val="984806" w:themeColor="accent6" w:themeShade="80"/>
                <w:sz w:val="20"/>
                <w:u w:val="single"/>
              </w:rPr>
            </w:pPr>
          </w:p>
          <w:p w14:paraId="64A74722" w14:textId="77777777" w:rsidR="00867F36" w:rsidRDefault="00867F36" w:rsidP="00867F36">
            <w:pPr>
              <w:jc w:val="center"/>
              <w:rPr>
                <w:rFonts w:ascii="Tahoma" w:hAnsi="Tahoma" w:cs="Tahoma"/>
                <w:sz w:val="20"/>
                <w:szCs w:val="20"/>
              </w:rPr>
            </w:pPr>
            <w:r w:rsidRPr="00867F36">
              <w:rPr>
                <w:rFonts w:ascii="Tahoma" w:hAnsi="Tahoma" w:cs="Tahoma"/>
                <w:sz w:val="20"/>
                <w:szCs w:val="20"/>
              </w:rPr>
              <w:t xml:space="preserve">Thanks to the AMT for support of an upcoming OED faculty-development initiative.  Drs. West and Everling are leading a program to develop skills for TED-style micro-lectures. Stay tuned for details or contact </w:t>
            </w:r>
          </w:p>
          <w:p w14:paraId="15078602" w14:textId="10D89730" w:rsidR="00867F36" w:rsidRDefault="00867F36" w:rsidP="00867F36">
            <w:pPr>
              <w:pBdr>
                <w:bottom w:val="wave" w:sz="6" w:space="1" w:color="auto"/>
              </w:pBdr>
              <w:jc w:val="center"/>
              <w:rPr>
                <w:rFonts w:ascii="Tahoma" w:hAnsi="Tahoma" w:cs="Tahoma"/>
                <w:sz w:val="20"/>
                <w:szCs w:val="20"/>
              </w:rPr>
            </w:pPr>
            <w:r w:rsidRPr="00867F36">
              <w:rPr>
                <w:rFonts w:ascii="Tahoma" w:hAnsi="Tahoma" w:cs="Tahoma"/>
                <w:sz w:val="20"/>
                <w:szCs w:val="20"/>
              </w:rPr>
              <w:t>Drs. West or Everling for more information.</w:t>
            </w:r>
          </w:p>
          <w:p w14:paraId="602CBD5D" w14:textId="77777777" w:rsidR="00867F36" w:rsidRDefault="00867F36" w:rsidP="00867F36">
            <w:pPr>
              <w:pBdr>
                <w:bottom w:val="wave" w:sz="6" w:space="1" w:color="auto"/>
              </w:pBdr>
              <w:jc w:val="center"/>
              <w:rPr>
                <w:rFonts w:ascii="Tahoma" w:hAnsi="Tahoma" w:cs="Tahoma"/>
                <w:sz w:val="20"/>
                <w:szCs w:val="20"/>
              </w:rPr>
            </w:pPr>
          </w:p>
          <w:p w14:paraId="5E12C33B" w14:textId="77777777" w:rsidR="00867F36" w:rsidRPr="00867F36" w:rsidRDefault="00867F36" w:rsidP="00867F36">
            <w:pPr>
              <w:rPr>
                <w:rFonts w:ascii="Tahoma" w:hAnsi="Tahoma" w:cs="Tahoma"/>
                <w:sz w:val="20"/>
                <w:szCs w:val="20"/>
              </w:rPr>
            </w:pPr>
          </w:p>
          <w:p w14:paraId="5CACA582" w14:textId="19C6755F" w:rsidR="00867F36" w:rsidRDefault="00013C84" w:rsidP="00013C84">
            <w:pPr>
              <w:jc w:val="center"/>
              <w:rPr>
                <w:b/>
                <w:bCs/>
              </w:rPr>
            </w:pPr>
            <w:r>
              <w:rPr>
                <w:b/>
                <w:bCs/>
              </w:rPr>
              <w:t>Teaching Skills Workshop</w:t>
            </w:r>
          </w:p>
          <w:p w14:paraId="6D917C86" w14:textId="75F850CA" w:rsidR="00013C84" w:rsidRDefault="00013C84" w:rsidP="00013C84">
            <w:pPr>
              <w:jc w:val="center"/>
            </w:pPr>
            <w:proofErr w:type="spellStart"/>
            <w:r>
              <w:t>MASTERing</w:t>
            </w:r>
            <w:proofErr w:type="spellEnd"/>
            <w:r>
              <w:t xml:space="preserve"> the Learning Environment:</w:t>
            </w:r>
          </w:p>
          <w:p w14:paraId="524055CF" w14:textId="3754DED4" w:rsidR="00013C84" w:rsidRDefault="00013C84" w:rsidP="00013C84">
            <w:pPr>
              <w:jc w:val="center"/>
            </w:pPr>
            <w:r>
              <w:t>Best Practices in Effective Classroom Management</w:t>
            </w:r>
          </w:p>
          <w:p w14:paraId="4DF54647" w14:textId="5595F4C6" w:rsidR="00013C84" w:rsidRDefault="00013C84" w:rsidP="00013C84">
            <w:pPr>
              <w:jc w:val="center"/>
            </w:pPr>
          </w:p>
          <w:p w14:paraId="74DC27BE" w14:textId="4886F774" w:rsidR="00013C84" w:rsidRDefault="00013C84" w:rsidP="00013C84">
            <w:pPr>
              <w:rPr>
                <w:b/>
                <w:bCs/>
              </w:rPr>
            </w:pPr>
            <w:r>
              <w:rPr>
                <w:b/>
                <w:bCs/>
              </w:rPr>
              <w:t>Presenters:</w:t>
            </w:r>
          </w:p>
          <w:p w14:paraId="7CCFFA6C" w14:textId="11B22CC2" w:rsidR="00013C84" w:rsidRDefault="00013C84" w:rsidP="00013C84">
            <w:r>
              <w:t>Kathleen Everling, PhD</w:t>
            </w:r>
          </w:p>
          <w:p w14:paraId="7B6BD4D5" w14:textId="72411CB7" w:rsidR="00013C84" w:rsidRDefault="00013C84" w:rsidP="00013C84">
            <w:r>
              <w:t>Sarah Dolezal, MS</w:t>
            </w:r>
          </w:p>
          <w:p w14:paraId="46F79B15" w14:textId="24053F2F" w:rsidR="00013C84" w:rsidRDefault="00013C84" w:rsidP="00013C84"/>
          <w:p w14:paraId="7855BDA5" w14:textId="6D73045F" w:rsidR="00013C84" w:rsidRDefault="00013C84" w:rsidP="00013C84">
            <w:pPr>
              <w:rPr>
                <w:b/>
                <w:bCs/>
              </w:rPr>
            </w:pPr>
            <w:r>
              <w:rPr>
                <w:b/>
                <w:bCs/>
              </w:rPr>
              <w:t>Choose a Session:</w:t>
            </w:r>
          </w:p>
          <w:p w14:paraId="707BA21A" w14:textId="0762C57C" w:rsidR="00013C84" w:rsidRDefault="00013C84" w:rsidP="00013C84">
            <w:r>
              <w:t>Monday, February 3, 2020 4:00 to 5:00 pm</w:t>
            </w:r>
          </w:p>
          <w:p w14:paraId="4109BA31" w14:textId="733EE954" w:rsidR="00013C84" w:rsidRDefault="00013C84" w:rsidP="00013C84">
            <w:r>
              <w:t>Tuesday, February 4, 2020 4:00 to 5:00 pm</w:t>
            </w:r>
          </w:p>
          <w:p w14:paraId="4F8A4010" w14:textId="05C88C18" w:rsidR="00013C84" w:rsidRDefault="00013C84" w:rsidP="00013C84"/>
          <w:p w14:paraId="79B325DE" w14:textId="76CF4BDA" w:rsidR="00013C84" w:rsidRDefault="00013C84" w:rsidP="00013C84">
            <w:r w:rsidRPr="00013C84">
              <w:rPr>
                <w:b/>
                <w:bCs/>
              </w:rPr>
              <w:t>Location:</w:t>
            </w:r>
            <w:r>
              <w:t xml:space="preserve"> Mary Moody Northern Bldg. Rm 1.102</w:t>
            </w:r>
          </w:p>
          <w:p w14:paraId="099DF292" w14:textId="77777777" w:rsidR="00013C84" w:rsidRDefault="00013C84" w:rsidP="00013C84"/>
          <w:p w14:paraId="7011A431" w14:textId="18818C6F" w:rsidR="00013C84" w:rsidRDefault="00013C84" w:rsidP="00013C84">
            <w:r w:rsidRPr="00013C84">
              <w:rPr>
                <w:b/>
                <w:bCs/>
              </w:rPr>
              <w:t>Register</w:t>
            </w:r>
            <w:r>
              <w:t xml:space="preserve"> today by clicking this link:  </w:t>
            </w:r>
            <w:hyperlink r:id="rId16" w:history="1">
              <w:r w:rsidR="004113C3">
                <w:rPr>
                  <w:rStyle w:val="Hyperlink"/>
                  <w:b/>
                  <w:bCs/>
                </w:rPr>
                <w:t>https://ut</w:t>
              </w:r>
              <w:bookmarkStart w:id="0" w:name="_GoBack"/>
              <w:bookmarkEnd w:id="0"/>
              <w:r w:rsidR="004113C3">
                <w:rPr>
                  <w:rStyle w:val="Hyperlink"/>
                  <w:b/>
                  <w:bCs/>
                </w:rPr>
                <w:t>m</w:t>
              </w:r>
              <w:r w:rsidR="004113C3">
                <w:rPr>
                  <w:rStyle w:val="Hyperlink"/>
                  <w:b/>
                  <w:bCs/>
                </w:rPr>
                <w:t>b.us/3qe</w:t>
              </w:r>
            </w:hyperlink>
          </w:p>
          <w:p w14:paraId="01A15A4E" w14:textId="77777777" w:rsidR="00013C84" w:rsidRPr="00013C84" w:rsidRDefault="00013C84" w:rsidP="00013C84"/>
          <w:p w14:paraId="66566190" w14:textId="44F42125" w:rsidR="00867F36" w:rsidRDefault="00867F36" w:rsidP="00867F36"/>
          <w:p w14:paraId="62ED5B37" w14:textId="4D830420" w:rsidR="00867F36" w:rsidRPr="00867F36" w:rsidRDefault="00867F36" w:rsidP="008B6179">
            <w:pPr>
              <w:rPr>
                <w:rFonts w:ascii="Tahoma" w:hAnsi="Tahoma" w:cs="Tahoma"/>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769F4596" w14:textId="3F8AFD97" w:rsidR="007B0157" w:rsidRPr="007B0157" w:rsidRDefault="004048FB" w:rsidP="4B4B476F">
            <w:pPr>
              <w:rPr>
                <w:rFonts w:ascii="Calibri Light" w:hAnsi="Calibri Light" w:cs="Calibri Light"/>
                <w:color w:val="000000" w:themeColor="text1"/>
                <w:sz w:val="21"/>
                <w:szCs w:val="21"/>
              </w:rPr>
            </w:pPr>
            <w:r>
              <w:rPr>
                <w:rFonts w:asciiTheme="majorHAnsi" w:hAnsiTheme="majorHAnsi" w:cstheme="majorHAnsi"/>
                <w:b/>
                <w:bCs/>
                <w:color w:val="000000"/>
              </w:rPr>
              <w:t>UTMB taking precautions</w:t>
            </w:r>
            <w:r w:rsidR="00563005">
              <w:rPr>
                <w:rFonts w:asciiTheme="majorHAnsi" w:hAnsiTheme="majorHAnsi" w:cstheme="majorHAnsi"/>
                <w:b/>
                <w:bCs/>
                <w:color w:val="000000"/>
              </w:rPr>
              <w:t xml:space="preserve"> in case new coronavirus reaches our region</w:t>
            </w:r>
            <w:r w:rsidR="00B87467">
              <w:rPr>
                <w:rFonts w:asciiTheme="majorHAnsi" w:hAnsiTheme="majorHAnsi" w:cstheme="majorHAnsi"/>
                <w:b/>
                <w:bCs/>
                <w:color w:val="000000"/>
              </w:rPr>
              <w:t>:</w:t>
            </w:r>
            <w:r w:rsidR="00150BB3">
              <w:rPr>
                <w:rFonts w:ascii="Arial" w:hAnsi="Arial" w:cs="Arial"/>
                <w:color w:val="000000"/>
              </w:rPr>
              <w:t xml:space="preserve"> </w:t>
            </w:r>
            <w:r w:rsidR="00563005" w:rsidRPr="00563005">
              <w:rPr>
                <w:rStyle w:val="apple-converted-space"/>
                <w:rFonts w:ascii="Calibri Light" w:hAnsi="Calibri Light" w:cs="Calibri Light"/>
                <w:color w:val="000000"/>
                <w:sz w:val="21"/>
                <w:szCs w:val="21"/>
              </w:rPr>
              <w:t xml:space="preserve">It’s always best to be prepared. In that spirit, UTMB is working to make sure we do our part in combating the potential spread of the novel coronavirus 2019-nCoV that originated in China and has been making headlines for the past few weeks. To learn more about the actions UTMB is taking </w:t>
            </w:r>
            <w:r w:rsidR="00563005" w:rsidRPr="00563005">
              <w:rPr>
                <w:rFonts w:ascii="Calibri Light" w:hAnsi="Calibri Light" w:cs="Calibri Light"/>
                <w:color w:val="333333"/>
                <w:sz w:val="21"/>
                <w:szCs w:val="21"/>
                <w:shd w:val="clear" w:color="auto" w:fill="FFFFFF"/>
              </w:rPr>
              <w:t xml:space="preserve">to protect our patients, students, faculty and staff, </w:t>
            </w:r>
            <w:r w:rsidR="00563005" w:rsidRPr="00563005">
              <w:rPr>
                <w:rStyle w:val="apple-converted-space"/>
                <w:rFonts w:ascii="Calibri Light" w:hAnsi="Calibri Light" w:cs="Calibri Light"/>
                <w:color w:val="000000"/>
                <w:sz w:val="21"/>
                <w:szCs w:val="21"/>
              </w:rPr>
              <w:t xml:space="preserve"> read UTMB President ad interim Dr. Ben G. </w:t>
            </w:r>
            <w:proofErr w:type="spellStart"/>
            <w:r w:rsidR="00563005" w:rsidRPr="00563005">
              <w:rPr>
                <w:rStyle w:val="apple-converted-space"/>
                <w:rFonts w:ascii="Calibri Light" w:hAnsi="Calibri Light" w:cs="Calibri Light"/>
                <w:color w:val="000000"/>
                <w:sz w:val="21"/>
                <w:szCs w:val="21"/>
              </w:rPr>
              <w:t>Raimer’s</w:t>
            </w:r>
            <w:proofErr w:type="spellEnd"/>
            <w:r w:rsidR="00563005" w:rsidRPr="00563005">
              <w:rPr>
                <w:rStyle w:val="apple-converted-space"/>
                <w:rFonts w:ascii="Calibri Light" w:hAnsi="Calibri Light" w:cs="Calibri Light"/>
                <w:color w:val="000000"/>
                <w:sz w:val="21"/>
                <w:szCs w:val="21"/>
              </w:rPr>
              <w:t xml:space="preserve"> recent message online at </w:t>
            </w:r>
            <w:hyperlink r:id="rId17" w:history="1">
              <w:r w:rsidR="003B36AD" w:rsidRPr="003B36AD">
                <w:rPr>
                  <w:rStyle w:val="Hyperlink"/>
                  <w:rFonts w:ascii="Calibri Light" w:hAnsi="Calibri Light" w:cs="Calibri Light"/>
                  <w:sz w:val="21"/>
                  <w:szCs w:val="21"/>
                </w:rPr>
                <w:t>https://utmb.us/3re</w:t>
              </w:r>
            </w:hyperlink>
            <w:r w:rsidR="00563005" w:rsidRPr="00563005">
              <w:rPr>
                <w:rStyle w:val="apple-converted-space"/>
                <w:rFonts w:ascii="Calibri Light" w:hAnsi="Calibri Light" w:cs="Calibri Light"/>
                <w:color w:val="000000"/>
                <w:sz w:val="21"/>
                <w:szCs w:val="21"/>
              </w:rPr>
              <w:t>.</w:t>
            </w:r>
            <w:r w:rsidR="007D343F">
              <w:rPr>
                <w:rStyle w:val="apple-converted-space"/>
                <w:rFonts w:ascii="Calibri Light" w:hAnsi="Calibri Light" w:cs="Calibri Light"/>
                <w:color w:val="000000"/>
                <w:sz w:val="21"/>
                <w:szCs w:val="21"/>
              </w:rPr>
              <w:br/>
            </w:r>
          </w:p>
          <w:p w14:paraId="342AF16C" w14:textId="3DA5A4EC" w:rsidR="00B74C60" w:rsidRPr="0053770A" w:rsidRDefault="00391AB5" w:rsidP="00E021BC">
            <w:pPr>
              <w:rPr>
                <w:rFonts w:ascii="Calibri Light" w:hAnsi="Calibri Light" w:cs="Calibri Light"/>
                <w:sz w:val="21"/>
                <w:szCs w:val="21"/>
              </w:rPr>
            </w:pPr>
            <w:r>
              <w:rPr>
                <w:rFonts w:asciiTheme="majorHAnsi" w:hAnsiTheme="majorHAnsi" w:cstheme="majorHAnsi"/>
                <w:b/>
                <w:bCs/>
                <w:color w:val="000000"/>
              </w:rPr>
              <w:t>Public invited to offer input, nominations for next president of UTMB</w:t>
            </w:r>
            <w:r w:rsidR="00B87467" w:rsidRPr="00E021BC">
              <w:rPr>
                <w:rFonts w:asciiTheme="majorHAnsi" w:hAnsiTheme="majorHAnsi" w:cstheme="majorHAnsi"/>
                <w:color w:val="000000"/>
              </w:rPr>
              <w:t>:</w:t>
            </w:r>
            <w:r w:rsidR="00B87467" w:rsidRPr="00E021BC">
              <w:rPr>
                <w:rStyle w:val="apple-converted-space"/>
                <w:rFonts w:asciiTheme="majorHAnsi" w:hAnsiTheme="majorHAnsi" w:cstheme="majorHAnsi"/>
                <w:color w:val="000000"/>
              </w:rPr>
              <w:t> </w:t>
            </w:r>
            <w:r w:rsidR="00B14FA1" w:rsidRPr="00B14FA1">
              <w:rPr>
                <w:rFonts w:ascii="Calibri Light" w:hAnsi="Calibri Light" w:cs="Calibri Light"/>
                <w:sz w:val="21"/>
                <w:szCs w:val="21"/>
              </w:rPr>
              <w:t xml:space="preserve">Members of the public and the university community may submit nominations for the next president of UTMB via a UT System website that launched Jan. 28. Available at </w:t>
            </w:r>
            <w:hyperlink r:id="rId18" w:history="1">
              <w:r w:rsidR="00B14FA1" w:rsidRPr="00B14FA1">
                <w:rPr>
                  <w:rStyle w:val="Hyperlink"/>
                  <w:rFonts w:ascii="Calibri Light" w:hAnsi="Calibri Light" w:cs="Calibri Light"/>
                  <w:sz w:val="21"/>
                  <w:szCs w:val="21"/>
                </w:rPr>
                <w:t>https://www.utsystem.edu/utmb-presidential-search</w:t>
              </w:r>
            </w:hyperlink>
            <w:r w:rsidR="00B14FA1" w:rsidRPr="00B14FA1">
              <w:rPr>
                <w:rFonts w:ascii="Calibri Light" w:hAnsi="Calibri Light" w:cs="Calibri Light"/>
                <w:sz w:val="21"/>
                <w:szCs w:val="21"/>
              </w:rPr>
              <w:t>, the website also gives the public the opportunity to offer comments about the expectations for the university’s next president. Nominations and comments can be offered anonymously</w:t>
            </w:r>
            <w:r w:rsidR="00D53E20" w:rsidRPr="00B14FA1">
              <w:rPr>
                <w:rFonts w:ascii="Calibri Light" w:hAnsi="Calibri Light" w:cs="Calibri Light"/>
                <w:sz w:val="21"/>
                <w:szCs w:val="21"/>
              </w:rPr>
              <w:t>.</w:t>
            </w:r>
          </w:p>
          <w:p w14:paraId="0A9F6E97" w14:textId="77777777" w:rsidR="0053770A" w:rsidRDefault="0053770A" w:rsidP="00E021BC">
            <w:pPr>
              <w:rPr>
                <w:rFonts w:asciiTheme="majorHAnsi" w:hAnsiTheme="majorHAnsi" w:cstheme="majorHAnsi"/>
                <w:b/>
                <w:bCs/>
                <w:color w:val="000000"/>
              </w:rPr>
            </w:pPr>
          </w:p>
          <w:p w14:paraId="20C20F71" w14:textId="46B29C31" w:rsidR="00F24BC8" w:rsidRDefault="00C44622" w:rsidP="00D53E20">
            <w:pPr>
              <w:rPr>
                <w:rFonts w:ascii="Calibri Light" w:hAnsi="Calibri Light" w:cs="Calibri Light"/>
                <w:sz w:val="21"/>
                <w:szCs w:val="21"/>
              </w:rPr>
            </w:pPr>
            <w:r>
              <w:rPr>
                <w:rFonts w:asciiTheme="majorHAnsi" w:hAnsiTheme="majorHAnsi" w:cstheme="majorHAnsi"/>
                <w:b/>
                <w:bCs/>
                <w:color w:val="000000"/>
              </w:rPr>
              <w:t>SAVE THE DATE: Town Hall meeting set for Feb. 14</w:t>
            </w:r>
            <w:r w:rsidR="00D53E20">
              <w:rPr>
                <w:rFonts w:asciiTheme="majorHAnsi" w:hAnsiTheme="majorHAnsi" w:cstheme="majorHAnsi"/>
                <w:b/>
                <w:bCs/>
                <w:color w:val="000000"/>
              </w:rPr>
              <w:t>:</w:t>
            </w:r>
            <w:r w:rsidR="00D53E20">
              <w:rPr>
                <w:rFonts w:ascii="Arial" w:hAnsi="Arial" w:cs="Arial"/>
                <w:color w:val="000000"/>
              </w:rPr>
              <w:t xml:space="preserve"> </w:t>
            </w:r>
            <w:r w:rsidR="00AA2733" w:rsidRPr="00AA2733">
              <w:rPr>
                <w:rFonts w:ascii="Calibri Light" w:hAnsi="Calibri Light" w:cs="Calibri Light"/>
                <w:color w:val="333333"/>
                <w:sz w:val="21"/>
                <w:szCs w:val="21"/>
                <w:shd w:val="clear" w:color="auto" w:fill="FFFFFF"/>
              </w:rPr>
              <w:t>Plan to join us for the next Town Hall meeting, hosted by UTMB President ad interim Dr. Ben G. Raimer, on Friday, Feb. 14 from noon to 1 p.m. in the Levin Hall Main Auditorium on the Galveston Campus.</w:t>
            </w:r>
            <w:r w:rsidR="00AA2733" w:rsidRPr="00AA2733">
              <w:rPr>
                <w:rFonts w:ascii="Calibri Light" w:hAnsi="Calibri Light" w:cs="Calibri Light"/>
                <w:color w:val="333333"/>
                <w:sz w:val="21"/>
                <w:szCs w:val="21"/>
              </w:rPr>
              <w:t xml:space="preserve"> </w:t>
            </w:r>
            <w:r w:rsidR="00AA2733" w:rsidRPr="00AA2733">
              <w:rPr>
                <w:rFonts w:ascii="Calibri Light" w:hAnsi="Calibri Light" w:cs="Calibri Light"/>
                <w:color w:val="333333"/>
                <w:sz w:val="21"/>
                <w:szCs w:val="21"/>
                <w:shd w:val="clear" w:color="auto" w:fill="FFFFFF"/>
              </w:rPr>
              <w:t xml:space="preserve">Dr. Raimer plans to provide updates on UTMB's financial performance, the latest in construction from our campuses as well as mission-specific updates for patient care, education and research. For more information and viewing options, visit </w:t>
            </w:r>
            <w:hyperlink r:id="rId19" w:history="1">
              <w:r w:rsidR="00AA2733" w:rsidRPr="00AA2733">
                <w:rPr>
                  <w:rStyle w:val="Hyperlink"/>
                  <w:rFonts w:ascii="Calibri Light" w:hAnsi="Calibri Light" w:cs="Calibri Light"/>
                  <w:sz w:val="21"/>
                  <w:szCs w:val="21"/>
                </w:rPr>
                <w:t>https://utmb.us/3rb</w:t>
              </w:r>
            </w:hyperlink>
            <w:r w:rsidR="00AA2733">
              <w:rPr>
                <w:rFonts w:ascii="Calibri Light" w:hAnsi="Calibri Light" w:cs="Calibri Light"/>
                <w:sz w:val="21"/>
                <w:szCs w:val="21"/>
              </w:rPr>
              <w:t>.</w:t>
            </w:r>
            <w:r w:rsidR="00AA2733">
              <w:rPr>
                <w:rFonts w:ascii="Calibri Light" w:hAnsi="Calibri Light" w:cs="Calibri Light"/>
                <w:sz w:val="21"/>
                <w:szCs w:val="21"/>
              </w:rPr>
              <w:br/>
            </w:r>
          </w:p>
          <w:p w14:paraId="33D5B003" w14:textId="2A876DBD" w:rsidR="00782CCC" w:rsidRPr="00F24BC8" w:rsidRDefault="00EE13CD" w:rsidP="0076614C">
            <w:pPr>
              <w:rPr>
                <w:rFonts w:ascii="Calibri Light" w:hAnsi="Calibri Light" w:cs="Calibri Light"/>
                <w:sz w:val="21"/>
                <w:szCs w:val="21"/>
              </w:rPr>
            </w:pPr>
            <w:r>
              <w:rPr>
                <w:rFonts w:asciiTheme="majorHAnsi" w:hAnsiTheme="majorHAnsi" w:cstheme="majorHAnsi"/>
                <w:b/>
                <w:bCs/>
                <w:color w:val="000000"/>
              </w:rPr>
              <w:t xml:space="preserve">Dr. Jerome </w:t>
            </w:r>
            <w:proofErr w:type="spellStart"/>
            <w:r>
              <w:rPr>
                <w:rFonts w:asciiTheme="majorHAnsi" w:hAnsiTheme="majorHAnsi" w:cstheme="majorHAnsi"/>
                <w:b/>
                <w:bCs/>
                <w:color w:val="000000"/>
              </w:rPr>
              <w:t>Yaklic</w:t>
            </w:r>
            <w:proofErr w:type="spellEnd"/>
            <w:r>
              <w:rPr>
                <w:rFonts w:asciiTheme="majorHAnsi" w:hAnsiTheme="majorHAnsi" w:cstheme="majorHAnsi"/>
                <w:b/>
                <w:bCs/>
                <w:color w:val="000000"/>
              </w:rPr>
              <w:t xml:space="preserve"> named chair of the Department of Obstetrics and Gynecology</w:t>
            </w:r>
            <w:r w:rsidR="0076614C">
              <w:rPr>
                <w:rFonts w:asciiTheme="majorHAnsi" w:hAnsiTheme="majorHAnsi" w:cstheme="majorHAnsi"/>
                <w:b/>
                <w:bCs/>
                <w:color w:val="000000"/>
              </w:rPr>
              <w:t xml:space="preserve">: </w:t>
            </w:r>
            <w:r w:rsidR="00067BBF" w:rsidRPr="00067BBF">
              <w:rPr>
                <w:rFonts w:ascii="Calibri Light" w:hAnsi="Calibri Light" w:cs="Calibri Light"/>
                <w:sz w:val="21"/>
                <w:szCs w:val="21"/>
              </w:rPr>
              <w:t xml:space="preserve">Jerome </w:t>
            </w:r>
            <w:proofErr w:type="spellStart"/>
            <w:r w:rsidR="00067BBF" w:rsidRPr="00067BBF">
              <w:rPr>
                <w:rFonts w:ascii="Calibri Light" w:hAnsi="Calibri Light" w:cs="Calibri Light"/>
                <w:sz w:val="21"/>
                <w:szCs w:val="21"/>
              </w:rPr>
              <w:t>Yaklic</w:t>
            </w:r>
            <w:proofErr w:type="spellEnd"/>
            <w:r w:rsidR="00067BBF" w:rsidRPr="00067BBF">
              <w:rPr>
                <w:rFonts w:ascii="Calibri Light" w:hAnsi="Calibri Light" w:cs="Calibri Light"/>
                <w:sz w:val="21"/>
                <w:szCs w:val="21"/>
              </w:rPr>
              <w:t xml:space="preserve">, MD, MBA, has been named chair of the Department of Obstetrics and Gynecology. Dr. </w:t>
            </w:r>
            <w:proofErr w:type="spellStart"/>
            <w:r w:rsidR="00067BBF" w:rsidRPr="00067BBF">
              <w:rPr>
                <w:rFonts w:ascii="Calibri Light" w:hAnsi="Calibri Light" w:cs="Calibri Light"/>
                <w:sz w:val="21"/>
                <w:szCs w:val="21"/>
              </w:rPr>
              <w:t>Yaklic</w:t>
            </w:r>
            <w:proofErr w:type="spellEnd"/>
            <w:r w:rsidR="00067BBF" w:rsidRPr="00067BBF">
              <w:rPr>
                <w:rFonts w:ascii="Calibri Light" w:hAnsi="Calibri Light" w:cs="Calibri Light"/>
                <w:sz w:val="21"/>
                <w:szCs w:val="21"/>
              </w:rPr>
              <w:t xml:space="preserve"> will be joining us from Wright State University Boonshoft School of Medicine in Dayton, Ohio, where he serves as associate dean for clinical affairs and chair of the Department of Obstetrics and Gynecology. He also serves as president of Wright State Physicians. Dr. </w:t>
            </w:r>
            <w:proofErr w:type="spellStart"/>
            <w:r w:rsidR="00067BBF" w:rsidRPr="00067BBF">
              <w:rPr>
                <w:rFonts w:ascii="Calibri Light" w:hAnsi="Calibri Light" w:cs="Calibri Light"/>
                <w:sz w:val="21"/>
                <w:szCs w:val="21"/>
              </w:rPr>
              <w:t>Yaklic</w:t>
            </w:r>
            <w:proofErr w:type="spellEnd"/>
            <w:r w:rsidR="00067BBF" w:rsidRPr="00067BBF">
              <w:rPr>
                <w:rFonts w:ascii="Calibri Light" w:hAnsi="Calibri Light" w:cs="Calibri Light"/>
                <w:sz w:val="21"/>
                <w:szCs w:val="21"/>
              </w:rPr>
              <w:t xml:space="preserve"> earned his medical degree and completed his Ob/Gyn residency at Wayne State University School of Medicine in Detroit, Michigan. He served in the United States Air Force Reserves as a medical student and resident, and in the USAF Medical Corps at Wright Patterson AFB while also a faculty member at Wright State University.</w:t>
            </w:r>
            <w:r w:rsidR="00067BBF" w:rsidRPr="00067BBF">
              <w:rPr>
                <w:rFonts w:ascii="Calibri Light" w:hAnsi="Calibri Light" w:cs="Calibri Light"/>
                <w:color w:val="1F497D"/>
                <w:sz w:val="21"/>
                <w:szCs w:val="21"/>
              </w:rPr>
              <w:t xml:space="preserve"> </w:t>
            </w:r>
            <w:r w:rsidR="00067BBF" w:rsidRPr="00067BBF">
              <w:rPr>
                <w:rFonts w:ascii="Calibri Light" w:hAnsi="Calibri Light" w:cs="Calibri Light"/>
                <w:sz w:val="21"/>
                <w:szCs w:val="21"/>
              </w:rPr>
              <w:t xml:space="preserve">He also holds a Master of Business Administration degree in finance from Wright State University </w:t>
            </w:r>
            <w:proofErr w:type="spellStart"/>
            <w:r w:rsidR="00067BBF" w:rsidRPr="00067BBF">
              <w:rPr>
                <w:rFonts w:ascii="Calibri Light" w:hAnsi="Calibri Light" w:cs="Calibri Light"/>
                <w:sz w:val="21"/>
                <w:szCs w:val="21"/>
              </w:rPr>
              <w:t>Soin</w:t>
            </w:r>
            <w:proofErr w:type="spellEnd"/>
            <w:r w:rsidR="00067BBF" w:rsidRPr="00067BBF">
              <w:rPr>
                <w:rFonts w:ascii="Calibri Light" w:hAnsi="Calibri Light" w:cs="Calibri Light"/>
                <w:sz w:val="21"/>
                <w:szCs w:val="21"/>
              </w:rPr>
              <w:t xml:space="preserve"> College of Business in Dayton, Ohio. We look forward to Dr. </w:t>
            </w:r>
            <w:proofErr w:type="spellStart"/>
            <w:r w:rsidR="00067BBF" w:rsidRPr="00067BBF">
              <w:rPr>
                <w:rFonts w:ascii="Calibri Light" w:hAnsi="Calibri Light" w:cs="Calibri Light"/>
                <w:sz w:val="21"/>
                <w:szCs w:val="21"/>
              </w:rPr>
              <w:t>Yaklic</w:t>
            </w:r>
            <w:proofErr w:type="spellEnd"/>
            <w:r w:rsidR="00067BBF" w:rsidRPr="00067BBF">
              <w:rPr>
                <w:rFonts w:ascii="Calibri Light" w:hAnsi="Calibri Light" w:cs="Calibri Light"/>
                <w:sz w:val="21"/>
                <w:szCs w:val="21"/>
              </w:rPr>
              <w:t xml:space="preserve"> joining UTMB on or about May 1.</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314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3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E71E93D" w14:textId="0B6248A6" w:rsidR="00CB5365" w:rsidRDefault="00067BBF" w:rsidP="00CB5365">
            <w:pPr>
              <w:rPr>
                <w:rStyle w:val="apple-converted-space"/>
                <w:rFonts w:asciiTheme="majorHAnsi" w:hAnsiTheme="majorHAnsi" w:cstheme="majorHAnsi"/>
                <w:color w:val="000000"/>
              </w:rPr>
            </w:pPr>
            <w:r>
              <w:rPr>
                <w:rFonts w:asciiTheme="majorHAnsi" w:hAnsiTheme="majorHAnsi" w:cstheme="majorHAnsi"/>
                <w:b/>
                <w:bCs/>
                <w:color w:val="000000"/>
              </w:rPr>
              <w:t>CALL FOR NOMINATIONS: William Osler Scholar</w:t>
            </w:r>
            <w:r w:rsidR="006035E3">
              <w:rPr>
                <w:rFonts w:asciiTheme="majorHAnsi" w:hAnsiTheme="majorHAnsi" w:cstheme="majorHAnsi"/>
                <w:b/>
                <w:bCs/>
                <w:color w:val="000000"/>
              </w:rPr>
              <w:t>:</w:t>
            </w:r>
          </w:p>
          <w:p w14:paraId="477C467B" w14:textId="627ABEFA" w:rsidR="0053770A" w:rsidRPr="00211164" w:rsidRDefault="006035E3" w:rsidP="0053770A">
            <w:pPr>
              <w:rPr>
                <w:rFonts w:ascii="Calibri Light" w:hAnsi="Calibri Light" w:cs="Calibri Light"/>
                <w:sz w:val="21"/>
                <w:szCs w:val="21"/>
              </w:rPr>
            </w:pPr>
            <w:r w:rsidRPr="006035E3">
              <w:rPr>
                <w:rFonts w:ascii="Calibri Light" w:hAnsi="Calibri Light" w:cs="Calibri Light"/>
                <w:sz w:val="21"/>
                <w:szCs w:val="21"/>
              </w:rPr>
              <w:t xml:space="preserve">All are invited to submit nominations for one new William Osler Scholar in the John P. McGovern Academy of Oslerian Medicine. Funded by a generous gift from Houston physician-philanthropist John P. McGovern, a $1 million endowment will support the Scholar’s activities related to patient care and teaching. The successful candidate will be chosen for exemplifying the principles of highly competent humane, compassionate, patient-centered care and teaching embodied by Sir William Osler. Nominations </w:t>
            </w:r>
            <w:r w:rsidRPr="006035E3">
              <w:rPr>
                <w:rFonts w:ascii="Calibri Light" w:hAnsi="Calibri Light" w:cs="Calibri Light"/>
                <w:b/>
                <w:bCs/>
                <w:i/>
                <w:iCs/>
                <w:sz w:val="21"/>
                <w:szCs w:val="21"/>
              </w:rPr>
              <w:t>must</w:t>
            </w:r>
            <w:r w:rsidRPr="006035E3">
              <w:rPr>
                <w:rFonts w:ascii="Calibri Light" w:hAnsi="Calibri Light" w:cs="Calibri Light"/>
                <w:sz w:val="21"/>
                <w:szCs w:val="21"/>
              </w:rPr>
              <w:t xml:space="preserve"> be hand-delivered in hard copy format to the Office of the President, 6.100 Administration Bldg. by </w:t>
            </w:r>
            <w:r w:rsidRPr="006035E3">
              <w:rPr>
                <w:rFonts w:ascii="Calibri Light" w:hAnsi="Calibri Light" w:cs="Calibri Light"/>
                <w:b/>
                <w:bCs/>
                <w:sz w:val="21"/>
                <w:szCs w:val="21"/>
              </w:rPr>
              <w:t>noon, March 13</w:t>
            </w:r>
            <w:r w:rsidRPr="006035E3">
              <w:rPr>
                <w:rFonts w:ascii="Calibri Light" w:hAnsi="Calibri Light" w:cs="Calibri Light"/>
                <w:sz w:val="21"/>
                <w:szCs w:val="21"/>
              </w:rPr>
              <w:t xml:space="preserve">.  For more information, visit </w:t>
            </w:r>
            <w:hyperlink r:id="rId24" w:history="1">
              <w:r w:rsidRPr="006035E3">
                <w:rPr>
                  <w:rStyle w:val="Hyperlink"/>
                  <w:rFonts w:ascii="Calibri Light" w:hAnsi="Calibri Light" w:cs="Calibri Light"/>
                  <w:sz w:val="21"/>
                  <w:szCs w:val="21"/>
                </w:rPr>
                <w:t>https://www.utmb.edu/osler/about/membership</w:t>
              </w:r>
            </w:hyperlink>
            <w:r w:rsidRPr="006035E3">
              <w:rPr>
                <w:rFonts w:ascii="Calibri Light" w:hAnsi="Calibri Light" w:cs="Calibri Light"/>
                <w:color w:val="FF0000"/>
                <w:sz w:val="21"/>
                <w:szCs w:val="21"/>
              </w:rPr>
              <w:t>.</w:t>
            </w:r>
            <w:r>
              <w:rPr>
                <w:rFonts w:ascii="Calibri Light" w:hAnsi="Calibri Light" w:cs="Calibri Light"/>
                <w:color w:val="FF0000"/>
                <w:sz w:val="21"/>
                <w:szCs w:val="21"/>
              </w:rPr>
              <w:br/>
            </w:r>
            <w:r w:rsidR="00CB5365">
              <w:rPr>
                <w:rFonts w:asciiTheme="majorHAnsi" w:hAnsiTheme="majorHAnsi" w:cstheme="majorHAnsi"/>
                <w:b/>
                <w:bCs/>
                <w:color w:val="000000"/>
              </w:rPr>
              <w:br/>
            </w:r>
            <w:r>
              <w:rPr>
                <w:rFonts w:asciiTheme="majorHAnsi" w:hAnsiTheme="majorHAnsi"/>
                <w:noProof/>
                <w:sz w:val="20"/>
              </w:rPr>
              <w:drawing>
                <wp:inline distT="0" distB="0" distL="0" distR="0" wp14:anchorId="0C5C9BE7" wp14:editId="227AC21D">
                  <wp:extent cx="266700" cy="227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Pr>
                <w:rFonts w:asciiTheme="majorHAnsi" w:hAnsiTheme="majorHAnsi" w:cstheme="majorHAnsi"/>
                <w:b/>
                <w:bCs/>
                <w:color w:val="000000"/>
              </w:rPr>
              <w:t>Epic’s Storyboard Replaces the Patient Header on Feb. 11</w:t>
            </w:r>
            <w:r w:rsidR="00B87467" w:rsidRPr="00E021BC">
              <w:rPr>
                <w:rFonts w:asciiTheme="majorHAnsi" w:hAnsiTheme="majorHAnsi" w:cstheme="majorHAnsi"/>
                <w:color w:val="000000"/>
              </w:rPr>
              <w:t>:</w:t>
            </w:r>
            <w:r w:rsidR="00E00B5D">
              <w:rPr>
                <w:rFonts w:asciiTheme="majorHAnsi" w:hAnsiTheme="majorHAnsi" w:cstheme="majorHAnsi"/>
                <w:color w:val="000000"/>
              </w:rPr>
              <w:t xml:space="preserve"> </w:t>
            </w:r>
            <w:r w:rsidR="00211164" w:rsidRPr="00211164">
              <w:rPr>
                <w:rFonts w:ascii="Calibri Light" w:hAnsi="Calibri Light" w:cs="Calibri Light"/>
                <w:sz w:val="21"/>
                <w:szCs w:val="21"/>
              </w:rPr>
              <w:t xml:space="preserve">Epic’s Storyboard will replace the patient header, serving up critical, role-specific information while reducing overall clicks. Storyboard offers a more robust version of the patient header, enabling quick access to key details and common tasks without switching screens. Like a trusted colleague presenting a case, Storyboard presents users with a curated and concise summary of the information needed before seeing a patient. For more information on the new features or to access videos and trainings visit the </w:t>
            </w:r>
            <w:hyperlink r:id="rId25" w:history="1">
              <w:r w:rsidR="00211164" w:rsidRPr="00211164">
                <w:rPr>
                  <w:rStyle w:val="Hyperlink"/>
                  <w:rFonts w:ascii="Calibri Light" w:hAnsi="Calibri Light" w:cs="Calibri Light"/>
                  <w:sz w:val="21"/>
                  <w:szCs w:val="21"/>
                </w:rPr>
                <w:t>Storyboard-information</w:t>
              </w:r>
            </w:hyperlink>
            <w:r w:rsidR="00211164" w:rsidRPr="00211164">
              <w:rPr>
                <w:rFonts w:ascii="Calibri Light" w:hAnsi="Calibri Light" w:cs="Calibri Light"/>
                <w:color w:val="1F497D"/>
                <w:sz w:val="21"/>
                <w:szCs w:val="21"/>
              </w:rPr>
              <w:t xml:space="preserve"> </w:t>
            </w:r>
            <w:r w:rsidR="00211164" w:rsidRPr="00211164">
              <w:rPr>
                <w:rFonts w:ascii="Calibri Light" w:hAnsi="Calibri Light" w:cs="Calibri Light"/>
                <w:sz w:val="21"/>
                <w:szCs w:val="21"/>
              </w:rPr>
              <w:t xml:space="preserve">webpage at </w:t>
            </w:r>
            <w:hyperlink r:id="rId26" w:history="1">
              <w:r w:rsidR="00211164" w:rsidRPr="00211164">
                <w:rPr>
                  <w:rStyle w:val="Hyperlink"/>
                  <w:rFonts w:ascii="Calibri Light" w:hAnsi="Calibri Light" w:cs="Calibri Light"/>
                  <w:sz w:val="21"/>
                  <w:szCs w:val="21"/>
                </w:rPr>
                <w:t>http://intranet.utmb.edu/emr/storyboard-information</w:t>
              </w:r>
            </w:hyperlink>
            <w:r w:rsidR="00211164" w:rsidRPr="00211164">
              <w:rPr>
                <w:rFonts w:ascii="Calibri Light" w:hAnsi="Calibri Light" w:cs="Calibri Light"/>
                <w:sz w:val="21"/>
                <w:szCs w:val="21"/>
              </w:rPr>
              <w:t>.</w:t>
            </w:r>
            <w:r w:rsidR="00CB5365" w:rsidRPr="00211164">
              <w:rPr>
                <w:rFonts w:ascii="Calibri Light" w:hAnsi="Calibri Light" w:cs="Calibri Light"/>
                <w:sz w:val="21"/>
                <w:szCs w:val="21"/>
              </w:rPr>
              <w:t xml:space="preserve"> </w:t>
            </w:r>
          </w:p>
          <w:p w14:paraId="7FDBD213" w14:textId="77777777" w:rsidR="00AA2733" w:rsidRDefault="00AA2733" w:rsidP="00AA2733">
            <w:pPr>
              <w:rPr>
                <w:rFonts w:asciiTheme="majorHAnsi" w:hAnsiTheme="majorHAnsi" w:cstheme="majorHAnsi"/>
                <w:b/>
                <w:bCs/>
                <w:color w:val="FF0000"/>
              </w:rPr>
            </w:pPr>
          </w:p>
          <w:p w14:paraId="2C7449F2" w14:textId="3602A3D8" w:rsidR="007B0157" w:rsidRDefault="00AA2733" w:rsidP="00AA2733">
            <w:pPr>
              <w:rPr>
                <w:rFonts w:ascii="Calibri Light" w:hAnsi="Calibri Light" w:cs="Calibri Light"/>
                <w:color w:val="000000"/>
                <w:sz w:val="21"/>
                <w:szCs w:val="21"/>
              </w:rPr>
            </w:pPr>
            <w:r>
              <w:rPr>
                <w:rFonts w:asciiTheme="majorHAnsi" w:hAnsiTheme="majorHAnsi" w:cstheme="majorHAnsi"/>
                <w:b/>
                <w:bCs/>
                <w:color w:val="FF0000"/>
              </w:rPr>
              <w:t>REMINDER</w:t>
            </w:r>
          </w:p>
          <w:p w14:paraId="7D25C76E" w14:textId="57C531EF" w:rsidR="007B0157" w:rsidRDefault="005C007B" w:rsidP="007B0157">
            <w:pPr>
              <w:rPr>
                <w:rFonts w:ascii="Calibri Light" w:hAnsi="Calibri Light" w:cs="Calibri Light"/>
                <w:color w:val="000000"/>
                <w:sz w:val="21"/>
                <w:szCs w:val="21"/>
              </w:rPr>
            </w:pPr>
            <w:r>
              <w:rPr>
                <w:rFonts w:asciiTheme="majorHAnsi" w:hAnsiTheme="majorHAnsi"/>
                <w:noProof/>
                <w:sz w:val="20"/>
              </w:rPr>
              <w:drawing>
                <wp:inline distT="0" distB="0" distL="0" distR="0" wp14:anchorId="43198FDD" wp14:editId="46B0FCA8">
                  <wp:extent cx="266700" cy="2273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Pr>
                <w:rFonts w:asciiTheme="majorHAnsi" w:hAnsiTheme="majorHAnsi" w:cstheme="majorHAnsi"/>
                <w:b/>
                <w:bCs/>
                <w:color w:val="000000"/>
              </w:rPr>
              <w:t xml:space="preserve">Exploring Epic data with </w:t>
            </w:r>
            <w:proofErr w:type="spellStart"/>
            <w:r>
              <w:rPr>
                <w:rFonts w:asciiTheme="majorHAnsi" w:hAnsiTheme="majorHAnsi" w:cstheme="majorHAnsi"/>
                <w:b/>
                <w:bCs/>
                <w:color w:val="000000"/>
              </w:rPr>
              <w:t>SlicerDicer</w:t>
            </w:r>
            <w:proofErr w:type="spellEnd"/>
            <w:r w:rsidR="007B0157" w:rsidRPr="00E021BC">
              <w:rPr>
                <w:rFonts w:asciiTheme="majorHAnsi" w:hAnsiTheme="majorHAnsi" w:cstheme="majorHAnsi"/>
                <w:color w:val="000000"/>
              </w:rPr>
              <w:t>:</w:t>
            </w:r>
            <w:r w:rsidR="00CB5365">
              <w:rPr>
                <w:rFonts w:asciiTheme="majorHAnsi" w:hAnsiTheme="majorHAnsi" w:cstheme="majorHAnsi"/>
                <w:color w:val="000000"/>
              </w:rPr>
              <w:t xml:space="preserve"> </w:t>
            </w:r>
            <w:r w:rsidRPr="005C007B">
              <w:rPr>
                <w:rFonts w:ascii="Calibri Light" w:hAnsi="Calibri Light" w:cs="Calibri Light"/>
                <w:sz w:val="21"/>
                <w:szCs w:val="21"/>
              </w:rPr>
              <w:t xml:space="preserve">UTMB has introduced the Epic </w:t>
            </w:r>
            <w:proofErr w:type="spellStart"/>
            <w:r w:rsidRPr="005C007B">
              <w:rPr>
                <w:rFonts w:ascii="Calibri Light" w:hAnsi="Calibri Light" w:cs="Calibri Light"/>
                <w:sz w:val="21"/>
                <w:szCs w:val="21"/>
              </w:rPr>
              <w:t>SlicerDicer</w:t>
            </w:r>
            <w:proofErr w:type="spellEnd"/>
            <w:r w:rsidRPr="005C007B">
              <w:rPr>
                <w:rFonts w:ascii="Calibri Light" w:hAnsi="Calibri Light" w:cs="Calibri Light"/>
                <w:sz w:val="21"/>
                <w:szCs w:val="21"/>
              </w:rPr>
              <w:t xml:space="preserve"> self-service data visualization tool, which allows users to tap into Epic data and make new discoveries about patient populations. Please join the IS Business Intelligence and Data Administration team </w:t>
            </w:r>
            <w:r w:rsidRPr="005C007B">
              <w:rPr>
                <w:rFonts w:ascii="Calibri Light" w:hAnsi="Calibri Light" w:cs="Calibri Light"/>
                <w:b/>
                <w:bCs/>
                <w:sz w:val="21"/>
                <w:szCs w:val="21"/>
              </w:rPr>
              <w:t>at noon, Feb. 13</w:t>
            </w:r>
            <w:r w:rsidRPr="005C007B">
              <w:rPr>
                <w:rFonts w:ascii="Calibri Light" w:hAnsi="Calibri Light" w:cs="Calibri Light"/>
                <w:sz w:val="21"/>
                <w:szCs w:val="21"/>
              </w:rPr>
              <w:t xml:space="preserve"> for a Skype-only demonstration. Using real data, the team will show you how to gain insights into your data that can help drive specific goals—investigate hunches, identify patterns and monitor trends based on Epic’s pre-built data sets. Please make plans to join us! Skype link: </w:t>
            </w:r>
            <w:hyperlink r:id="rId27" w:history="1">
              <w:r w:rsidRPr="005C007B">
                <w:rPr>
                  <w:rStyle w:val="Hyperlink"/>
                  <w:rFonts w:ascii="Calibri Light" w:hAnsi="Calibri Light" w:cs="Calibri Light"/>
                  <w:sz w:val="21"/>
                  <w:szCs w:val="21"/>
                </w:rPr>
                <w:t>https://meet.utmb.edu/rwaustin/9T27CF31</w:t>
              </w:r>
            </w:hyperlink>
            <w:r w:rsidRPr="005C007B">
              <w:rPr>
                <w:rFonts w:ascii="Calibri Light" w:hAnsi="Calibri Light" w:cs="Calibri Light"/>
                <w:sz w:val="21"/>
                <w:szCs w:val="21"/>
              </w:rPr>
              <w:t>.</w:t>
            </w:r>
          </w:p>
          <w:p w14:paraId="5FD0E8A2" w14:textId="6C797414" w:rsidR="00CB5365" w:rsidRDefault="00CB5365" w:rsidP="007B0157">
            <w:pPr>
              <w:rPr>
                <w:rFonts w:ascii="Calibri Light" w:hAnsi="Calibri Light" w:cs="Calibri Light"/>
                <w:color w:val="000000"/>
                <w:sz w:val="21"/>
                <w:szCs w:val="21"/>
              </w:rPr>
            </w:pPr>
          </w:p>
          <w:p w14:paraId="397AB352" w14:textId="56ECF741" w:rsidR="00E61EBC" w:rsidRPr="00B87467" w:rsidRDefault="00E61EBC" w:rsidP="00B87467">
            <w:pPr>
              <w:pStyle w:val="li3"/>
              <w:spacing w:before="0" w:beforeAutospacing="0" w:after="0" w:afterAutospacing="0"/>
              <w:rPr>
                <w:rFonts w:ascii="Calibri Light" w:hAnsi="Calibri Light" w:cs="Calibri Light"/>
                <w:color w:val="000000"/>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8380013" w14:textId="1801437C" w:rsidR="00D12CF6" w:rsidRPr="0053770A" w:rsidRDefault="0076614C" w:rsidP="002C44EA">
            <w:pPr>
              <w:shd w:val="clear" w:color="auto" w:fill="FFFFFF"/>
              <w:rPr>
                <w:rFonts w:ascii="Calibri Light" w:hAnsi="Calibri Light" w:cs="Calibri Light"/>
                <w:i/>
                <w:sz w:val="21"/>
                <w:szCs w:val="21"/>
              </w:rPr>
            </w:pPr>
            <w:r w:rsidRPr="0076614C">
              <w:rPr>
                <w:rFonts w:ascii="Calibri Light" w:hAnsi="Calibri Light" w:cs="Calibri Light"/>
                <w:color w:val="201F1E"/>
                <w:sz w:val="21"/>
                <w:szCs w:val="21"/>
              </w:rPr>
              <w:t xml:space="preserve"> </w:t>
            </w:r>
          </w:p>
        </w:tc>
      </w:tr>
      <w:tr w:rsidR="00212AAF" w14:paraId="09FE0D10" w14:textId="77777777" w:rsidTr="00314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1"/>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799649C3" w:rsidR="009A7614" w:rsidRPr="00D661CA" w:rsidRDefault="00212AAF" w:rsidP="0053770A">
            <w:pPr>
              <w:rPr>
                <w:rFonts w:ascii="Calibri" w:hAnsi="Calibri"/>
                <w:color w:val="000000"/>
              </w:rPr>
            </w:pPr>
            <w:r>
              <w:rPr>
                <w:rFonts w:asciiTheme="majorHAnsi" w:hAnsiTheme="majorHAnsi"/>
                <w:b/>
                <w:color w:val="FF0000"/>
                <w:sz w:val="28"/>
              </w:rPr>
              <w:t>DID YOU KNOW?</w:t>
            </w:r>
            <w:r>
              <w:br/>
            </w:r>
            <w:r w:rsidR="00314ACF" w:rsidRPr="00314ACF">
              <w:rPr>
                <w:rFonts w:ascii="Calibri Light" w:hAnsi="Calibri Light" w:cs="Calibri Light"/>
                <w:sz w:val="21"/>
                <w:szCs w:val="21"/>
              </w:rPr>
              <w:t xml:space="preserve">The SHP Causeway </w:t>
            </w:r>
            <w:proofErr w:type="spellStart"/>
            <w:r w:rsidR="00314ACF" w:rsidRPr="00314ACF">
              <w:rPr>
                <w:rFonts w:ascii="Calibri Light" w:hAnsi="Calibri Light" w:cs="Calibri Light"/>
                <w:sz w:val="21"/>
                <w:szCs w:val="21"/>
              </w:rPr>
              <w:t>FunD</w:t>
            </w:r>
            <w:proofErr w:type="spellEnd"/>
            <w:r w:rsidR="00314ACF" w:rsidRPr="00314ACF">
              <w:rPr>
                <w:rFonts w:ascii="Calibri Light" w:hAnsi="Calibri Light" w:cs="Calibri Light"/>
                <w:sz w:val="21"/>
                <w:szCs w:val="21"/>
              </w:rPr>
              <w:t xml:space="preserve"> Run/Walk is the premiere fundraiser of student scholarships for the UTMB School of Health Professions. In the eight years since its inception, the event has raised over $250,000 to increase the general scholarship fund that helps recruit and recognize our best students and ensure that financial concerns are no impediment to their education. An incentive for academic achievement, scholarships inspire each of our students to strive for the highest standards of academic success. </w:t>
            </w:r>
            <w:r w:rsidR="00314ACF" w:rsidRPr="00314ACF">
              <w:rPr>
                <w:rFonts w:ascii="Calibri Light" w:hAnsi="Calibri Light" w:cs="Calibri Light"/>
                <w:color w:val="000000"/>
                <w:sz w:val="21"/>
                <w:szCs w:val="21"/>
              </w:rPr>
              <w:t>For more information about this year’s event</w:t>
            </w:r>
            <w:r w:rsidR="004048FB">
              <w:rPr>
                <w:rFonts w:ascii="Calibri Light" w:hAnsi="Calibri Light" w:cs="Calibri Light"/>
                <w:color w:val="000000"/>
                <w:sz w:val="21"/>
                <w:szCs w:val="21"/>
              </w:rPr>
              <w:t>,</w:t>
            </w:r>
            <w:r w:rsidR="00314ACF" w:rsidRPr="00314ACF">
              <w:rPr>
                <w:rFonts w:ascii="Calibri Light" w:hAnsi="Calibri Light" w:cs="Calibri Light"/>
                <w:sz w:val="21"/>
                <w:szCs w:val="21"/>
              </w:rPr>
              <w:t xml:space="preserve"> to be held on March 21</w:t>
            </w:r>
            <w:r w:rsidR="00314ACF" w:rsidRPr="00314ACF">
              <w:rPr>
                <w:rFonts w:ascii="Calibri Light" w:hAnsi="Calibri Light" w:cs="Calibri Light"/>
                <w:color w:val="000000"/>
                <w:sz w:val="21"/>
                <w:szCs w:val="21"/>
              </w:rPr>
              <w:t xml:space="preserve">, visit </w:t>
            </w:r>
            <w:hyperlink r:id="rId28" w:history="1">
              <w:r w:rsidR="00314ACF" w:rsidRPr="00314ACF">
                <w:rPr>
                  <w:rStyle w:val="Hyperlink"/>
                  <w:rFonts w:ascii="Calibri Light" w:hAnsi="Calibri Light" w:cs="Calibri Light"/>
                  <w:sz w:val="21"/>
                  <w:szCs w:val="21"/>
                </w:rPr>
                <w:t>www.causewayrun.com</w:t>
              </w:r>
            </w:hyperlink>
            <w:r w:rsidR="00314ACF" w:rsidRPr="00314ACF">
              <w:rPr>
                <w:rFonts w:ascii="Calibri Light" w:hAnsi="Calibri Light" w:cs="Calibri Light"/>
                <w:color w:val="000000"/>
                <w:sz w:val="21"/>
                <w:szCs w:val="21"/>
              </w:rPr>
              <w:t xml:space="preserve"> or contact Michelle Conley at </w:t>
            </w:r>
            <w:hyperlink r:id="rId29" w:history="1">
              <w:r w:rsidR="00314ACF" w:rsidRPr="00314ACF">
                <w:rPr>
                  <w:rStyle w:val="Hyperlink"/>
                  <w:rFonts w:ascii="Calibri Light" w:hAnsi="Calibri Light" w:cs="Calibri Light"/>
                  <w:sz w:val="21"/>
                  <w:szCs w:val="21"/>
                </w:rPr>
                <w:t>maconley@utmb.edu</w:t>
              </w:r>
            </w:hyperlink>
            <w:r w:rsidR="00314ACF" w:rsidRPr="00314ACF">
              <w:rPr>
                <w:rFonts w:ascii="Calibri Light" w:hAnsi="Calibri Light" w:cs="Calibri Light"/>
                <w:color w:val="000000"/>
                <w:sz w:val="21"/>
                <w:szCs w:val="21"/>
              </w:rPr>
              <w:t>.</w:t>
            </w:r>
          </w:p>
        </w:tc>
      </w:tr>
    </w:tbl>
    <w:p w14:paraId="7247DB5A" w14:textId="5B37D8B4" w:rsidR="008F7AD8" w:rsidRPr="00B87467" w:rsidRDefault="008F7AD8" w:rsidP="00D05466">
      <w:pPr>
        <w:rPr>
          <w:rFonts w:asciiTheme="majorHAnsi" w:hAnsiTheme="majorHAnsi"/>
          <w:sz w:val="2"/>
          <w:szCs w:val="2"/>
        </w:rPr>
      </w:pPr>
    </w:p>
    <w:sectPr w:rsidR="008F7AD8" w:rsidRPr="00B87467"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3CE73" w14:textId="77777777" w:rsidR="00E34A1E" w:rsidRDefault="00E34A1E" w:rsidP="00874B86">
      <w:r>
        <w:separator/>
      </w:r>
    </w:p>
  </w:endnote>
  <w:endnote w:type="continuationSeparator" w:id="0">
    <w:p w14:paraId="7B6282CC" w14:textId="77777777" w:rsidR="00E34A1E" w:rsidRDefault="00E34A1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D8217" w14:textId="77777777" w:rsidR="00E34A1E" w:rsidRDefault="00E34A1E" w:rsidP="00874B86">
      <w:r>
        <w:separator/>
      </w:r>
    </w:p>
  </w:footnote>
  <w:footnote w:type="continuationSeparator" w:id="0">
    <w:p w14:paraId="31DD39E7" w14:textId="77777777" w:rsidR="00E34A1E" w:rsidRDefault="00E34A1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4E67" w14:textId="77777777" w:rsidR="007E583D" w:rsidRDefault="004113C3">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D51BE"/>
    <w:multiLevelType w:val="hybridMultilevel"/>
    <w:tmpl w:val="5916F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606370"/>
    <w:multiLevelType w:val="multilevel"/>
    <w:tmpl w:val="391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A112F"/>
    <w:multiLevelType w:val="hybridMultilevel"/>
    <w:tmpl w:val="BA62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983DC5"/>
    <w:multiLevelType w:val="multilevel"/>
    <w:tmpl w:val="E706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9B7758"/>
    <w:multiLevelType w:val="multilevel"/>
    <w:tmpl w:val="6F56C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96422"/>
    <w:multiLevelType w:val="multilevel"/>
    <w:tmpl w:val="61707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FB4E1A"/>
    <w:multiLevelType w:val="hybridMultilevel"/>
    <w:tmpl w:val="10C472E0"/>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604300C"/>
    <w:multiLevelType w:val="hybridMultilevel"/>
    <w:tmpl w:val="0F1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E2A18"/>
    <w:multiLevelType w:val="hybridMultilevel"/>
    <w:tmpl w:val="3C4A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B300B9"/>
    <w:multiLevelType w:val="multilevel"/>
    <w:tmpl w:val="C78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7813C7"/>
    <w:multiLevelType w:val="hybridMultilevel"/>
    <w:tmpl w:val="F5DE0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4638C4"/>
    <w:multiLevelType w:val="hybridMultilevel"/>
    <w:tmpl w:val="F4BA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A3687C"/>
    <w:multiLevelType w:val="hybridMultilevel"/>
    <w:tmpl w:val="673C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772153"/>
    <w:multiLevelType w:val="hybridMultilevel"/>
    <w:tmpl w:val="30E8A622"/>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8D858CA"/>
    <w:multiLevelType w:val="hybridMultilevel"/>
    <w:tmpl w:val="F8E87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82FEA"/>
    <w:multiLevelType w:val="hybridMultilevel"/>
    <w:tmpl w:val="42BA2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A1946BE"/>
    <w:multiLevelType w:val="multilevel"/>
    <w:tmpl w:val="3E885E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E0654F"/>
    <w:multiLevelType w:val="multilevel"/>
    <w:tmpl w:val="AE78A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1178E7"/>
    <w:multiLevelType w:val="multilevel"/>
    <w:tmpl w:val="FD426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F91688"/>
    <w:multiLevelType w:val="hybridMultilevel"/>
    <w:tmpl w:val="406842A4"/>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E483E"/>
    <w:multiLevelType w:val="hybridMultilevel"/>
    <w:tmpl w:val="7D0A4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012851"/>
    <w:multiLevelType w:val="hybridMultilevel"/>
    <w:tmpl w:val="7A00C626"/>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70293739"/>
    <w:multiLevelType w:val="hybridMultilevel"/>
    <w:tmpl w:val="68DC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E417DA"/>
    <w:multiLevelType w:val="multilevel"/>
    <w:tmpl w:val="7A408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BD087F"/>
    <w:multiLevelType w:val="hybridMultilevel"/>
    <w:tmpl w:val="441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10F31"/>
    <w:multiLevelType w:val="multilevel"/>
    <w:tmpl w:val="1B78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C127A3"/>
    <w:multiLevelType w:val="multilevel"/>
    <w:tmpl w:val="9BA47D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CD0AE1"/>
    <w:multiLevelType w:val="multilevel"/>
    <w:tmpl w:val="39C00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2"/>
  </w:num>
  <w:num w:numId="3">
    <w:abstractNumId w:val="24"/>
  </w:num>
  <w:num w:numId="4">
    <w:abstractNumId w:val="7"/>
  </w:num>
  <w:num w:numId="5">
    <w:abstractNumId w:val="18"/>
  </w:num>
  <w:num w:numId="6">
    <w:abstractNumId w:val="25"/>
  </w:num>
  <w:num w:numId="7">
    <w:abstractNumId w:val="15"/>
  </w:num>
  <w:num w:numId="8">
    <w:abstractNumId w:val="19"/>
  </w:num>
  <w:num w:numId="9">
    <w:abstractNumId w:val="4"/>
  </w:num>
  <w:num w:numId="10">
    <w:abstractNumId w:val="5"/>
  </w:num>
  <w:num w:numId="11">
    <w:abstractNumId w:val="31"/>
  </w:num>
  <w:num w:numId="12">
    <w:abstractNumId w:val="20"/>
  </w:num>
  <w:num w:numId="13">
    <w:abstractNumId w:val="17"/>
  </w:num>
  <w:num w:numId="14">
    <w:abstractNumId w:val="1"/>
  </w:num>
  <w:num w:numId="15">
    <w:abstractNumId w:val="11"/>
  </w:num>
  <w:num w:numId="16">
    <w:abstractNumId w:val="30"/>
  </w:num>
  <w:num w:numId="17">
    <w:abstractNumId w:val="22"/>
  </w:num>
  <w:num w:numId="18">
    <w:abstractNumId w:val="33"/>
  </w:num>
  <w:num w:numId="19">
    <w:abstractNumId w:val="10"/>
  </w:num>
  <w:num w:numId="20">
    <w:abstractNumId w:val="12"/>
  </w:num>
  <w:num w:numId="21">
    <w:abstractNumId w:val="21"/>
  </w:num>
  <w:num w:numId="22">
    <w:abstractNumId w:val="23"/>
  </w:num>
  <w:num w:numId="23">
    <w:abstractNumId w:val="32"/>
  </w:num>
  <w:num w:numId="24">
    <w:abstractNumId w:val="34"/>
  </w:num>
  <w:num w:numId="25">
    <w:abstractNumId w:val="37"/>
  </w:num>
  <w:num w:numId="26">
    <w:abstractNumId w:val="13"/>
  </w:num>
  <w:num w:numId="27">
    <w:abstractNumId w:val="36"/>
  </w:num>
  <w:num w:numId="28">
    <w:abstractNumId w:val="6"/>
  </w:num>
  <w:num w:numId="29">
    <w:abstractNumId w:val="3"/>
  </w:num>
  <w:num w:numId="30">
    <w:abstractNumId w:val="16"/>
  </w:num>
  <w:num w:numId="31">
    <w:abstractNumId w:val="26"/>
  </w:num>
  <w:num w:numId="32">
    <w:abstractNumId w:val="14"/>
  </w:num>
  <w:num w:numId="33">
    <w:abstractNumId w:val="0"/>
  </w:num>
  <w:num w:numId="34">
    <w:abstractNumId w:val="8"/>
  </w:num>
  <w:num w:numId="35">
    <w:abstractNumId w:val="38"/>
  </w:num>
  <w:num w:numId="36">
    <w:abstractNumId w:val="27"/>
  </w:num>
  <w:num w:numId="37">
    <w:abstractNumId w:val="28"/>
  </w:num>
  <w:num w:numId="38">
    <w:abstractNumId w:val="9"/>
  </w:num>
  <w:num w:numId="39">
    <w:abstractNumId w:val="35"/>
  </w:num>
  <w:num w:numId="40">
    <w:abstractNumId w:val="29"/>
  </w:num>
  <w:num w:numId="41">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3C84"/>
    <w:rsid w:val="00020CAE"/>
    <w:rsid w:val="0002373A"/>
    <w:rsid w:val="000257FB"/>
    <w:rsid w:val="00026171"/>
    <w:rsid w:val="00026B3C"/>
    <w:rsid w:val="00031266"/>
    <w:rsid w:val="000317BD"/>
    <w:rsid w:val="00033AC2"/>
    <w:rsid w:val="00035148"/>
    <w:rsid w:val="0003715C"/>
    <w:rsid w:val="000421C8"/>
    <w:rsid w:val="00046B32"/>
    <w:rsid w:val="00046FAF"/>
    <w:rsid w:val="000523DC"/>
    <w:rsid w:val="00053CF5"/>
    <w:rsid w:val="00062F51"/>
    <w:rsid w:val="00065D33"/>
    <w:rsid w:val="00067BBF"/>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0BB3"/>
    <w:rsid w:val="00151100"/>
    <w:rsid w:val="00153DDE"/>
    <w:rsid w:val="0016087C"/>
    <w:rsid w:val="00161A12"/>
    <w:rsid w:val="00166476"/>
    <w:rsid w:val="00167AFC"/>
    <w:rsid w:val="001767B8"/>
    <w:rsid w:val="001838A0"/>
    <w:rsid w:val="00183D7B"/>
    <w:rsid w:val="001849C7"/>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164"/>
    <w:rsid w:val="00211C98"/>
    <w:rsid w:val="00212566"/>
    <w:rsid w:val="00212AAF"/>
    <w:rsid w:val="00214F12"/>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44EA"/>
    <w:rsid w:val="002C71AA"/>
    <w:rsid w:val="002D0DE5"/>
    <w:rsid w:val="002D51F3"/>
    <w:rsid w:val="002D762C"/>
    <w:rsid w:val="002E05A2"/>
    <w:rsid w:val="002F312B"/>
    <w:rsid w:val="002F3332"/>
    <w:rsid w:val="002F4923"/>
    <w:rsid w:val="002F5710"/>
    <w:rsid w:val="003131EE"/>
    <w:rsid w:val="003136F1"/>
    <w:rsid w:val="00314842"/>
    <w:rsid w:val="00314ACF"/>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1AB5"/>
    <w:rsid w:val="003929D4"/>
    <w:rsid w:val="003960FE"/>
    <w:rsid w:val="003A09D9"/>
    <w:rsid w:val="003A164D"/>
    <w:rsid w:val="003A20EF"/>
    <w:rsid w:val="003A3D5E"/>
    <w:rsid w:val="003A4577"/>
    <w:rsid w:val="003B1F2B"/>
    <w:rsid w:val="003B36AD"/>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48FB"/>
    <w:rsid w:val="00406830"/>
    <w:rsid w:val="00410334"/>
    <w:rsid w:val="004113C3"/>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3BC5"/>
    <w:rsid w:val="004442B2"/>
    <w:rsid w:val="00452691"/>
    <w:rsid w:val="00456E37"/>
    <w:rsid w:val="0046357C"/>
    <w:rsid w:val="00463E09"/>
    <w:rsid w:val="00463F9C"/>
    <w:rsid w:val="00466810"/>
    <w:rsid w:val="00466AAB"/>
    <w:rsid w:val="004708B0"/>
    <w:rsid w:val="0047101D"/>
    <w:rsid w:val="004769D2"/>
    <w:rsid w:val="0048017F"/>
    <w:rsid w:val="00483DE2"/>
    <w:rsid w:val="0048504F"/>
    <w:rsid w:val="004858C4"/>
    <w:rsid w:val="00486177"/>
    <w:rsid w:val="004938E0"/>
    <w:rsid w:val="00494464"/>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3770A"/>
    <w:rsid w:val="00543D38"/>
    <w:rsid w:val="00544157"/>
    <w:rsid w:val="005458B9"/>
    <w:rsid w:val="005464D9"/>
    <w:rsid w:val="0055137B"/>
    <w:rsid w:val="005529B6"/>
    <w:rsid w:val="00554E79"/>
    <w:rsid w:val="005600FC"/>
    <w:rsid w:val="00563005"/>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07B"/>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35E3"/>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63E59"/>
    <w:rsid w:val="006700CB"/>
    <w:rsid w:val="00673761"/>
    <w:rsid w:val="006764F6"/>
    <w:rsid w:val="006804EC"/>
    <w:rsid w:val="00680BA4"/>
    <w:rsid w:val="00680E61"/>
    <w:rsid w:val="00682DCE"/>
    <w:rsid w:val="00684505"/>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D330F"/>
    <w:rsid w:val="006E051D"/>
    <w:rsid w:val="006E1D9C"/>
    <w:rsid w:val="006E6A62"/>
    <w:rsid w:val="006F28BD"/>
    <w:rsid w:val="006F4EE5"/>
    <w:rsid w:val="006F5026"/>
    <w:rsid w:val="006F56B1"/>
    <w:rsid w:val="006F7641"/>
    <w:rsid w:val="00701024"/>
    <w:rsid w:val="007021E5"/>
    <w:rsid w:val="00702FDB"/>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614C"/>
    <w:rsid w:val="00767FEA"/>
    <w:rsid w:val="007704B6"/>
    <w:rsid w:val="00770893"/>
    <w:rsid w:val="007727F9"/>
    <w:rsid w:val="00772C83"/>
    <w:rsid w:val="007741A7"/>
    <w:rsid w:val="00777A9D"/>
    <w:rsid w:val="00782CCC"/>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16A8"/>
    <w:rsid w:val="007D343F"/>
    <w:rsid w:val="007D38E8"/>
    <w:rsid w:val="007D3EB3"/>
    <w:rsid w:val="007D73C2"/>
    <w:rsid w:val="007E09F3"/>
    <w:rsid w:val="007E1186"/>
    <w:rsid w:val="007E583D"/>
    <w:rsid w:val="007E5EBB"/>
    <w:rsid w:val="007F5801"/>
    <w:rsid w:val="007F788A"/>
    <w:rsid w:val="008032C3"/>
    <w:rsid w:val="00803F67"/>
    <w:rsid w:val="00804F92"/>
    <w:rsid w:val="0080543C"/>
    <w:rsid w:val="0081051E"/>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67F36"/>
    <w:rsid w:val="00871049"/>
    <w:rsid w:val="008719B8"/>
    <w:rsid w:val="0087261D"/>
    <w:rsid w:val="00873A0F"/>
    <w:rsid w:val="00874B86"/>
    <w:rsid w:val="00877A5B"/>
    <w:rsid w:val="00883F08"/>
    <w:rsid w:val="00884A23"/>
    <w:rsid w:val="00885721"/>
    <w:rsid w:val="0089149D"/>
    <w:rsid w:val="008917C8"/>
    <w:rsid w:val="00892C65"/>
    <w:rsid w:val="00894337"/>
    <w:rsid w:val="00895B31"/>
    <w:rsid w:val="00897939"/>
    <w:rsid w:val="008A23CB"/>
    <w:rsid w:val="008B019A"/>
    <w:rsid w:val="008B1118"/>
    <w:rsid w:val="008B1EE6"/>
    <w:rsid w:val="008B2E72"/>
    <w:rsid w:val="008B6179"/>
    <w:rsid w:val="008B6234"/>
    <w:rsid w:val="008B7918"/>
    <w:rsid w:val="008B79C3"/>
    <w:rsid w:val="008C17A5"/>
    <w:rsid w:val="008C313A"/>
    <w:rsid w:val="008C702F"/>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06B51"/>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3730F"/>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0A41"/>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3DE0"/>
    <w:rsid w:val="00A44121"/>
    <w:rsid w:val="00A454B2"/>
    <w:rsid w:val="00A63DDA"/>
    <w:rsid w:val="00A6456D"/>
    <w:rsid w:val="00A70D37"/>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2733"/>
    <w:rsid w:val="00AA3BCC"/>
    <w:rsid w:val="00AA3DAA"/>
    <w:rsid w:val="00AA6C7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14FA1"/>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4622"/>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5365"/>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466"/>
    <w:rsid w:val="00D05E81"/>
    <w:rsid w:val="00D06680"/>
    <w:rsid w:val="00D078F8"/>
    <w:rsid w:val="00D12C2F"/>
    <w:rsid w:val="00D12CF6"/>
    <w:rsid w:val="00D15FEE"/>
    <w:rsid w:val="00D20A45"/>
    <w:rsid w:val="00D22049"/>
    <w:rsid w:val="00D24421"/>
    <w:rsid w:val="00D24B33"/>
    <w:rsid w:val="00D25465"/>
    <w:rsid w:val="00D318CA"/>
    <w:rsid w:val="00D41379"/>
    <w:rsid w:val="00D42AB7"/>
    <w:rsid w:val="00D42C21"/>
    <w:rsid w:val="00D43E7F"/>
    <w:rsid w:val="00D442F8"/>
    <w:rsid w:val="00D505A2"/>
    <w:rsid w:val="00D53E20"/>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E6FD4"/>
    <w:rsid w:val="00DF0D21"/>
    <w:rsid w:val="00DF152A"/>
    <w:rsid w:val="00DF1970"/>
    <w:rsid w:val="00DF3D5F"/>
    <w:rsid w:val="00DF5413"/>
    <w:rsid w:val="00DF616F"/>
    <w:rsid w:val="00DF677D"/>
    <w:rsid w:val="00E0041B"/>
    <w:rsid w:val="00E00550"/>
    <w:rsid w:val="00E00956"/>
    <w:rsid w:val="00E00B5D"/>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4A1E"/>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91942"/>
    <w:rsid w:val="00EA0165"/>
    <w:rsid w:val="00EB7D23"/>
    <w:rsid w:val="00EC490B"/>
    <w:rsid w:val="00EC597D"/>
    <w:rsid w:val="00EC6E26"/>
    <w:rsid w:val="00ED2858"/>
    <w:rsid w:val="00ED5A3B"/>
    <w:rsid w:val="00ED5C1C"/>
    <w:rsid w:val="00ED6E29"/>
    <w:rsid w:val="00EE0C3F"/>
    <w:rsid w:val="00EE13CD"/>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56A8"/>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096C"/>
    <w:rsid w:val="00FC2881"/>
    <w:rsid w:val="00FC304A"/>
    <w:rsid w:val="00FC39CB"/>
    <w:rsid w:val="00FC3DF3"/>
    <w:rsid w:val="00FC47C0"/>
    <w:rsid w:val="00FC68C0"/>
    <w:rsid w:val="00FC6987"/>
    <w:rsid w:val="00FD29AA"/>
    <w:rsid w:val="00FD7386"/>
    <w:rsid w:val="00FE2D1B"/>
    <w:rsid w:val="00FE74DF"/>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BB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s1">
    <w:name w:val="s1"/>
    <w:basedOn w:val="DefaultParagraphFont"/>
    <w:rsid w:val="00CB5365"/>
    <w:rPr>
      <w:u w:val="single"/>
    </w:rPr>
  </w:style>
  <w:style w:type="paragraph" w:customStyle="1" w:styleId="paragraph">
    <w:name w:val="paragraph"/>
    <w:basedOn w:val="Normal"/>
    <w:rsid w:val="00867F3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867F36"/>
  </w:style>
  <w:style w:type="character" w:customStyle="1" w:styleId="spellingerror">
    <w:name w:val="spellingerror"/>
    <w:basedOn w:val="DefaultParagraphFont"/>
    <w:rsid w:val="00867F36"/>
  </w:style>
  <w:style w:type="character" w:customStyle="1" w:styleId="eop">
    <w:name w:val="eop"/>
    <w:basedOn w:val="DefaultParagraphFont"/>
    <w:rsid w:val="00867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5418926">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0293481">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0363881">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260577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5888198">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527965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2663514">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7926355">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2042777">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190182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49002958">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147379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026527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7572122">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5829663">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4139795">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3840230">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90645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system.edu/utmb-presidential-search" TargetMode="External"/><Relationship Id="rId26" Type="http://schemas.openxmlformats.org/officeDocument/2006/relationships/hyperlink" Target="http://intranet.utmb.edu/emr/storyboard-information"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3re" TargetMode="External"/><Relationship Id="rId25" Type="http://schemas.openxmlformats.org/officeDocument/2006/relationships/hyperlink" Target="http://intranet.utmb.edu/emr/storyboard-inform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tmb.us/3qe" TargetMode="External"/><Relationship Id="rId20" Type="http://schemas.openxmlformats.org/officeDocument/2006/relationships/image" Target="media/image4.png"/><Relationship Id="rId29" Type="http://schemas.openxmlformats.org/officeDocument/2006/relationships/hyperlink" Target="mailto:maconley@utmb.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osler/about/membersh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www.causewayrun.com" TargetMode="External"/><Relationship Id="rId10" Type="http://schemas.openxmlformats.org/officeDocument/2006/relationships/endnotes" Target="endnotes.xml"/><Relationship Id="rId19" Type="http://schemas.openxmlformats.org/officeDocument/2006/relationships/hyperlink" Target="https://utmb.us/3rb"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meet.utmb.edu/rwaustin/9T27CF31"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09722EDA-BA50-4C77-BC9E-05D180E15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56D27-63DF-499D-AD14-AF9A0167AACA}">
  <ds:schemaRefs>
    <ds:schemaRef ds:uri="2ed015d1-f7a6-4d6f-97ba-b37262e2f255"/>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http://purl.org/dc/elements/1.1/"/>
    <ds:schemaRef ds:uri="96b5767f-53a9-4803-8434-6fd8f76382d3"/>
    <ds:schemaRef ds:uri="http://schemas.microsoft.com/sharepoint/v3"/>
    <ds:schemaRef ds:uri="http://www.w3.org/XML/1998/namespace"/>
  </ds:schemaRefs>
</ds:datastoreItem>
</file>

<file path=customXml/itemProps4.xml><?xml version="1.0" encoding="utf-8"?>
<ds:datastoreItem xmlns:ds="http://schemas.openxmlformats.org/officeDocument/2006/customXml" ds:itemID="{3EABE794-02E4-4B70-905C-CF79014E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4</cp:revision>
  <cp:lastPrinted>2020-01-31T16:00:00Z</cp:lastPrinted>
  <dcterms:created xsi:type="dcterms:W3CDTF">2020-01-31T15:45:00Z</dcterms:created>
  <dcterms:modified xsi:type="dcterms:W3CDTF">2020-01-31T20:39:00Z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