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F6064C"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F6064C"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rPr>
                      </w:pPr>
                      <w:r w:rsidRPr="00831B07">
                        <w:rPr>
                          <w:rFonts w:asciiTheme="majorHAnsi" w:hAnsiTheme="majorHAnsi"/>
                          <w:b/>
                          <w:color w:val="FF0000"/>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4B4B476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47330515" w:rsidR="009C2829" w:rsidRPr="000257FB" w:rsidRDefault="009F4492" w:rsidP="007073E8">
            <w:pPr>
              <w:pStyle w:val="Header"/>
              <w:jc w:val="center"/>
              <w:rPr>
                <w:rFonts w:asciiTheme="majorHAnsi" w:hAnsiTheme="majorHAnsi"/>
                <w:b/>
              </w:rPr>
            </w:pPr>
            <w:r>
              <w:rPr>
                <w:rFonts w:asciiTheme="majorHAnsi" w:hAnsiTheme="majorHAnsi"/>
                <w:b/>
                <w:sz w:val="22"/>
              </w:rPr>
              <w:t>September 30</w:t>
            </w:r>
            <w:r w:rsidR="008B7119">
              <w:rPr>
                <w:rFonts w:asciiTheme="majorHAnsi" w:hAnsiTheme="majorHAnsi"/>
                <w:b/>
                <w:sz w:val="22"/>
              </w:rPr>
              <w:t>, 202</w:t>
            </w:r>
            <w:r>
              <w:rPr>
                <w:rFonts w:asciiTheme="majorHAnsi" w:hAnsiTheme="majorHAnsi"/>
                <w:b/>
                <w:sz w:val="22"/>
              </w:rPr>
              <w:t>1</w:t>
            </w:r>
          </w:p>
        </w:tc>
      </w:tr>
      <w:tr w:rsidR="009C2829" w:rsidRPr="00B14985" w14:paraId="2DD4D865"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Borders>
              <w:top w:val="single" w:sz="4" w:space="0" w:color="auto"/>
              <w:left w:val="single" w:sz="4" w:space="0" w:color="auto"/>
              <w:bottom w:val="single" w:sz="4" w:space="0" w:color="auto"/>
              <w:right w:val="single" w:sz="4" w:space="0" w:color="auto"/>
            </w:tcBorders>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7E7222" w14:textId="77777777" w:rsidR="00936B3A" w:rsidRDefault="00936B3A" w:rsidP="003F0266">
            <w:pPr>
              <w:rPr>
                <w:rFonts w:ascii="Calibri Light" w:hAnsi="Calibri Light"/>
                <w:noProof/>
                <w:sz w:val="20"/>
              </w:rPr>
            </w:pPr>
          </w:p>
          <w:p w14:paraId="13123250" w14:textId="77777777" w:rsidR="00936B3A" w:rsidRDefault="00F6064C" w:rsidP="008B6179">
            <w:pPr>
              <w:rPr>
                <w:rFonts w:ascii="Calibri Light" w:hAnsi="Calibri Light"/>
                <w:noProof/>
                <w:sz w:val="20"/>
              </w:rPr>
            </w:pPr>
            <w:r w:rsidRPr="00F6064C">
              <w:rPr>
                <w:rFonts w:ascii="Calibri Light" w:hAnsi="Calibri Light"/>
                <w:noProof/>
                <w:sz w:val="20"/>
              </w:rPr>
              <w:drawing>
                <wp:inline distT="0" distB="0" distL="0" distR="0" wp14:anchorId="1A476086" wp14:editId="3F4EC0CF">
                  <wp:extent cx="3134995" cy="200469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34995" cy="2004695"/>
                          </a:xfrm>
                          <a:prstGeom prst="rect">
                            <a:avLst/>
                          </a:prstGeom>
                        </pic:spPr>
                      </pic:pic>
                    </a:graphicData>
                  </a:graphic>
                </wp:inline>
              </w:drawing>
            </w:r>
          </w:p>
          <w:p w14:paraId="2D94E6F8" w14:textId="61786B79" w:rsidR="00F6064C" w:rsidRDefault="00F6064C" w:rsidP="008B6179">
            <w:pPr>
              <w:rPr>
                <w:rFonts w:ascii="Calibri Light" w:hAnsi="Calibri Light"/>
                <w:noProof/>
                <w:sz w:val="20"/>
              </w:rPr>
            </w:pPr>
          </w:p>
          <w:p w14:paraId="63BFEF06" w14:textId="5541B2DD" w:rsidR="00F6064C" w:rsidRDefault="00F6064C" w:rsidP="008B6179">
            <w:pPr>
              <w:rPr>
                <w:rFonts w:ascii="Calibri Light" w:hAnsi="Calibri Light"/>
                <w:noProof/>
                <w:sz w:val="20"/>
              </w:rPr>
            </w:pPr>
          </w:p>
          <w:p w14:paraId="7E344341" w14:textId="77777777" w:rsidR="00F6064C" w:rsidRDefault="00F6064C" w:rsidP="00F6064C">
            <w:pPr>
              <w:rPr>
                <w:b/>
                <w:bCs/>
                <w:color w:val="1F4E79"/>
                <w:u w:val="single"/>
              </w:rPr>
            </w:pPr>
          </w:p>
          <w:p w14:paraId="7C44445C" w14:textId="77777777" w:rsidR="00F6064C" w:rsidRDefault="00F6064C" w:rsidP="00F6064C">
            <w:pPr>
              <w:rPr>
                <w:b/>
                <w:bCs/>
                <w:color w:val="1F4E79"/>
                <w:u w:val="single"/>
              </w:rPr>
            </w:pPr>
          </w:p>
          <w:p w14:paraId="2340C0E7" w14:textId="77777777" w:rsidR="00F6064C" w:rsidRDefault="00F6064C" w:rsidP="00F6064C">
            <w:pPr>
              <w:rPr>
                <w:b/>
                <w:bCs/>
                <w:color w:val="1F4E79"/>
                <w:u w:val="single"/>
              </w:rPr>
            </w:pPr>
          </w:p>
          <w:p w14:paraId="40F112EF" w14:textId="77777777" w:rsidR="00F6064C" w:rsidRDefault="00F6064C" w:rsidP="00F6064C">
            <w:pPr>
              <w:rPr>
                <w:b/>
                <w:bCs/>
                <w:color w:val="1F4E79"/>
                <w:u w:val="single"/>
              </w:rPr>
            </w:pPr>
          </w:p>
          <w:p w14:paraId="1D10F35E" w14:textId="77777777" w:rsidR="00F6064C" w:rsidRDefault="00F6064C" w:rsidP="00F6064C">
            <w:pPr>
              <w:rPr>
                <w:b/>
                <w:bCs/>
                <w:color w:val="1F4E79"/>
                <w:u w:val="single"/>
              </w:rPr>
            </w:pPr>
          </w:p>
          <w:p w14:paraId="1453EECB" w14:textId="77777777" w:rsidR="00F6064C" w:rsidRDefault="00F6064C" w:rsidP="00F6064C">
            <w:pPr>
              <w:rPr>
                <w:b/>
                <w:bCs/>
                <w:color w:val="1F4E79"/>
                <w:u w:val="single"/>
              </w:rPr>
            </w:pPr>
          </w:p>
          <w:p w14:paraId="62709549" w14:textId="77777777" w:rsidR="00F6064C" w:rsidRDefault="00F6064C" w:rsidP="00F6064C">
            <w:pPr>
              <w:rPr>
                <w:b/>
                <w:bCs/>
                <w:color w:val="1F4E79"/>
                <w:u w:val="single"/>
              </w:rPr>
            </w:pPr>
          </w:p>
          <w:p w14:paraId="1214CC93" w14:textId="77777777" w:rsidR="00F6064C" w:rsidRDefault="00F6064C" w:rsidP="00F6064C">
            <w:pPr>
              <w:rPr>
                <w:b/>
                <w:bCs/>
                <w:color w:val="1F4E79"/>
                <w:u w:val="single"/>
              </w:rPr>
            </w:pPr>
          </w:p>
          <w:p w14:paraId="605AFBC5" w14:textId="77777777" w:rsidR="00F6064C" w:rsidRDefault="00F6064C" w:rsidP="00F6064C">
            <w:pPr>
              <w:rPr>
                <w:b/>
                <w:bCs/>
                <w:color w:val="1F4E79"/>
                <w:u w:val="single"/>
              </w:rPr>
            </w:pPr>
          </w:p>
          <w:p w14:paraId="5D30683E" w14:textId="77777777" w:rsidR="00F6064C" w:rsidRDefault="00F6064C" w:rsidP="00F6064C">
            <w:pPr>
              <w:rPr>
                <w:b/>
                <w:bCs/>
                <w:color w:val="1F4E79"/>
                <w:u w:val="single"/>
              </w:rPr>
            </w:pPr>
          </w:p>
          <w:p w14:paraId="3D69A4E3" w14:textId="77777777" w:rsidR="00F6064C" w:rsidRDefault="00F6064C" w:rsidP="00F6064C">
            <w:pPr>
              <w:rPr>
                <w:b/>
                <w:bCs/>
                <w:color w:val="1F4E79"/>
                <w:u w:val="single"/>
              </w:rPr>
            </w:pPr>
          </w:p>
          <w:p w14:paraId="7FAC07F0" w14:textId="77777777" w:rsidR="00F6064C" w:rsidRDefault="00F6064C" w:rsidP="00F6064C">
            <w:pPr>
              <w:rPr>
                <w:b/>
                <w:bCs/>
                <w:color w:val="1F4E79"/>
                <w:u w:val="single"/>
              </w:rPr>
            </w:pPr>
          </w:p>
          <w:p w14:paraId="39E5BB67" w14:textId="77777777" w:rsidR="00F6064C" w:rsidRDefault="00F6064C" w:rsidP="00F6064C">
            <w:pPr>
              <w:rPr>
                <w:b/>
                <w:bCs/>
                <w:color w:val="1F4E79"/>
                <w:u w:val="single"/>
              </w:rPr>
            </w:pPr>
          </w:p>
          <w:p w14:paraId="3A940551" w14:textId="77777777" w:rsidR="00F6064C" w:rsidRDefault="00F6064C" w:rsidP="00F6064C">
            <w:pPr>
              <w:rPr>
                <w:b/>
                <w:bCs/>
                <w:color w:val="1F4E79"/>
                <w:u w:val="single"/>
              </w:rPr>
            </w:pPr>
          </w:p>
          <w:p w14:paraId="27998FC9" w14:textId="77777777" w:rsidR="00F6064C" w:rsidRDefault="00F6064C" w:rsidP="00F6064C">
            <w:pPr>
              <w:rPr>
                <w:b/>
                <w:bCs/>
                <w:color w:val="1F4E79"/>
                <w:u w:val="single"/>
              </w:rPr>
            </w:pPr>
          </w:p>
          <w:p w14:paraId="7E79AE39" w14:textId="77777777" w:rsidR="00F6064C" w:rsidRDefault="00F6064C" w:rsidP="00F6064C">
            <w:pPr>
              <w:rPr>
                <w:b/>
                <w:bCs/>
                <w:color w:val="1F4E79"/>
                <w:u w:val="single"/>
              </w:rPr>
            </w:pPr>
          </w:p>
          <w:p w14:paraId="1AEB8C0B" w14:textId="77777777" w:rsidR="00F6064C" w:rsidRDefault="00F6064C" w:rsidP="00F6064C">
            <w:pPr>
              <w:rPr>
                <w:b/>
                <w:bCs/>
                <w:color w:val="1F4E79"/>
                <w:u w:val="single"/>
              </w:rPr>
            </w:pPr>
          </w:p>
          <w:p w14:paraId="11EBA5B0" w14:textId="77777777" w:rsidR="00F6064C" w:rsidRDefault="00F6064C" w:rsidP="00F6064C">
            <w:pPr>
              <w:rPr>
                <w:b/>
                <w:bCs/>
                <w:color w:val="1F4E79"/>
                <w:u w:val="single"/>
              </w:rPr>
            </w:pPr>
          </w:p>
          <w:p w14:paraId="6AED8891" w14:textId="77777777" w:rsidR="00F6064C" w:rsidRDefault="00F6064C" w:rsidP="00F6064C">
            <w:pPr>
              <w:rPr>
                <w:b/>
                <w:bCs/>
                <w:color w:val="1F4E79"/>
                <w:u w:val="single"/>
              </w:rPr>
            </w:pPr>
          </w:p>
          <w:p w14:paraId="64593136" w14:textId="77777777" w:rsidR="00F6064C" w:rsidRDefault="00F6064C" w:rsidP="00F6064C">
            <w:pPr>
              <w:rPr>
                <w:b/>
                <w:bCs/>
                <w:color w:val="1F4E79"/>
                <w:u w:val="single"/>
              </w:rPr>
            </w:pPr>
          </w:p>
          <w:p w14:paraId="4143EE33" w14:textId="77777777" w:rsidR="00F6064C" w:rsidRDefault="00F6064C" w:rsidP="00F6064C">
            <w:pPr>
              <w:rPr>
                <w:b/>
                <w:bCs/>
                <w:color w:val="1F4E79"/>
                <w:u w:val="single"/>
              </w:rPr>
            </w:pPr>
          </w:p>
          <w:p w14:paraId="739FE811" w14:textId="77777777" w:rsidR="00F6064C" w:rsidRDefault="00F6064C" w:rsidP="00F6064C">
            <w:pPr>
              <w:rPr>
                <w:b/>
                <w:bCs/>
                <w:color w:val="1F4E79"/>
                <w:u w:val="single"/>
              </w:rPr>
            </w:pPr>
          </w:p>
          <w:p w14:paraId="2CA38778" w14:textId="77777777" w:rsidR="00F6064C" w:rsidRDefault="00F6064C" w:rsidP="00F6064C">
            <w:pPr>
              <w:rPr>
                <w:b/>
                <w:bCs/>
                <w:color w:val="1F4E79"/>
                <w:u w:val="single"/>
              </w:rPr>
            </w:pPr>
          </w:p>
          <w:p w14:paraId="052AA01A" w14:textId="77777777" w:rsidR="00F6064C" w:rsidRDefault="00F6064C" w:rsidP="00F6064C">
            <w:pPr>
              <w:rPr>
                <w:b/>
                <w:bCs/>
                <w:color w:val="1F4E79"/>
                <w:u w:val="single"/>
              </w:rPr>
            </w:pPr>
          </w:p>
          <w:p w14:paraId="4B2E80A0" w14:textId="77777777" w:rsidR="00F6064C" w:rsidRDefault="00F6064C" w:rsidP="00F6064C">
            <w:pPr>
              <w:rPr>
                <w:b/>
                <w:bCs/>
                <w:color w:val="1F4E79"/>
                <w:u w:val="single"/>
              </w:rPr>
            </w:pPr>
          </w:p>
          <w:p w14:paraId="4A8820AB" w14:textId="77777777" w:rsidR="00F6064C" w:rsidRDefault="00F6064C" w:rsidP="00F6064C">
            <w:pPr>
              <w:rPr>
                <w:b/>
                <w:bCs/>
                <w:color w:val="1F4E79"/>
                <w:u w:val="single"/>
              </w:rPr>
            </w:pPr>
          </w:p>
          <w:p w14:paraId="15B380BC" w14:textId="77777777" w:rsidR="00F6064C" w:rsidRDefault="00F6064C" w:rsidP="00F6064C">
            <w:pPr>
              <w:rPr>
                <w:b/>
                <w:bCs/>
                <w:color w:val="1F4E79"/>
                <w:u w:val="single"/>
              </w:rPr>
            </w:pPr>
          </w:p>
          <w:p w14:paraId="1D5B74C3" w14:textId="77777777" w:rsidR="00F6064C" w:rsidRDefault="00F6064C" w:rsidP="00F6064C">
            <w:pPr>
              <w:rPr>
                <w:b/>
                <w:bCs/>
                <w:color w:val="1F4E79"/>
                <w:u w:val="single"/>
              </w:rPr>
            </w:pPr>
          </w:p>
          <w:p w14:paraId="5317FF34" w14:textId="77777777" w:rsidR="00F6064C" w:rsidRDefault="00F6064C" w:rsidP="00F6064C">
            <w:pPr>
              <w:rPr>
                <w:b/>
                <w:bCs/>
                <w:color w:val="1F4E79"/>
                <w:u w:val="single"/>
              </w:rPr>
            </w:pPr>
          </w:p>
          <w:p w14:paraId="3B0EA098" w14:textId="77777777" w:rsidR="00F6064C" w:rsidRDefault="00F6064C" w:rsidP="00F6064C">
            <w:pPr>
              <w:rPr>
                <w:b/>
                <w:bCs/>
                <w:color w:val="1F4E79"/>
                <w:u w:val="single"/>
              </w:rPr>
            </w:pPr>
          </w:p>
          <w:p w14:paraId="49FE1F94" w14:textId="77777777" w:rsidR="00F6064C" w:rsidRDefault="00F6064C" w:rsidP="00F6064C">
            <w:pPr>
              <w:rPr>
                <w:b/>
                <w:bCs/>
                <w:color w:val="1F4E79"/>
                <w:u w:val="single"/>
              </w:rPr>
            </w:pPr>
          </w:p>
          <w:p w14:paraId="03226D86" w14:textId="77777777" w:rsidR="00F6064C" w:rsidRDefault="00F6064C" w:rsidP="00F6064C">
            <w:pPr>
              <w:rPr>
                <w:b/>
                <w:bCs/>
                <w:color w:val="1F4E79"/>
                <w:u w:val="single"/>
              </w:rPr>
            </w:pPr>
          </w:p>
          <w:p w14:paraId="07516B87" w14:textId="77777777" w:rsidR="00F6064C" w:rsidRDefault="00F6064C" w:rsidP="00F6064C">
            <w:pPr>
              <w:rPr>
                <w:b/>
                <w:bCs/>
                <w:color w:val="1F4E79"/>
                <w:u w:val="single"/>
              </w:rPr>
            </w:pPr>
          </w:p>
          <w:p w14:paraId="0A70EC51" w14:textId="77777777" w:rsidR="00F6064C" w:rsidRDefault="00F6064C" w:rsidP="00F6064C">
            <w:pPr>
              <w:rPr>
                <w:b/>
                <w:bCs/>
                <w:color w:val="1F4E79"/>
                <w:u w:val="single"/>
              </w:rPr>
            </w:pPr>
          </w:p>
          <w:p w14:paraId="0C7C7856" w14:textId="5996D4DC" w:rsidR="00F6064C" w:rsidRPr="00F6064C" w:rsidRDefault="00F6064C" w:rsidP="00F6064C">
            <w:pPr>
              <w:rPr>
                <w:b/>
                <w:bCs/>
                <w:color w:val="1F4E79"/>
                <w:u w:val="single"/>
              </w:rPr>
            </w:pPr>
            <w:r w:rsidRPr="00F6064C">
              <w:rPr>
                <w:b/>
                <w:bCs/>
                <w:color w:val="1F4E79"/>
                <w:u w:val="single"/>
              </w:rPr>
              <w:t xml:space="preserve">Computer Refreshes </w:t>
            </w:r>
          </w:p>
          <w:p w14:paraId="5477A186" w14:textId="77777777" w:rsidR="00F6064C" w:rsidRPr="00F6064C" w:rsidRDefault="00F6064C" w:rsidP="008B6179">
            <w:pPr>
              <w:rPr>
                <w:rFonts w:ascii="Calibri Light" w:hAnsi="Calibri Light"/>
                <w:b/>
                <w:bCs/>
                <w:noProof/>
                <w:sz w:val="20"/>
                <w:u w:val="single"/>
              </w:rPr>
            </w:pPr>
          </w:p>
          <w:p w14:paraId="39AF9911" w14:textId="59BC9A8D" w:rsidR="00F6064C" w:rsidRDefault="00F6064C" w:rsidP="008B6179">
            <w:pPr>
              <w:rPr>
                <w:rFonts w:ascii="Calibri Light" w:hAnsi="Calibri Light"/>
                <w:noProof/>
                <w:sz w:val="20"/>
              </w:rPr>
            </w:pPr>
            <w:r>
              <w:rPr>
                <w:noProof/>
              </w:rPr>
              <w:drawing>
                <wp:inline distT="0" distB="0" distL="0" distR="0" wp14:anchorId="11466198" wp14:editId="424B31A7">
                  <wp:extent cx="3134995" cy="2121535"/>
                  <wp:effectExtent l="0" t="0" r="8255" b="0"/>
                  <wp:docPr id="4" name="Picture 4" descr="924 BEST We Need Your Help IMAGES, STOCK PHOTOS &amp;amp; VECTORS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924 BEST We Need Your Help IMAGES, STOCK PHOTOS &amp;amp; VECTORS | Adobe Sto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34995" cy="2121535"/>
                          </a:xfrm>
                          <a:prstGeom prst="rect">
                            <a:avLst/>
                          </a:prstGeom>
                          <a:noFill/>
                          <a:ln>
                            <a:noFill/>
                          </a:ln>
                        </pic:spPr>
                      </pic:pic>
                    </a:graphicData>
                  </a:graphic>
                </wp:inline>
              </w:drawing>
            </w:r>
          </w:p>
          <w:p w14:paraId="2EDC03C9" w14:textId="77777777" w:rsidR="00F6064C" w:rsidRDefault="00F6064C" w:rsidP="00F6064C">
            <w:pPr>
              <w:rPr>
                <w:color w:val="1F4E79"/>
              </w:rPr>
            </w:pPr>
            <w:r>
              <w:rPr>
                <w:color w:val="1F4E79"/>
              </w:rPr>
              <w:t xml:space="preserve">Computer Refreshes are happening slowly.  When your computer is refreshed, please send the UTMB Tag# or Serial # to Shirley Pullen </w:t>
            </w:r>
            <w:hyperlink r:id="rId18" w:history="1">
              <w:r>
                <w:rPr>
                  <w:rStyle w:val="Hyperlink"/>
                </w:rPr>
                <w:t>sepullen@utmb.edu</w:t>
              </w:r>
            </w:hyperlink>
            <w:r>
              <w:rPr>
                <w:color w:val="1F4E79"/>
              </w:rPr>
              <w:t>.</w:t>
            </w:r>
          </w:p>
          <w:p w14:paraId="498A13E8" w14:textId="77777777" w:rsidR="00F6064C" w:rsidRDefault="00F6064C" w:rsidP="00F6064C">
            <w:pPr>
              <w:rPr>
                <w:color w:val="1F4E79"/>
              </w:rPr>
            </w:pPr>
          </w:p>
          <w:p w14:paraId="512A759C" w14:textId="79BA7573" w:rsidR="00F6064C" w:rsidRDefault="00F6064C" w:rsidP="00F6064C">
            <w:pPr>
              <w:numPr>
                <w:ilvl w:val="0"/>
                <w:numId w:val="24"/>
              </w:numPr>
              <w:rPr>
                <w:color w:val="1F4E79"/>
              </w:rPr>
            </w:pPr>
            <w:r>
              <w:rPr>
                <w:color w:val="1F4E79"/>
              </w:rPr>
              <w:t>Old Computer being removed</w:t>
            </w:r>
          </w:p>
          <w:p w14:paraId="64EEC2B4" w14:textId="5733CFDF" w:rsidR="00F6064C" w:rsidRDefault="00F6064C" w:rsidP="00F6064C">
            <w:pPr>
              <w:numPr>
                <w:ilvl w:val="0"/>
                <w:numId w:val="24"/>
              </w:numPr>
              <w:rPr>
                <w:color w:val="1F4E79"/>
              </w:rPr>
            </w:pPr>
            <w:r>
              <w:rPr>
                <w:color w:val="1F4E79"/>
              </w:rPr>
              <w:t>Old Monitor(s) being removed</w:t>
            </w:r>
          </w:p>
          <w:p w14:paraId="36B055D9" w14:textId="78915CAF" w:rsidR="00F6064C" w:rsidRDefault="00F6064C" w:rsidP="00F6064C">
            <w:pPr>
              <w:numPr>
                <w:ilvl w:val="0"/>
                <w:numId w:val="24"/>
              </w:numPr>
              <w:rPr>
                <w:color w:val="1F4E79"/>
              </w:rPr>
            </w:pPr>
            <w:r>
              <w:rPr>
                <w:color w:val="1F4E79"/>
              </w:rPr>
              <w:t>Old Docking Station being removed</w:t>
            </w:r>
          </w:p>
          <w:p w14:paraId="3EEC50A0" w14:textId="4AB7F162" w:rsidR="00F6064C" w:rsidRDefault="00F6064C" w:rsidP="00F6064C">
            <w:pPr>
              <w:numPr>
                <w:ilvl w:val="0"/>
                <w:numId w:val="24"/>
              </w:numPr>
              <w:rPr>
                <w:color w:val="1F4E79"/>
              </w:rPr>
            </w:pPr>
            <w:r>
              <w:rPr>
                <w:color w:val="1F4E79"/>
              </w:rPr>
              <w:t>New Computer/Laptop received</w:t>
            </w:r>
          </w:p>
          <w:p w14:paraId="0ADDDD13" w14:textId="0DB4195E" w:rsidR="00F6064C" w:rsidRDefault="00F6064C" w:rsidP="00F6064C">
            <w:pPr>
              <w:numPr>
                <w:ilvl w:val="0"/>
                <w:numId w:val="24"/>
              </w:numPr>
              <w:rPr>
                <w:color w:val="1F4E79"/>
              </w:rPr>
            </w:pPr>
            <w:r>
              <w:rPr>
                <w:color w:val="1F4E79"/>
              </w:rPr>
              <w:t>New Monitor(s) receive</w:t>
            </w:r>
            <w:r>
              <w:rPr>
                <w:color w:val="1F4E79"/>
              </w:rPr>
              <w:t>d</w:t>
            </w:r>
          </w:p>
          <w:p w14:paraId="7C76D84C" w14:textId="4CD4BA55" w:rsidR="00F6064C" w:rsidRDefault="00F6064C" w:rsidP="00F6064C">
            <w:pPr>
              <w:numPr>
                <w:ilvl w:val="0"/>
                <w:numId w:val="24"/>
              </w:numPr>
              <w:rPr>
                <w:color w:val="1F4E79"/>
              </w:rPr>
            </w:pPr>
            <w:r>
              <w:rPr>
                <w:color w:val="1F4E79"/>
              </w:rPr>
              <w:t>New Docking Station received</w:t>
            </w:r>
          </w:p>
          <w:p w14:paraId="7654D6DD" w14:textId="17FD2BB8" w:rsidR="00F6064C" w:rsidRDefault="00F6064C" w:rsidP="00F6064C">
            <w:pPr>
              <w:numPr>
                <w:ilvl w:val="0"/>
                <w:numId w:val="24"/>
              </w:numPr>
              <w:rPr>
                <w:color w:val="1F4E79"/>
              </w:rPr>
            </w:pPr>
            <w:r>
              <w:rPr>
                <w:color w:val="1F4E79"/>
              </w:rPr>
              <w:t>LCode number ~ found on office door frame</w:t>
            </w:r>
          </w:p>
          <w:p w14:paraId="2FC3D4D9" w14:textId="77777777" w:rsidR="00F6064C" w:rsidRPr="00F6064C" w:rsidRDefault="00F6064C" w:rsidP="00F6064C">
            <w:pPr>
              <w:rPr>
                <w:rFonts w:eastAsiaTheme="minorHAnsi"/>
                <w:color w:val="1F4E79"/>
                <w:sz w:val="16"/>
                <w:szCs w:val="16"/>
              </w:rPr>
            </w:pPr>
          </w:p>
          <w:p w14:paraId="729CA30A" w14:textId="65D50D70" w:rsidR="00F6064C" w:rsidRDefault="00F6064C" w:rsidP="00F6064C">
            <w:pPr>
              <w:rPr>
                <w:color w:val="1F4E79"/>
              </w:rPr>
            </w:pPr>
            <w:r>
              <w:rPr>
                <w:color w:val="1F4E79"/>
              </w:rPr>
              <w:t xml:space="preserve">Per IS Inventory is being kept on Docking Stations and Monitors.  If there is no Tag# (IS </w:t>
            </w:r>
            <w:r>
              <w:rPr>
                <w:color w:val="1F4E79"/>
              </w:rPr>
              <w:t xml:space="preserve">is </w:t>
            </w:r>
            <w:r>
              <w:rPr>
                <w:color w:val="1F4E79"/>
              </w:rPr>
              <w:t xml:space="preserve">short on them) provide the Serial Number. </w:t>
            </w:r>
          </w:p>
          <w:p w14:paraId="7E27A73F" w14:textId="77777777" w:rsidR="00F6064C" w:rsidRPr="00F6064C" w:rsidRDefault="00F6064C" w:rsidP="00F6064C">
            <w:pPr>
              <w:rPr>
                <w:color w:val="1F4E79"/>
                <w:sz w:val="16"/>
                <w:szCs w:val="16"/>
              </w:rPr>
            </w:pPr>
          </w:p>
          <w:p w14:paraId="52481C63" w14:textId="77777777" w:rsidR="00F6064C" w:rsidRDefault="00F6064C" w:rsidP="00F6064C">
            <w:pPr>
              <w:rPr>
                <w:color w:val="1F4E79"/>
              </w:rPr>
            </w:pPr>
            <w:r>
              <w:rPr>
                <w:color w:val="1F4E79"/>
              </w:rPr>
              <w:t xml:space="preserve">Your assistance will be a tremendous help with the numerous computers being refreshed in Academic Affairs. </w:t>
            </w:r>
          </w:p>
          <w:p w14:paraId="3375EF96" w14:textId="77777777" w:rsidR="00F6064C" w:rsidRPr="00F6064C" w:rsidRDefault="00F6064C" w:rsidP="00F6064C">
            <w:pPr>
              <w:rPr>
                <w:color w:val="1F4E79"/>
                <w:sz w:val="16"/>
                <w:szCs w:val="16"/>
              </w:rPr>
            </w:pPr>
          </w:p>
          <w:p w14:paraId="4E751D5D" w14:textId="26CDD69F" w:rsidR="00F6064C" w:rsidRPr="00F6064C" w:rsidRDefault="00F6064C" w:rsidP="00F6064C">
            <w:pPr>
              <w:jc w:val="center"/>
              <w:rPr>
                <w:rFonts w:ascii="Papyrus" w:hAnsi="Papyrus"/>
                <w:color w:val="1F4E79"/>
              </w:rPr>
            </w:pPr>
            <w:r w:rsidRPr="00F6064C">
              <w:rPr>
                <w:rFonts w:ascii="Papyrus" w:hAnsi="Papyrus"/>
                <w:color w:val="1F4E79"/>
              </w:rPr>
              <w:t>Thank you</w:t>
            </w:r>
          </w:p>
          <w:p w14:paraId="7DF46ABF" w14:textId="77777777" w:rsidR="00F6064C" w:rsidRPr="00F6064C" w:rsidRDefault="00F6064C" w:rsidP="00F6064C">
            <w:pPr>
              <w:jc w:val="center"/>
              <w:rPr>
                <w:rFonts w:ascii="Papyrus" w:hAnsi="Papyrus"/>
                <w:color w:val="1F4E79"/>
                <w:sz w:val="16"/>
                <w:szCs w:val="16"/>
              </w:rPr>
            </w:pPr>
          </w:p>
          <w:p w14:paraId="24B02C28" w14:textId="12261798" w:rsidR="00F6064C" w:rsidRPr="00F6064C" w:rsidRDefault="00F6064C" w:rsidP="00F6064C">
            <w:pPr>
              <w:rPr>
                <w:i/>
                <w:iCs/>
                <w:color w:val="1F4E79"/>
              </w:rPr>
            </w:pPr>
            <w:r w:rsidRPr="00F6064C">
              <w:rPr>
                <w:i/>
                <w:iCs/>
                <w:color w:val="1F4E79"/>
              </w:rPr>
              <w:t xml:space="preserve">Please </w:t>
            </w:r>
            <w:r w:rsidRPr="00F6064C">
              <w:rPr>
                <w:i/>
                <w:iCs/>
                <w:color w:val="1F4E79"/>
              </w:rPr>
              <w:t>note</w:t>
            </w:r>
            <w:r w:rsidRPr="00F6064C">
              <w:rPr>
                <w:i/>
                <w:iCs/>
                <w:color w:val="1F4E79"/>
              </w:rPr>
              <w:t>:</w:t>
            </w:r>
            <w:r w:rsidRPr="00F6064C">
              <w:rPr>
                <w:i/>
                <w:iCs/>
                <w:color w:val="1F4E79"/>
              </w:rPr>
              <w:t xml:space="preserve"> Shirley does not know the schedule of when an individual computer will be refreshed.  </w:t>
            </w:r>
          </w:p>
          <w:p w14:paraId="62ED5B37" w14:textId="446D8C63" w:rsidR="00F6064C" w:rsidRPr="003F0266" w:rsidRDefault="00F6064C" w:rsidP="008B6179">
            <w:pPr>
              <w:rPr>
                <w:rFonts w:ascii="Calibri Light" w:hAnsi="Calibri Light"/>
                <w:noProof/>
                <w:sz w:val="20"/>
              </w:rPr>
            </w:pPr>
          </w:p>
        </w:tc>
        <w:tc>
          <w:tcPr>
            <w:tcW w:w="6120" w:type="dxa"/>
            <w:gridSpan w:val="2"/>
            <w:tcBorders>
              <w:top w:val="single" w:sz="4" w:space="0" w:color="auto"/>
              <w:left w:val="single" w:sz="4" w:space="0" w:color="auto"/>
              <w:bottom w:val="single" w:sz="4" w:space="0" w:color="auto"/>
              <w:right w:val="single" w:sz="4" w:space="0" w:color="auto"/>
            </w:tcBorders>
          </w:tcPr>
          <w:p w14:paraId="129E69E7" w14:textId="77777777" w:rsidR="008B7119" w:rsidRDefault="008B7119" w:rsidP="000F4007">
            <w:pPr>
              <w:rPr>
                <w:rFonts w:asciiTheme="majorHAnsi" w:hAnsiTheme="majorHAnsi" w:cstheme="majorHAnsi"/>
                <w:b/>
                <w:bCs/>
                <w:color w:val="000000"/>
              </w:rPr>
            </w:pPr>
          </w:p>
          <w:p w14:paraId="65E31DE5" w14:textId="091A4899" w:rsidR="00FE7E7B" w:rsidRDefault="0071456D" w:rsidP="00FE7E7B">
            <w:pPr>
              <w:rPr>
                <w:rFonts w:asciiTheme="majorHAnsi" w:hAnsiTheme="majorHAnsi" w:cstheme="majorHAnsi"/>
                <w:b/>
                <w:bCs/>
                <w:color w:val="000000"/>
              </w:rPr>
            </w:pPr>
            <w:r>
              <w:rPr>
                <w:rFonts w:asciiTheme="majorHAnsi" w:hAnsiTheme="majorHAnsi" w:cstheme="majorHAnsi"/>
                <w:b/>
                <w:bCs/>
                <w:color w:val="000000"/>
              </w:rPr>
              <w:t>UTMB 130</w:t>
            </w:r>
            <w:r w:rsidRPr="0071456D">
              <w:rPr>
                <w:rFonts w:asciiTheme="majorHAnsi" w:hAnsiTheme="majorHAnsi" w:cstheme="majorHAnsi"/>
                <w:b/>
                <w:bCs/>
                <w:color w:val="000000"/>
                <w:vertAlign w:val="superscript"/>
              </w:rPr>
              <w:t>th</w:t>
            </w:r>
            <w:r>
              <w:rPr>
                <w:rFonts w:asciiTheme="majorHAnsi" w:hAnsiTheme="majorHAnsi" w:cstheme="majorHAnsi"/>
                <w:b/>
                <w:bCs/>
                <w:color w:val="000000"/>
              </w:rPr>
              <w:t xml:space="preserve"> anniversary celebration</w:t>
            </w:r>
            <w:r w:rsidR="00FE7E7B">
              <w:rPr>
                <w:rFonts w:asciiTheme="majorHAnsi" w:hAnsiTheme="majorHAnsi" w:cstheme="majorHAnsi"/>
                <w:b/>
                <w:bCs/>
                <w:color w:val="000000"/>
              </w:rPr>
              <w:t>:</w:t>
            </w:r>
          </w:p>
          <w:p w14:paraId="4F99EF92"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UTMB will celebrate the 130th anniversary of its first class during festivities on our four campuses next week. On Oct. 5, 1891, the University of Texas Medical Department opened its doors in Galveston to 23 medical students and 13 faculty. Classes were held in the Ashbel Smith Building (Old Red), while clinical rotations were done in the original John Sealy Hospital. We will celebrate with recognitions on Tuesday, Oct. 5 in Galveston and on Friday, Oct. 8 at the Angleton Danbury, Clear Lake and League City campuses, and masks and social distancing will be encouraged. The schedule and locations include:</w:t>
            </w:r>
          </w:p>
          <w:p w14:paraId="5F8891B3"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 </w:t>
            </w:r>
          </w:p>
          <w:p w14:paraId="60B127F5" w14:textId="39725011" w:rsidR="0071456D" w:rsidRPr="0071456D" w:rsidRDefault="0071456D" w:rsidP="0071456D">
            <w:pPr>
              <w:rPr>
                <w:rFonts w:ascii="Calibri" w:hAnsi="Calibri" w:cs="Calibri"/>
                <w:b/>
                <w:bCs/>
                <w:sz w:val="21"/>
                <w:szCs w:val="21"/>
              </w:rPr>
            </w:pPr>
            <w:r w:rsidRPr="0071456D">
              <w:rPr>
                <w:rFonts w:ascii="Calibri" w:hAnsi="Calibri" w:cs="Calibri"/>
                <w:b/>
                <w:bCs/>
                <w:sz w:val="21"/>
                <w:szCs w:val="21"/>
              </w:rPr>
              <w:t>Tuesday, October 5, 2021</w:t>
            </w:r>
          </w:p>
          <w:p w14:paraId="0756C357" w14:textId="71765C63"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Galveston Campus (two locations) </w:t>
            </w:r>
          </w:p>
          <w:p w14:paraId="26909236" w14:textId="77777777" w:rsidR="0071456D" w:rsidRPr="0071456D" w:rsidRDefault="0071456D" w:rsidP="0071456D">
            <w:pPr>
              <w:pStyle w:val="ListParagraph"/>
              <w:numPr>
                <w:ilvl w:val="1"/>
                <w:numId w:val="11"/>
              </w:numPr>
              <w:ind w:left="720"/>
              <w:rPr>
                <w:rFonts w:ascii="Calibri Light" w:hAnsi="Calibri Light" w:cs="Calibri Light"/>
                <w:sz w:val="21"/>
                <w:szCs w:val="21"/>
              </w:rPr>
            </w:pPr>
            <w:r w:rsidRPr="0071456D">
              <w:rPr>
                <w:rFonts w:ascii="Calibri Light" w:hAnsi="Calibri Light" w:cs="Calibri Light"/>
                <w:sz w:val="21"/>
                <w:szCs w:val="21"/>
              </w:rPr>
              <w:t>11:30 a.m. to 12:30 p.m. at Old Red Plaza </w:t>
            </w:r>
          </w:p>
          <w:p w14:paraId="1345DE89" w14:textId="77777777" w:rsidR="0071456D" w:rsidRPr="0071456D" w:rsidRDefault="0071456D" w:rsidP="0071456D">
            <w:pPr>
              <w:pStyle w:val="ListParagraph"/>
              <w:numPr>
                <w:ilvl w:val="1"/>
                <w:numId w:val="11"/>
              </w:numPr>
              <w:ind w:left="720"/>
              <w:rPr>
                <w:rFonts w:ascii="Calibri Light" w:hAnsi="Calibri Light" w:cs="Calibri Light"/>
                <w:sz w:val="21"/>
                <w:szCs w:val="21"/>
              </w:rPr>
            </w:pPr>
            <w:r w:rsidRPr="0071456D">
              <w:rPr>
                <w:rFonts w:ascii="Calibri Light" w:hAnsi="Calibri Light" w:cs="Calibri Light"/>
                <w:sz w:val="21"/>
                <w:szCs w:val="21"/>
              </w:rPr>
              <w:t>12:30 to 1:30 p.m. in Waverley Smith Pavilion, 1st Floor </w:t>
            </w:r>
          </w:p>
          <w:p w14:paraId="7A76FB18"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 </w:t>
            </w:r>
          </w:p>
          <w:p w14:paraId="12A319D1" w14:textId="77777777" w:rsidR="0071456D" w:rsidRDefault="0071456D" w:rsidP="0071456D">
            <w:pPr>
              <w:rPr>
                <w:rFonts w:ascii="Calibri" w:hAnsi="Calibri" w:cs="Calibri"/>
                <w:b/>
                <w:bCs/>
                <w:sz w:val="21"/>
                <w:szCs w:val="21"/>
              </w:rPr>
            </w:pPr>
            <w:r w:rsidRPr="0071456D">
              <w:rPr>
                <w:rFonts w:ascii="Calibri" w:hAnsi="Calibri" w:cs="Calibri"/>
                <w:b/>
                <w:bCs/>
                <w:sz w:val="21"/>
                <w:szCs w:val="21"/>
              </w:rPr>
              <w:t>Friday, October 8, 2021</w:t>
            </w:r>
          </w:p>
          <w:p w14:paraId="2740CFA8" w14:textId="68CCC4B4" w:rsidR="0071456D" w:rsidRPr="0071456D" w:rsidRDefault="0071456D" w:rsidP="0071456D">
            <w:pPr>
              <w:rPr>
                <w:rFonts w:ascii="Calibri" w:hAnsi="Calibri" w:cs="Calibri"/>
                <w:b/>
                <w:bCs/>
                <w:sz w:val="21"/>
                <w:szCs w:val="21"/>
              </w:rPr>
            </w:pPr>
            <w:r w:rsidRPr="0071456D">
              <w:rPr>
                <w:rFonts w:ascii="Calibri Light" w:hAnsi="Calibri Light" w:cs="Calibri Light"/>
                <w:sz w:val="21"/>
                <w:szCs w:val="21"/>
              </w:rPr>
              <w:t>Angleton Danbury Campus</w:t>
            </w:r>
          </w:p>
          <w:p w14:paraId="7C6B3452" w14:textId="77777777" w:rsidR="0071456D" w:rsidRPr="0071456D" w:rsidRDefault="0071456D" w:rsidP="0071456D">
            <w:pPr>
              <w:pStyle w:val="ListParagraph"/>
              <w:numPr>
                <w:ilvl w:val="0"/>
                <w:numId w:val="12"/>
              </w:numPr>
              <w:rPr>
                <w:rFonts w:ascii="Calibri Light" w:hAnsi="Calibri Light" w:cs="Calibri Light"/>
                <w:sz w:val="21"/>
                <w:szCs w:val="21"/>
              </w:rPr>
            </w:pPr>
            <w:r w:rsidRPr="0071456D">
              <w:rPr>
                <w:rFonts w:ascii="Calibri Light" w:hAnsi="Calibri Light" w:cs="Calibri Light"/>
                <w:sz w:val="21"/>
                <w:szCs w:val="21"/>
              </w:rPr>
              <w:t>Noon to 1 p.m., 1st Floor Foyer </w:t>
            </w:r>
          </w:p>
          <w:p w14:paraId="37C33B41"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 </w:t>
            </w:r>
          </w:p>
          <w:p w14:paraId="57C5040E"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Clear Lake Campus </w:t>
            </w:r>
          </w:p>
          <w:p w14:paraId="3C3965F4" w14:textId="77777777" w:rsidR="0071456D" w:rsidRPr="0071456D" w:rsidRDefault="0071456D" w:rsidP="0071456D">
            <w:pPr>
              <w:pStyle w:val="ListParagraph"/>
              <w:numPr>
                <w:ilvl w:val="0"/>
                <w:numId w:val="12"/>
              </w:numPr>
              <w:rPr>
                <w:rFonts w:ascii="Calibri Light" w:hAnsi="Calibri Light" w:cs="Calibri Light"/>
                <w:sz w:val="21"/>
                <w:szCs w:val="21"/>
              </w:rPr>
            </w:pPr>
            <w:r w:rsidRPr="0071456D">
              <w:rPr>
                <w:rFonts w:ascii="Calibri Light" w:hAnsi="Calibri Light" w:cs="Calibri Light"/>
                <w:sz w:val="21"/>
                <w:szCs w:val="21"/>
              </w:rPr>
              <w:t>2:15 to 3:15 p.m., Main Lobby, 1st Floor </w:t>
            </w:r>
          </w:p>
          <w:p w14:paraId="01090574"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 </w:t>
            </w:r>
          </w:p>
          <w:p w14:paraId="5222F560"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League City Campus </w:t>
            </w:r>
          </w:p>
          <w:p w14:paraId="222C5399" w14:textId="77777777" w:rsidR="0071456D" w:rsidRPr="0071456D" w:rsidRDefault="0071456D" w:rsidP="0071456D">
            <w:pPr>
              <w:pStyle w:val="ListParagraph"/>
              <w:numPr>
                <w:ilvl w:val="0"/>
                <w:numId w:val="12"/>
              </w:numPr>
              <w:rPr>
                <w:rFonts w:ascii="Calibri Light" w:hAnsi="Calibri Light" w:cs="Calibri Light"/>
                <w:sz w:val="21"/>
                <w:szCs w:val="21"/>
              </w:rPr>
            </w:pPr>
            <w:r w:rsidRPr="0071456D">
              <w:rPr>
                <w:rFonts w:ascii="Calibri Light" w:hAnsi="Calibri Light" w:cs="Calibri Light"/>
                <w:sz w:val="21"/>
                <w:szCs w:val="21"/>
              </w:rPr>
              <w:t>4 to 5 p.m., Employee Hallway, 1st Floor, connecting Clinic and Hospital</w:t>
            </w:r>
          </w:p>
          <w:p w14:paraId="198FCCDB"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 </w:t>
            </w:r>
          </w:p>
          <w:p w14:paraId="3CB2B0D8" w14:textId="77777777" w:rsidR="0071456D" w:rsidRPr="0071456D" w:rsidRDefault="0071456D" w:rsidP="0071456D">
            <w:pPr>
              <w:rPr>
                <w:rFonts w:ascii="Calibri Light" w:hAnsi="Calibri Light" w:cs="Calibri Light"/>
                <w:sz w:val="21"/>
                <w:szCs w:val="21"/>
              </w:rPr>
            </w:pPr>
            <w:r w:rsidRPr="0071456D">
              <w:rPr>
                <w:rFonts w:ascii="Calibri Light" w:hAnsi="Calibri Light" w:cs="Calibri Light"/>
                <w:sz w:val="21"/>
                <w:szCs w:val="21"/>
              </w:rPr>
              <w:t>In addition to these events, deliveries to commemorate the 130th anniversary will be made to off-campus clinic locations and Correctional Managed Care facilities throughout the month of October.</w:t>
            </w:r>
          </w:p>
          <w:p w14:paraId="53BD328D" w14:textId="51EDCB0C" w:rsidR="00FE7E7B" w:rsidRDefault="00FE7E7B" w:rsidP="000F4007">
            <w:pPr>
              <w:rPr>
                <w:rFonts w:asciiTheme="majorHAnsi" w:hAnsiTheme="majorHAnsi" w:cstheme="majorHAnsi"/>
                <w:b/>
                <w:bCs/>
                <w:color w:val="FF0000"/>
              </w:rPr>
            </w:pPr>
          </w:p>
          <w:p w14:paraId="7BAA2D34" w14:textId="0476AD11" w:rsidR="000F4007" w:rsidRDefault="0071456D"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UTMB Flu Free Vaccination Program</w:t>
            </w:r>
            <w:r w:rsidR="000F4007" w:rsidRPr="00E021BC">
              <w:rPr>
                <w:rFonts w:asciiTheme="majorHAnsi" w:hAnsiTheme="majorHAnsi" w:cstheme="majorHAnsi"/>
                <w:color w:val="000000"/>
              </w:rPr>
              <w:t>:</w:t>
            </w:r>
          </w:p>
          <w:p w14:paraId="6C4B9444" w14:textId="77777777" w:rsidR="0071456D" w:rsidRPr="0071456D" w:rsidRDefault="0071456D" w:rsidP="0071456D">
            <w:pPr>
              <w:pStyle w:val="NoSpacing"/>
              <w:spacing w:after="60" w:line="253" w:lineRule="atLeast"/>
              <w:rPr>
                <w:rFonts w:ascii="Calibri Light" w:hAnsi="Calibri Light" w:cs="Calibri Light"/>
                <w:color w:val="000000"/>
                <w:sz w:val="21"/>
                <w:szCs w:val="21"/>
              </w:rPr>
            </w:pPr>
            <w:r w:rsidRPr="0071456D">
              <w:rPr>
                <w:rFonts w:ascii="Calibri Light" w:hAnsi="Calibri Light" w:cs="Calibri Light"/>
                <w:color w:val="000000"/>
                <w:sz w:val="21"/>
                <w:szCs w:val="21"/>
              </w:rPr>
              <w:t>UTMB offers its employees and volunteers free flu shots each year to help prevent the spread of seasonal influenza. Flu vaccines will be available:</w:t>
            </w:r>
            <w:r w:rsidRPr="0071456D">
              <w:rPr>
                <w:rStyle w:val="apple-converted-space"/>
                <w:rFonts w:ascii="Calibri Light" w:hAnsi="Calibri Light" w:cs="Calibri Light"/>
                <w:color w:val="000000"/>
                <w:sz w:val="21"/>
                <w:szCs w:val="21"/>
              </w:rPr>
              <w:t> </w:t>
            </w:r>
          </w:p>
          <w:p w14:paraId="2A83E2A0" w14:textId="77777777" w:rsidR="0071456D" w:rsidRPr="0071456D" w:rsidRDefault="0071456D" w:rsidP="0071456D">
            <w:pPr>
              <w:pStyle w:val="NoSpacing"/>
              <w:numPr>
                <w:ilvl w:val="0"/>
                <w:numId w:val="13"/>
              </w:numPr>
              <w:spacing w:line="253" w:lineRule="atLeast"/>
              <w:ind w:right="14"/>
              <w:rPr>
                <w:rFonts w:ascii="Calibri Light" w:hAnsi="Calibri Light" w:cs="Calibri Light"/>
                <w:color w:val="000000"/>
                <w:sz w:val="21"/>
                <w:szCs w:val="21"/>
              </w:rPr>
            </w:pPr>
            <w:r w:rsidRPr="0071456D">
              <w:rPr>
                <w:rFonts w:ascii="Calibri Light" w:hAnsi="Calibri Light" w:cs="Calibri Light"/>
                <w:color w:val="000000"/>
                <w:sz w:val="21"/>
                <w:szCs w:val="21"/>
              </w:rPr>
              <w:t>Angleton Danbury Campus Hospital: Monday–Friday beginning Oct. 4</w:t>
            </w:r>
          </w:p>
          <w:p w14:paraId="2099D996" w14:textId="77777777" w:rsidR="0071456D" w:rsidRPr="0071456D" w:rsidRDefault="0071456D" w:rsidP="0071456D">
            <w:pPr>
              <w:pStyle w:val="NoSpacing"/>
              <w:numPr>
                <w:ilvl w:val="0"/>
                <w:numId w:val="13"/>
              </w:numPr>
              <w:spacing w:line="253" w:lineRule="atLeast"/>
              <w:ind w:right="14"/>
              <w:rPr>
                <w:rFonts w:ascii="Calibri Light" w:hAnsi="Calibri Light" w:cs="Calibri Light"/>
                <w:color w:val="000000"/>
                <w:sz w:val="21"/>
                <w:szCs w:val="21"/>
              </w:rPr>
            </w:pPr>
            <w:r w:rsidRPr="0071456D">
              <w:rPr>
                <w:rFonts w:ascii="Calibri Light" w:hAnsi="Calibri Light" w:cs="Calibri Light"/>
                <w:color w:val="000000"/>
                <w:sz w:val="21"/>
                <w:szCs w:val="21"/>
              </w:rPr>
              <w:t>Clear Lake Campus Hospital: Oct. 19–21</w:t>
            </w:r>
          </w:p>
          <w:p w14:paraId="493D1194" w14:textId="77777777" w:rsidR="0071456D" w:rsidRPr="0071456D" w:rsidRDefault="0071456D" w:rsidP="0071456D">
            <w:pPr>
              <w:pStyle w:val="NoSpacing"/>
              <w:numPr>
                <w:ilvl w:val="0"/>
                <w:numId w:val="13"/>
              </w:numPr>
              <w:spacing w:line="253" w:lineRule="atLeast"/>
              <w:ind w:right="14"/>
              <w:rPr>
                <w:rFonts w:ascii="Calibri Light" w:hAnsi="Calibri Light" w:cs="Calibri Light"/>
                <w:color w:val="000000"/>
                <w:sz w:val="21"/>
                <w:szCs w:val="21"/>
              </w:rPr>
            </w:pPr>
            <w:r w:rsidRPr="0071456D">
              <w:rPr>
                <w:rFonts w:ascii="Calibri Light" w:hAnsi="Calibri Light" w:cs="Calibri Light"/>
                <w:color w:val="000000"/>
                <w:sz w:val="21"/>
                <w:szCs w:val="21"/>
              </w:rPr>
              <w:t>Jennie Sealy Hospital: Oct. 5–7, Oct. 12–14 and Oct. 26–28</w:t>
            </w:r>
          </w:p>
          <w:p w14:paraId="46D83C8C" w14:textId="77777777" w:rsidR="0071456D" w:rsidRPr="0071456D" w:rsidRDefault="0071456D" w:rsidP="0071456D">
            <w:pPr>
              <w:pStyle w:val="NoSpacing"/>
              <w:numPr>
                <w:ilvl w:val="0"/>
                <w:numId w:val="13"/>
              </w:numPr>
              <w:spacing w:line="253" w:lineRule="atLeast"/>
              <w:rPr>
                <w:rFonts w:ascii="Calibri Light" w:hAnsi="Calibri Light" w:cs="Calibri Light"/>
                <w:color w:val="000000"/>
                <w:sz w:val="21"/>
                <w:szCs w:val="21"/>
              </w:rPr>
            </w:pPr>
            <w:r w:rsidRPr="0071456D">
              <w:rPr>
                <w:rFonts w:ascii="Calibri Light" w:hAnsi="Calibri Light" w:cs="Calibri Light"/>
                <w:color w:val="000000"/>
                <w:sz w:val="21"/>
                <w:szCs w:val="21"/>
              </w:rPr>
              <w:t>League City Campus Hospital: Every Tuesday, Wednesday and Thursday beginning Oct. 5</w:t>
            </w:r>
          </w:p>
          <w:p w14:paraId="7097A245" w14:textId="77777777" w:rsidR="0071456D" w:rsidRPr="0071456D" w:rsidRDefault="0071456D" w:rsidP="0071456D">
            <w:pPr>
              <w:pStyle w:val="NoSpacing"/>
              <w:numPr>
                <w:ilvl w:val="0"/>
                <w:numId w:val="13"/>
              </w:numPr>
              <w:spacing w:line="253" w:lineRule="atLeast"/>
              <w:ind w:right="14"/>
              <w:rPr>
                <w:rFonts w:ascii="Calibri Light" w:hAnsi="Calibri Light" w:cs="Calibri Light"/>
                <w:color w:val="000000"/>
                <w:sz w:val="21"/>
                <w:szCs w:val="21"/>
              </w:rPr>
            </w:pPr>
            <w:r w:rsidRPr="0071456D">
              <w:rPr>
                <w:rFonts w:ascii="Calibri Light" w:hAnsi="Calibri Light" w:cs="Calibri Light"/>
                <w:color w:val="000000"/>
                <w:sz w:val="21"/>
                <w:szCs w:val="21"/>
              </w:rPr>
              <w:t>UTMB Clinics and Inpatient Units: Monday–Friday beginning Oct. 4</w:t>
            </w:r>
          </w:p>
          <w:p w14:paraId="043921FD" w14:textId="77777777" w:rsidR="0071456D" w:rsidRPr="0071456D" w:rsidRDefault="0071456D" w:rsidP="0071456D">
            <w:pPr>
              <w:pStyle w:val="NoSpacing"/>
              <w:spacing w:line="253" w:lineRule="atLeast"/>
              <w:ind w:firstLine="30"/>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33D5B003" w14:textId="3D9F78F3" w:rsidR="008B7119" w:rsidRPr="0071456D" w:rsidRDefault="0071456D" w:rsidP="0071456D">
            <w:pPr>
              <w:spacing w:line="253" w:lineRule="atLeast"/>
              <w:rPr>
                <w:rFonts w:ascii="Calibri" w:hAnsi="Calibri" w:cs="Calibri"/>
                <w:color w:val="000000"/>
              </w:rPr>
            </w:pPr>
            <w:r w:rsidRPr="0071456D">
              <w:rPr>
                <w:rFonts w:ascii="Calibri Light" w:hAnsi="Calibri Light" w:cs="Calibri Light"/>
                <w:color w:val="000000"/>
                <w:sz w:val="21"/>
                <w:szCs w:val="21"/>
              </w:rPr>
              <w:t>This year, UTMB’s health care workers will also be able to receive COVID vaccines and boosters at the Flu Free vaccination locations. See</w:t>
            </w:r>
            <w:r w:rsidRPr="0071456D">
              <w:rPr>
                <w:rStyle w:val="apple-converted-space"/>
                <w:rFonts w:ascii="Calibri Light" w:hAnsi="Calibri Light" w:cs="Calibri Light"/>
                <w:color w:val="000000"/>
                <w:sz w:val="21"/>
                <w:szCs w:val="21"/>
              </w:rPr>
              <w:t> </w:t>
            </w:r>
            <w:hyperlink r:id="rId19" w:history="1">
              <w:r w:rsidRPr="0071456D">
                <w:rPr>
                  <w:rStyle w:val="Hyperlink"/>
                  <w:rFonts w:ascii="Calibri Light" w:hAnsi="Calibri Light" w:cs="Calibri Light"/>
                  <w:color w:val="DA1F12"/>
                  <w:sz w:val="21"/>
                  <w:szCs w:val="21"/>
                </w:rPr>
                <w:t>https://utmb.us/614</w:t>
              </w:r>
            </w:hyperlink>
            <w:r w:rsidRPr="0071456D">
              <w:rPr>
                <w:rStyle w:val="apple-converted-space"/>
                <w:rFonts w:ascii="Calibri Light" w:hAnsi="Calibri Light" w:cs="Calibri Light"/>
                <w:color w:val="000000"/>
                <w:sz w:val="21"/>
                <w:szCs w:val="21"/>
              </w:rPr>
              <w:t> </w:t>
            </w:r>
            <w:r w:rsidRPr="0071456D">
              <w:rPr>
                <w:rFonts w:ascii="Calibri Light" w:hAnsi="Calibri Light" w:cs="Calibri Light"/>
                <w:color w:val="000000"/>
                <w:sz w:val="21"/>
                <w:szCs w:val="21"/>
              </w:rPr>
              <w:t>for more details.</w:t>
            </w:r>
            <w:r>
              <w:rPr>
                <w:rStyle w:val="apple-converted-space"/>
                <w:rFonts w:ascii="Arial" w:hAnsi="Arial" w:cs="Arial"/>
                <w:color w:val="000000"/>
              </w:rPr>
              <w:t> </w:t>
            </w:r>
          </w:p>
        </w:tc>
      </w:tr>
      <w:tr w:rsidR="009C2829" w14:paraId="10CA5146"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D32A497"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1">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2">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3">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4B4B476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1456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93"/>
        </w:trPr>
        <w:tc>
          <w:tcPr>
            <w:tcW w:w="5153" w:type="dxa"/>
            <w:gridSpan w:val="3"/>
            <w:vMerge w:val="restart"/>
            <w:tcBorders>
              <w:top w:val="single" w:sz="8" w:space="0" w:color="auto"/>
              <w:left w:val="single" w:sz="8" w:space="0" w:color="auto"/>
              <w:bottom w:val="single" w:sz="4" w:space="0" w:color="auto"/>
              <w:right w:val="single" w:sz="4" w:space="0" w:color="auto"/>
            </w:tcBorders>
          </w:tcPr>
          <w:p w14:paraId="1B2ADA17" w14:textId="77777777" w:rsidR="008B7119" w:rsidRDefault="008B7119" w:rsidP="009A71A0">
            <w:pPr>
              <w:rPr>
                <w:rFonts w:asciiTheme="majorHAnsi" w:hAnsiTheme="majorHAnsi" w:cstheme="majorHAnsi"/>
                <w:b/>
                <w:bCs/>
                <w:color w:val="000000"/>
              </w:rPr>
            </w:pPr>
          </w:p>
          <w:p w14:paraId="0A5CD4F4" w14:textId="706ADA50" w:rsidR="00FE7E7B" w:rsidRDefault="0071456D" w:rsidP="00FE7E7B">
            <w:pPr>
              <w:pStyle w:val="NoSpacing"/>
              <w:spacing w:line="276" w:lineRule="auto"/>
              <w:rPr>
                <w:rFonts w:asciiTheme="majorHAnsi" w:hAnsiTheme="majorHAnsi" w:cstheme="majorHAnsi"/>
                <w:color w:val="000000"/>
              </w:rPr>
            </w:pPr>
            <w:r>
              <w:rPr>
                <w:rFonts w:asciiTheme="majorHAnsi" w:hAnsiTheme="majorHAnsi" w:cstheme="majorHAnsi"/>
                <w:b/>
                <w:bCs/>
                <w:color w:val="000000"/>
              </w:rPr>
              <w:t>Announcing new appointments to UTMB’s Employee Advisory Council</w:t>
            </w:r>
            <w:r w:rsidR="00FE7E7B" w:rsidRPr="00E021BC">
              <w:rPr>
                <w:rFonts w:asciiTheme="majorHAnsi" w:hAnsiTheme="majorHAnsi" w:cstheme="majorHAnsi"/>
                <w:color w:val="000000"/>
              </w:rPr>
              <w:t>:</w:t>
            </w:r>
          </w:p>
          <w:p w14:paraId="4B32B9E4"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In recent years, the Employee Advisory Council has become a vibrant organization and an important voice in UTMB affairs. As such, UTMB leadership provides the organization with a structure that ensures the group’s continued growth and allows it to play a vital role in shaping UTMB’s future. This structure consists of members with representative coverage of all four campuses, ambulatory operations and Correctional Managed Care.</w:t>
            </w:r>
            <w:r w:rsidRPr="0071456D">
              <w:rPr>
                <w:rStyle w:val="apple-converted-space"/>
                <w:rFonts w:ascii="Calibri Light" w:hAnsi="Calibri Light" w:cs="Calibri Light"/>
                <w:color w:val="000000"/>
                <w:sz w:val="21"/>
                <w:szCs w:val="21"/>
              </w:rPr>
              <w:t> </w:t>
            </w:r>
            <w:r w:rsidRPr="0071456D">
              <w:rPr>
                <w:rFonts w:ascii="Calibri Light" w:hAnsi="Calibri Light" w:cs="Calibri Light"/>
                <w:color w:val="000000"/>
                <w:sz w:val="21"/>
                <w:szCs w:val="21"/>
              </w:rPr>
              <w:t>The following members have been elected by the EVPs of their represented entities and ratified by the President’s Office for FY22 and FY23:</w:t>
            </w:r>
          </w:p>
          <w:p w14:paraId="741245E1"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63A5B362" w14:textId="77777777" w:rsidR="002E7A79" w:rsidRPr="002E7A79" w:rsidRDefault="0071456D" w:rsidP="002E7A79">
            <w:pPr>
              <w:rPr>
                <w:rFonts w:ascii="Calibri" w:hAnsi="Calibri" w:cs="Calibri"/>
                <w:b/>
                <w:bCs/>
                <w:color w:val="000000"/>
                <w:sz w:val="21"/>
                <w:szCs w:val="21"/>
              </w:rPr>
            </w:pPr>
            <w:r w:rsidRPr="002E7A79">
              <w:rPr>
                <w:rFonts w:ascii="Calibri" w:hAnsi="Calibri" w:cs="Calibri"/>
                <w:b/>
                <w:bCs/>
                <w:color w:val="000000"/>
                <w:sz w:val="21"/>
                <w:szCs w:val="21"/>
              </w:rPr>
              <w:t>Institutional Support</w:t>
            </w:r>
          </w:p>
          <w:p w14:paraId="1F605DA5" w14:textId="77777777" w:rsidR="002E7A79" w:rsidRPr="002E7A79" w:rsidRDefault="0071456D" w:rsidP="002E7A79">
            <w:pPr>
              <w:pStyle w:val="ListParagraph"/>
              <w:numPr>
                <w:ilvl w:val="0"/>
                <w:numId w:val="14"/>
              </w:numPr>
              <w:rPr>
                <w:rFonts w:ascii="Calibri Light" w:hAnsi="Calibri Light" w:cs="Calibri Light"/>
                <w:color w:val="000000"/>
                <w:sz w:val="21"/>
                <w:szCs w:val="21"/>
              </w:rPr>
            </w:pPr>
            <w:r w:rsidRPr="002E7A79">
              <w:rPr>
                <w:rFonts w:ascii="Calibri Light" w:hAnsi="Calibri Light" w:cs="Calibri Light"/>
                <w:color w:val="000000"/>
                <w:sz w:val="21"/>
                <w:szCs w:val="21"/>
              </w:rPr>
              <w:t>Monica Clark</w:t>
            </w:r>
          </w:p>
          <w:p w14:paraId="7D20E4EF" w14:textId="0EF31B06" w:rsidR="0071456D" w:rsidRPr="002E7A79" w:rsidRDefault="0071456D" w:rsidP="002E7A79">
            <w:pPr>
              <w:pStyle w:val="ListParagraph"/>
              <w:numPr>
                <w:ilvl w:val="0"/>
                <w:numId w:val="14"/>
              </w:numPr>
              <w:rPr>
                <w:rFonts w:ascii="Calibri Light" w:hAnsi="Calibri Light" w:cs="Calibri Light"/>
                <w:color w:val="000000"/>
                <w:sz w:val="21"/>
                <w:szCs w:val="21"/>
              </w:rPr>
            </w:pPr>
            <w:r w:rsidRPr="002E7A79">
              <w:rPr>
                <w:rFonts w:ascii="Calibri Light" w:hAnsi="Calibri Light" w:cs="Calibri Light"/>
                <w:color w:val="000000"/>
                <w:sz w:val="21"/>
                <w:szCs w:val="21"/>
              </w:rPr>
              <w:t>Theresa Duhon</w:t>
            </w:r>
          </w:p>
          <w:p w14:paraId="71FB9B36" w14:textId="77777777" w:rsidR="0071456D" w:rsidRPr="0071456D" w:rsidRDefault="0071456D" w:rsidP="0071456D">
            <w:pPr>
              <w:ind w:left="360"/>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7676BFE0" w14:textId="77777777" w:rsidR="002E7A79" w:rsidRPr="002E7A79" w:rsidRDefault="0071456D" w:rsidP="002E7A79">
            <w:pPr>
              <w:rPr>
                <w:rFonts w:ascii="Calibri" w:hAnsi="Calibri" w:cs="Calibri"/>
                <w:b/>
                <w:bCs/>
                <w:color w:val="000000"/>
                <w:sz w:val="21"/>
                <w:szCs w:val="21"/>
              </w:rPr>
            </w:pPr>
            <w:r w:rsidRPr="002E7A79">
              <w:rPr>
                <w:rFonts w:ascii="Calibri" w:hAnsi="Calibri" w:cs="Calibri"/>
                <w:b/>
                <w:bCs/>
                <w:color w:val="000000"/>
                <w:sz w:val="21"/>
                <w:szCs w:val="21"/>
              </w:rPr>
              <w:t>Academic Resources</w:t>
            </w:r>
          </w:p>
          <w:p w14:paraId="105C7E4B" w14:textId="77777777" w:rsidR="002E7A79" w:rsidRPr="002E7A79" w:rsidRDefault="0071456D" w:rsidP="002E7A79">
            <w:pPr>
              <w:pStyle w:val="ListParagraph"/>
              <w:numPr>
                <w:ilvl w:val="0"/>
                <w:numId w:val="15"/>
              </w:numPr>
              <w:rPr>
                <w:rFonts w:ascii="Calibri Light" w:hAnsi="Calibri Light" w:cs="Calibri Light"/>
                <w:color w:val="000000"/>
                <w:sz w:val="21"/>
                <w:szCs w:val="21"/>
              </w:rPr>
            </w:pPr>
            <w:r w:rsidRPr="002E7A79">
              <w:rPr>
                <w:rFonts w:ascii="Calibri Light" w:hAnsi="Calibri Light" w:cs="Calibri Light"/>
                <w:color w:val="000000"/>
                <w:sz w:val="21"/>
                <w:szCs w:val="21"/>
              </w:rPr>
              <w:t>Isaac Ohalete (SOM)</w:t>
            </w:r>
          </w:p>
          <w:p w14:paraId="0A23560C" w14:textId="77777777" w:rsidR="002E7A79" w:rsidRPr="002E7A79" w:rsidRDefault="0071456D" w:rsidP="002E7A79">
            <w:pPr>
              <w:pStyle w:val="ListParagraph"/>
              <w:numPr>
                <w:ilvl w:val="0"/>
                <w:numId w:val="15"/>
              </w:numPr>
              <w:rPr>
                <w:rFonts w:ascii="Calibri Light" w:hAnsi="Calibri Light" w:cs="Calibri Light"/>
                <w:color w:val="000000"/>
                <w:sz w:val="21"/>
                <w:szCs w:val="21"/>
              </w:rPr>
            </w:pPr>
            <w:r w:rsidRPr="002E7A79">
              <w:rPr>
                <w:rFonts w:ascii="Calibri Light" w:hAnsi="Calibri Light" w:cs="Calibri Light"/>
                <w:color w:val="000000"/>
                <w:sz w:val="21"/>
                <w:szCs w:val="21"/>
              </w:rPr>
              <w:t>Burgandy De Leon (SON/GSBS/SHP)</w:t>
            </w:r>
          </w:p>
          <w:p w14:paraId="6C405232" w14:textId="77777777" w:rsidR="002E7A79" w:rsidRPr="002E7A79" w:rsidRDefault="0071456D" w:rsidP="002E7A79">
            <w:pPr>
              <w:pStyle w:val="ListParagraph"/>
              <w:numPr>
                <w:ilvl w:val="0"/>
                <w:numId w:val="15"/>
              </w:numPr>
              <w:rPr>
                <w:rFonts w:ascii="Calibri Light" w:hAnsi="Calibri Light" w:cs="Calibri Light"/>
                <w:color w:val="000000"/>
                <w:sz w:val="21"/>
                <w:szCs w:val="21"/>
              </w:rPr>
            </w:pPr>
            <w:r w:rsidRPr="002E7A79">
              <w:rPr>
                <w:rFonts w:ascii="Calibri Light" w:hAnsi="Calibri Light" w:cs="Calibri Light"/>
                <w:color w:val="000000"/>
                <w:sz w:val="21"/>
                <w:szCs w:val="21"/>
              </w:rPr>
              <w:t>Dr. Erin Lee (Research)</w:t>
            </w:r>
          </w:p>
          <w:p w14:paraId="160082C6" w14:textId="0B0F7D23" w:rsidR="0071456D" w:rsidRPr="002E7A79" w:rsidRDefault="0071456D" w:rsidP="002E7A79">
            <w:pPr>
              <w:pStyle w:val="ListParagraph"/>
              <w:numPr>
                <w:ilvl w:val="0"/>
                <w:numId w:val="15"/>
              </w:numPr>
              <w:rPr>
                <w:rFonts w:ascii="Calibri Light" w:hAnsi="Calibri Light" w:cs="Calibri Light"/>
                <w:color w:val="000000"/>
                <w:sz w:val="21"/>
                <w:szCs w:val="21"/>
              </w:rPr>
            </w:pPr>
            <w:r w:rsidRPr="002E7A79">
              <w:rPr>
                <w:rFonts w:ascii="Calibri Light" w:hAnsi="Calibri Light" w:cs="Calibri Light"/>
                <w:color w:val="000000"/>
                <w:sz w:val="21"/>
                <w:szCs w:val="21"/>
              </w:rPr>
              <w:t>Erica Salas (Academic Systems)</w:t>
            </w:r>
          </w:p>
          <w:p w14:paraId="2CA598A8" w14:textId="77777777" w:rsidR="0071456D" w:rsidRPr="0071456D" w:rsidRDefault="0071456D" w:rsidP="0071456D">
            <w:pPr>
              <w:ind w:left="360"/>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718DD611" w14:textId="77777777" w:rsidR="002E7A79" w:rsidRPr="002E7A79" w:rsidRDefault="0071456D" w:rsidP="002E7A79">
            <w:pPr>
              <w:rPr>
                <w:rFonts w:ascii="Calibri" w:hAnsi="Calibri" w:cs="Calibri"/>
                <w:b/>
                <w:bCs/>
                <w:color w:val="000000"/>
                <w:sz w:val="21"/>
                <w:szCs w:val="21"/>
              </w:rPr>
            </w:pPr>
            <w:r w:rsidRPr="002E7A79">
              <w:rPr>
                <w:rFonts w:ascii="Calibri" w:hAnsi="Calibri" w:cs="Calibri"/>
                <w:b/>
                <w:bCs/>
                <w:color w:val="000000"/>
                <w:sz w:val="21"/>
                <w:szCs w:val="21"/>
              </w:rPr>
              <w:t>Hospitals &amp; Clinics</w:t>
            </w:r>
          </w:p>
          <w:p w14:paraId="1BD29355" w14:textId="77777777" w:rsidR="002E7A79" w:rsidRPr="002E7A79" w:rsidRDefault="0071456D" w:rsidP="002E7A79">
            <w:pPr>
              <w:pStyle w:val="ListParagraph"/>
              <w:numPr>
                <w:ilvl w:val="0"/>
                <w:numId w:val="16"/>
              </w:numPr>
              <w:rPr>
                <w:rFonts w:ascii="Calibri Light" w:hAnsi="Calibri Light" w:cs="Calibri Light"/>
                <w:color w:val="000000"/>
                <w:sz w:val="21"/>
                <w:szCs w:val="21"/>
              </w:rPr>
            </w:pPr>
            <w:r w:rsidRPr="002E7A79">
              <w:rPr>
                <w:rFonts w:ascii="Calibri Light" w:hAnsi="Calibri Light" w:cs="Calibri Light"/>
                <w:color w:val="000000"/>
                <w:sz w:val="21"/>
                <w:szCs w:val="21"/>
              </w:rPr>
              <w:t>Luis Verduzco (Galveston)</w:t>
            </w:r>
          </w:p>
          <w:p w14:paraId="47E884B1" w14:textId="77777777" w:rsidR="002E7A79" w:rsidRPr="002E7A79" w:rsidRDefault="0071456D" w:rsidP="002E7A79">
            <w:pPr>
              <w:pStyle w:val="ListParagraph"/>
              <w:numPr>
                <w:ilvl w:val="0"/>
                <w:numId w:val="16"/>
              </w:numPr>
              <w:rPr>
                <w:rFonts w:ascii="Calibri Light" w:hAnsi="Calibri Light" w:cs="Calibri Light"/>
                <w:color w:val="000000"/>
                <w:sz w:val="21"/>
                <w:szCs w:val="21"/>
              </w:rPr>
            </w:pPr>
            <w:r w:rsidRPr="002E7A79">
              <w:rPr>
                <w:rFonts w:ascii="Calibri Light" w:hAnsi="Calibri Light" w:cs="Calibri Light"/>
                <w:color w:val="000000"/>
                <w:sz w:val="21"/>
                <w:szCs w:val="21"/>
              </w:rPr>
              <w:t>Yuvraj Malhotra (Clear Lake)</w:t>
            </w:r>
          </w:p>
          <w:p w14:paraId="4624D7DD" w14:textId="77777777" w:rsidR="002E7A79" w:rsidRPr="002E7A79" w:rsidRDefault="0071456D" w:rsidP="002E7A79">
            <w:pPr>
              <w:pStyle w:val="ListParagraph"/>
              <w:numPr>
                <w:ilvl w:val="0"/>
                <w:numId w:val="16"/>
              </w:numPr>
              <w:rPr>
                <w:rFonts w:ascii="Calibri Light" w:hAnsi="Calibri Light" w:cs="Calibri Light"/>
                <w:color w:val="000000"/>
                <w:sz w:val="21"/>
                <w:szCs w:val="21"/>
              </w:rPr>
            </w:pPr>
            <w:r w:rsidRPr="002E7A79">
              <w:rPr>
                <w:rFonts w:ascii="Calibri Light" w:hAnsi="Calibri Light" w:cs="Calibri Light"/>
                <w:color w:val="000000"/>
                <w:sz w:val="21"/>
                <w:szCs w:val="21"/>
              </w:rPr>
              <w:t>Steven Tallman (League City)</w:t>
            </w:r>
          </w:p>
          <w:p w14:paraId="16CBF93D" w14:textId="77777777" w:rsidR="002E7A79" w:rsidRPr="002E7A79" w:rsidRDefault="0071456D" w:rsidP="002E7A79">
            <w:pPr>
              <w:pStyle w:val="ListParagraph"/>
              <w:numPr>
                <w:ilvl w:val="0"/>
                <w:numId w:val="16"/>
              </w:numPr>
              <w:rPr>
                <w:rFonts w:ascii="Calibri Light" w:hAnsi="Calibri Light" w:cs="Calibri Light"/>
                <w:color w:val="000000"/>
                <w:sz w:val="21"/>
                <w:szCs w:val="21"/>
              </w:rPr>
            </w:pPr>
            <w:r w:rsidRPr="002E7A79">
              <w:rPr>
                <w:rFonts w:ascii="Calibri Light" w:hAnsi="Calibri Light" w:cs="Calibri Light"/>
                <w:color w:val="000000"/>
                <w:sz w:val="21"/>
                <w:szCs w:val="21"/>
              </w:rPr>
              <w:t>Mindy Carroll (Angleton Danbury)</w:t>
            </w:r>
          </w:p>
          <w:p w14:paraId="58DC01DB" w14:textId="5A76B35E" w:rsidR="0071456D" w:rsidRPr="002E7A79" w:rsidRDefault="0071456D" w:rsidP="002E7A79">
            <w:pPr>
              <w:pStyle w:val="ListParagraph"/>
              <w:numPr>
                <w:ilvl w:val="0"/>
                <w:numId w:val="16"/>
              </w:numPr>
              <w:rPr>
                <w:rFonts w:ascii="Calibri Light" w:hAnsi="Calibri Light" w:cs="Calibri Light"/>
                <w:color w:val="000000"/>
                <w:sz w:val="21"/>
                <w:szCs w:val="21"/>
              </w:rPr>
            </w:pPr>
            <w:r w:rsidRPr="002E7A79">
              <w:rPr>
                <w:rFonts w:ascii="Calibri Light" w:hAnsi="Calibri Light" w:cs="Calibri Light"/>
                <w:color w:val="000000"/>
                <w:sz w:val="21"/>
                <w:szCs w:val="21"/>
              </w:rPr>
              <w:t>Kelly O’Donnell (Ambulatory)</w:t>
            </w:r>
          </w:p>
          <w:p w14:paraId="0B4019B6" w14:textId="77777777" w:rsidR="0071456D" w:rsidRPr="0071456D" w:rsidRDefault="0071456D" w:rsidP="0071456D">
            <w:pPr>
              <w:ind w:left="360"/>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5E237670" w14:textId="77777777" w:rsidR="002E7A79" w:rsidRDefault="0071456D" w:rsidP="002E7A79">
            <w:pPr>
              <w:rPr>
                <w:rFonts w:ascii="Calibri" w:hAnsi="Calibri" w:cs="Calibri"/>
                <w:b/>
                <w:bCs/>
                <w:color w:val="000000"/>
                <w:sz w:val="21"/>
                <w:szCs w:val="21"/>
              </w:rPr>
            </w:pPr>
            <w:r w:rsidRPr="002E7A79">
              <w:rPr>
                <w:rFonts w:ascii="Calibri" w:hAnsi="Calibri" w:cs="Calibri"/>
                <w:b/>
                <w:bCs/>
                <w:color w:val="000000"/>
                <w:sz w:val="21"/>
                <w:szCs w:val="21"/>
              </w:rPr>
              <w:t>Correctional Managed Care</w:t>
            </w:r>
          </w:p>
          <w:p w14:paraId="1B58C416" w14:textId="77777777" w:rsidR="002E7A79" w:rsidRPr="002E7A79" w:rsidRDefault="0071456D" w:rsidP="002E7A79">
            <w:pPr>
              <w:pStyle w:val="ListParagraph"/>
              <w:numPr>
                <w:ilvl w:val="0"/>
                <w:numId w:val="17"/>
              </w:numPr>
              <w:rPr>
                <w:rFonts w:ascii="Calibri" w:hAnsi="Calibri" w:cs="Calibri"/>
                <w:b/>
                <w:bCs/>
                <w:color w:val="000000"/>
                <w:sz w:val="21"/>
                <w:szCs w:val="21"/>
              </w:rPr>
            </w:pPr>
            <w:r w:rsidRPr="002E7A79">
              <w:rPr>
                <w:rFonts w:ascii="Calibri Light" w:hAnsi="Calibri Light" w:cs="Calibri Light"/>
                <w:color w:val="000000"/>
                <w:sz w:val="21"/>
                <w:szCs w:val="21"/>
              </w:rPr>
              <w:t>Jamie Williams (North Region 1)</w:t>
            </w:r>
          </w:p>
          <w:p w14:paraId="228B1462" w14:textId="77777777" w:rsidR="002E7A79" w:rsidRPr="002E7A79" w:rsidRDefault="0071456D" w:rsidP="002E7A79">
            <w:pPr>
              <w:pStyle w:val="ListParagraph"/>
              <w:numPr>
                <w:ilvl w:val="0"/>
                <w:numId w:val="17"/>
              </w:numPr>
              <w:rPr>
                <w:rFonts w:ascii="Calibri" w:hAnsi="Calibri" w:cs="Calibri"/>
                <w:b/>
                <w:bCs/>
                <w:color w:val="000000"/>
                <w:sz w:val="21"/>
                <w:szCs w:val="21"/>
              </w:rPr>
            </w:pPr>
            <w:r w:rsidRPr="002E7A79">
              <w:rPr>
                <w:rFonts w:ascii="Calibri Light" w:hAnsi="Calibri Light" w:cs="Calibri Light"/>
                <w:color w:val="000000"/>
                <w:sz w:val="21"/>
                <w:szCs w:val="21"/>
              </w:rPr>
              <w:t>Tracy Mallory (North Region 2)</w:t>
            </w:r>
          </w:p>
          <w:p w14:paraId="559913AC" w14:textId="77777777" w:rsidR="002E7A79" w:rsidRPr="002E7A79" w:rsidRDefault="0071456D" w:rsidP="002E7A79">
            <w:pPr>
              <w:pStyle w:val="ListParagraph"/>
              <w:numPr>
                <w:ilvl w:val="0"/>
                <w:numId w:val="17"/>
              </w:numPr>
              <w:rPr>
                <w:rFonts w:ascii="Calibri" w:hAnsi="Calibri" w:cs="Calibri"/>
                <w:b/>
                <w:bCs/>
                <w:color w:val="000000"/>
                <w:sz w:val="21"/>
                <w:szCs w:val="21"/>
              </w:rPr>
            </w:pPr>
            <w:r w:rsidRPr="002E7A79">
              <w:rPr>
                <w:rFonts w:ascii="Calibri Light" w:hAnsi="Calibri Light" w:cs="Calibri Light"/>
                <w:color w:val="000000"/>
                <w:sz w:val="21"/>
                <w:szCs w:val="21"/>
              </w:rPr>
              <w:t>Austee Matthews (South Region 3)</w:t>
            </w:r>
          </w:p>
          <w:p w14:paraId="3358F434" w14:textId="77777777" w:rsidR="002E7A79" w:rsidRPr="002E7A79" w:rsidRDefault="0071456D" w:rsidP="002E7A79">
            <w:pPr>
              <w:pStyle w:val="ListParagraph"/>
              <w:numPr>
                <w:ilvl w:val="0"/>
                <w:numId w:val="17"/>
              </w:numPr>
              <w:rPr>
                <w:rFonts w:ascii="Calibri" w:hAnsi="Calibri" w:cs="Calibri"/>
                <w:b/>
                <w:bCs/>
                <w:color w:val="000000"/>
                <w:sz w:val="21"/>
                <w:szCs w:val="21"/>
              </w:rPr>
            </w:pPr>
            <w:r w:rsidRPr="002E7A79">
              <w:rPr>
                <w:rFonts w:ascii="Calibri Light" w:hAnsi="Calibri Light" w:cs="Calibri Light"/>
                <w:color w:val="000000"/>
                <w:sz w:val="21"/>
                <w:szCs w:val="21"/>
              </w:rPr>
              <w:t>Rebecca De La Cruz (South Region 4)</w:t>
            </w:r>
          </w:p>
          <w:p w14:paraId="4CED6102" w14:textId="6D5F3BF9" w:rsidR="0071456D" w:rsidRPr="009F4492" w:rsidRDefault="0071456D" w:rsidP="0071456D">
            <w:pPr>
              <w:pStyle w:val="ListParagraph"/>
              <w:numPr>
                <w:ilvl w:val="0"/>
                <w:numId w:val="17"/>
              </w:numPr>
              <w:rPr>
                <w:rFonts w:ascii="Calibri" w:hAnsi="Calibri" w:cs="Calibri"/>
                <w:b/>
                <w:bCs/>
                <w:color w:val="000000"/>
                <w:sz w:val="21"/>
                <w:szCs w:val="21"/>
              </w:rPr>
            </w:pPr>
            <w:r w:rsidRPr="002E7A79">
              <w:rPr>
                <w:rFonts w:ascii="Calibri Light" w:hAnsi="Calibri Light" w:cs="Calibri Light"/>
                <w:color w:val="000000"/>
                <w:sz w:val="21"/>
                <w:szCs w:val="21"/>
              </w:rPr>
              <w:t>Stacy Leija  (Texas Juvenile Justice Department)—new position for FY22-23</w:t>
            </w:r>
          </w:p>
          <w:p w14:paraId="05F754BF" w14:textId="471CB0C0" w:rsidR="00FE7E7B" w:rsidRPr="002E7A79" w:rsidRDefault="0071456D" w:rsidP="009A71A0">
            <w:pPr>
              <w:rPr>
                <w:rFonts w:ascii="Calibri Light" w:hAnsi="Calibri Light" w:cs="Calibri Light"/>
                <w:color w:val="000000"/>
                <w:sz w:val="21"/>
                <w:szCs w:val="21"/>
              </w:rPr>
            </w:pPr>
            <w:r w:rsidRPr="0071456D">
              <w:rPr>
                <w:rFonts w:ascii="Calibri Light" w:hAnsi="Calibri Light" w:cs="Calibri Light"/>
                <w:color w:val="000000"/>
                <w:sz w:val="21"/>
                <w:szCs w:val="21"/>
              </w:rPr>
              <w:t>For more information on the EAC including updated guidelines and organizational chart, please visit</w:t>
            </w:r>
            <w:r w:rsidRPr="0071456D">
              <w:rPr>
                <w:rStyle w:val="apple-converted-space"/>
                <w:rFonts w:ascii="Calibri Light" w:hAnsi="Calibri Light" w:cs="Calibri Light"/>
                <w:color w:val="000000"/>
                <w:sz w:val="21"/>
                <w:szCs w:val="21"/>
              </w:rPr>
              <w:t> </w:t>
            </w:r>
            <w:hyperlink r:id="rId24" w:history="1">
              <w:r w:rsidRPr="001E0779">
                <w:rPr>
                  <w:rStyle w:val="Hyperlink"/>
                  <w:rFonts w:ascii="Calibri Light" w:hAnsi="Calibri Light" w:cs="Calibri Light"/>
                  <w:color w:val="FF0000"/>
                  <w:sz w:val="21"/>
                  <w:szCs w:val="21"/>
                </w:rPr>
                <w:t>www.utmb.edu/eac</w:t>
              </w:r>
            </w:hyperlink>
            <w:r w:rsidRPr="0071456D">
              <w:rPr>
                <w:rFonts w:ascii="Calibri Light" w:hAnsi="Calibri Light" w:cs="Calibri Light"/>
                <w:color w:val="000000"/>
                <w:sz w:val="21"/>
                <w:szCs w:val="21"/>
              </w:rPr>
              <w:t>.</w:t>
            </w:r>
          </w:p>
          <w:p w14:paraId="247F8C26" w14:textId="77777777" w:rsidR="004C1339" w:rsidRDefault="004C1339" w:rsidP="004C1339">
            <w:pPr>
              <w:rPr>
                <w:rFonts w:ascii="Calibri Light" w:hAnsi="Calibri Light" w:cs="Calibri Light"/>
                <w:sz w:val="21"/>
                <w:szCs w:val="21"/>
              </w:rPr>
            </w:pPr>
          </w:p>
          <w:p w14:paraId="5FFA99E9" w14:textId="77777777" w:rsidR="009F4492" w:rsidRDefault="009F4492" w:rsidP="009F4492">
            <w:pPr>
              <w:pStyle w:val="NoSpacing"/>
              <w:spacing w:line="276" w:lineRule="auto"/>
              <w:rPr>
                <w:rFonts w:asciiTheme="majorHAnsi" w:hAnsiTheme="majorHAnsi" w:cstheme="majorHAnsi"/>
                <w:b/>
                <w:bCs/>
                <w:color w:val="FF0000"/>
              </w:rPr>
            </w:pPr>
          </w:p>
          <w:p w14:paraId="1BA1552F" w14:textId="77777777" w:rsidR="009F4492" w:rsidRDefault="009F4492" w:rsidP="009F4492">
            <w:pPr>
              <w:pStyle w:val="NoSpacing"/>
              <w:spacing w:line="276" w:lineRule="auto"/>
              <w:rPr>
                <w:rFonts w:asciiTheme="majorHAnsi" w:hAnsiTheme="majorHAnsi" w:cstheme="majorHAnsi"/>
                <w:b/>
                <w:bCs/>
                <w:color w:val="FF0000"/>
              </w:rPr>
            </w:pPr>
          </w:p>
          <w:p w14:paraId="17CC3773" w14:textId="77777777" w:rsidR="009F4492" w:rsidRDefault="009F4492" w:rsidP="009F4492">
            <w:pPr>
              <w:pStyle w:val="NoSpacing"/>
              <w:spacing w:line="276" w:lineRule="auto"/>
              <w:rPr>
                <w:rFonts w:asciiTheme="majorHAnsi" w:hAnsiTheme="majorHAnsi" w:cstheme="majorHAnsi"/>
                <w:b/>
                <w:bCs/>
                <w:color w:val="FF0000"/>
              </w:rPr>
            </w:pPr>
          </w:p>
          <w:p w14:paraId="64FABEEB" w14:textId="77777777" w:rsidR="009F4492" w:rsidRDefault="009F4492" w:rsidP="009F4492">
            <w:pPr>
              <w:pStyle w:val="NoSpacing"/>
              <w:spacing w:line="276" w:lineRule="auto"/>
              <w:rPr>
                <w:rFonts w:asciiTheme="majorHAnsi" w:hAnsiTheme="majorHAnsi" w:cstheme="majorHAnsi"/>
                <w:b/>
                <w:bCs/>
                <w:color w:val="FF0000"/>
              </w:rPr>
            </w:pPr>
          </w:p>
          <w:p w14:paraId="4B6F13AA" w14:textId="77777777" w:rsidR="009F4492" w:rsidRDefault="009F4492" w:rsidP="009F4492">
            <w:pPr>
              <w:pStyle w:val="NoSpacing"/>
              <w:spacing w:line="276" w:lineRule="auto"/>
              <w:rPr>
                <w:rFonts w:asciiTheme="majorHAnsi" w:hAnsiTheme="majorHAnsi" w:cstheme="majorHAnsi"/>
                <w:b/>
                <w:bCs/>
                <w:color w:val="FF0000"/>
              </w:rPr>
            </w:pPr>
          </w:p>
          <w:p w14:paraId="0E4EC2E7" w14:textId="77777777" w:rsidR="009F4492" w:rsidRDefault="009F4492" w:rsidP="009F4492">
            <w:pPr>
              <w:pStyle w:val="NoSpacing"/>
              <w:spacing w:line="276" w:lineRule="auto"/>
              <w:rPr>
                <w:rFonts w:asciiTheme="majorHAnsi" w:hAnsiTheme="majorHAnsi" w:cstheme="majorHAnsi"/>
                <w:b/>
                <w:bCs/>
                <w:color w:val="FF0000"/>
              </w:rPr>
            </w:pPr>
          </w:p>
          <w:p w14:paraId="1FB63B20" w14:textId="77777777" w:rsidR="009F4492" w:rsidRDefault="009F4492" w:rsidP="009F4492">
            <w:pPr>
              <w:pStyle w:val="NoSpacing"/>
              <w:spacing w:line="276" w:lineRule="auto"/>
              <w:rPr>
                <w:rFonts w:asciiTheme="majorHAnsi" w:hAnsiTheme="majorHAnsi" w:cstheme="majorHAnsi"/>
                <w:b/>
                <w:bCs/>
                <w:color w:val="FF0000"/>
              </w:rPr>
            </w:pPr>
          </w:p>
          <w:p w14:paraId="4C306625" w14:textId="2D06FEE3" w:rsidR="009F4492" w:rsidRPr="002E7A79" w:rsidRDefault="009F4492" w:rsidP="009F4492">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REMINDERS</w:t>
            </w:r>
          </w:p>
          <w:p w14:paraId="77CB7932" w14:textId="2E7A2A78" w:rsidR="009F4492" w:rsidRDefault="009F4492" w:rsidP="009F4492">
            <w:pPr>
              <w:pStyle w:val="NoSpacing"/>
              <w:spacing w:line="276" w:lineRule="auto"/>
              <w:rPr>
                <w:rFonts w:asciiTheme="majorHAnsi" w:hAnsiTheme="majorHAnsi" w:cstheme="majorHAnsi"/>
                <w:color w:val="000000"/>
              </w:rPr>
            </w:pPr>
            <w:r>
              <w:rPr>
                <w:rFonts w:asciiTheme="majorHAnsi" w:hAnsiTheme="majorHAnsi" w:cstheme="majorHAnsi"/>
                <w:b/>
                <w:bCs/>
                <w:color w:val="000000"/>
              </w:rPr>
              <w:t>Virtual Town Hall on Oct. 6</w:t>
            </w:r>
            <w:r w:rsidRPr="00E021BC">
              <w:rPr>
                <w:rFonts w:asciiTheme="majorHAnsi" w:hAnsiTheme="majorHAnsi" w:cstheme="majorHAnsi"/>
                <w:color w:val="000000"/>
              </w:rPr>
              <w:t>:</w:t>
            </w:r>
          </w:p>
          <w:p w14:paraId="024D953A" w14:textId="44DF203D" w:rsidR="009F4492" w:rsidRDefault="009F4492" w:rsidP="009F4492">
            <w:pPr>
              <w:rPr>
                <w:rFonts w:ascii="Calibri Light" w:hAnsi="Calibri Light" w:cs="Calibri Light"/>
                <w:color w:val="000000"/>
                <w:sz w:val="21"/>
                <w:szCs w:val="21"/>
              </w:rPr>
            </w:pPr>
            <w:r w:rsidRPr="009F4492">
              <w:rPr>
                <w:rFonts w:ascii="Calibri Light" w:hAnsi="Calibri Light" w:cs="Calibri Light"/>
                <w:color w:val="000000"/>
                <w:sz w:val="21"/>
                <w:szCs w:val="21"/>
              </w:rPr>
              <w:t xml:space="preserve">The next all-employee Town Hall is set for Oct. 6. The livestream begins at noon and will feature updates from </w:t>
            </w:r>
            <w:r w:rsidRPr="009F4492">
              <w:rPr>
                <w:rFonts w:ascii="Calibri Light" w:hAnsi="Calibri Light" w:cs="Calibri Light"/>
                <w:color w:val="000000"/>
                <w:sz w:val="21"/>
                <w:szCs w:val="21"/>
              </w:rPr>
              <w:lastRenderedPageBreak/>
              <w:t>President ad interim Ben Raimer, along with an Academic Enterprise update from Dr. Charles Mouton, a Health System update from Dr. Tim Harlin and a financial update from Cheryl Sadro. It will be recorded for later viewing. Check </w:t>
            </w:r>
            <w:hyperlink r:id="rId25" w:history="1">
              <w:r w:rsidRPr="001E0779">
                <w:rPr>
                  <w:rStyle w:val="Hyperlink"/>
                  <w:rFonts w:ascii="Calibri Light" w:hAnsi="Calibri Light" w:cs="Calibri Light"/>
                  <w:color w:val="FF0000"/>
                  <w:sz w:val="21"/>
                  <w:szCs w:val="21"/>
                </w:rPr>
                <w:t>www.utmb.edu/townhall</w:t>
              </w:r>
            </w:hyperlink>
            <w:r w:rsidRPr="009F4492">
              <w:rPr>
                <w:rFonts w:ascii="Calibri Light" w:hAnsi="Calibri Light" w:cs="Calibri Light"/>
                <w:color w:val="000000"/>
                <w:sz w:val="21"/>
                <w:szCs w:val="21"/>
              </w:rPr>
              <w:t> for links to the livestream closer to meeting time. Have a question? </w:t>
            </w:r>
            <w:hyperlink r:id="rId26" w:tooltip="https://www.utmb.edu/eac/contact-us" w:history="1">
              <w:r w:rsidRPr="001E0779">
                <w:rPr>
                  <w:rStyle w:val="Hyperlink"/>
                  <w:rFonts w:ascii="Calibri Light" w:hAnsi="Calibri Light" w:cs="Calibri Light"/>
                  <w:color w:val="FF0000"/>
                  <w:sz w:val="21"/>
                  <w:szCs w:val="21"/>
                </w:rPr>
                <w:t>Submit it to the Employee Advisory Council</w:t>
              </w:r>
            </w:hyperlink>
            <w:r w:rsidRPr="001E0779">
              <w:rPr>
                <w:rFonts w:ascii="Calibri Light" w:hAnsi="Calibri Light" w:cs="Calibri Light"/>
                <w:color w:val="FF0000"/>
                <w:sz w:val="21"/>
                <w:szCs w:val="21"/>
              </w:rPr>
              <w:t>.</w:t>
            </w:r>
          </w:p>
          <w:p w14:paraId="3EE4AE69" w14:textId="6603BB59" w:rsidR="009F4492" w:rsidRDefault="009F4492" w:rsidP="009F4492">
            <w:pPr>
              <w:rPr>
                <w:rFonts w:ascii="Calibri Light" w:hAnsi="Calibri Light" w:cs="Calibri Light"/>
                <w:color w:val="000000"/>
                <w:sz w:val="21"/>
                <w:szCs w:val="21"/>
              </w:rPr>
            </w:pPr>
          </w:p>
          <w:p w14:paraId="385CEE02" w14:textId="25F10BE9" w:rsidR="009F4492" w:rsidRDefault="009F4492" w:rsidP="009F4492">
            <w:pPr>
              <w:pStyle w:val="NoSpacing"/>
              <w:spacing w:line="276" w:lineRule="auto"/>
              <w:rPr>
                <w:rFonts w:asciiTheme="majorHAnsi" w:hAnsiTheme="majorHAnsi" w:cstheme="majorHAnsi"/>
                <w:color w:val="000000"/>
              </w:rPr>
            </w:pPr>
            <w:r>
              <w:rPr>
                <w:rFonts w:asciiTheme="majorHAnsi" w:hAnsiTheme="majorHAnsi" w:cstheme="majorHAnsi"/>
                <w:b/>
                <w:bCs/>
                <w:color w:val="000000"/>
              </w:rPr>
              <w:t>PulseSecure VPN to be retired on Oct. 6</w:t>
            </w:r>
            <w:r w:rsidRPr="00E021BC">
              <w:rPr>
                <w:rFonts w:asciiTheme="majorHAnsi" w:hAnsiTheme="majorHAnsi" w:cstheme="majorHAnsi"/>
                <w:color w:val="000000"/>
              </w:rPr>
              <w:t>:</w:t>
            </w:r>
          </w:p>
          <w:p w14:paraId="383730EE" w14:textId="76E2A001" w:rsidR="009F4492" w:rsidRDefault="009F4492" w:rsidP="009F4492">
            <w:pPr>
              <w:rPr>
                <w:rFonts w:ascii="Calibri Light" w:hAnsi="Calibri Light" w:cs="Calibri Light"/>
                <w:color w:val="000000"/>
                <w:sz w:val="21"/>
                <w:szCs w:val="21"/>
              </w:rPr>
            </w:pPr>
            <w:r w:rsidRPr="009F4492">
              <w:rPr>
                <w:rFonts w:ascii="Calibri Light" w:hAnsi="Calibri Light" w:cs="Calibri Light"/>
                <w:color w:val="000000"/>
                <w:sz w:val="21"/>
                <w:szCs w:val="21"/>
              </w:rPr>
              <w:t>Cisco AnyConnect has been adopted as the VPN solution for UTMB. As a result, PulseSecure will be retired and no longer available for use on Oct. 6. Anyone still utilizing the PulseSecure VPN (MyVPN, ARDCVPN) is encouraged to make the switch to Cisco AnyConnect prior to Oct. 6 to avoid VPN connection issues. Cisco AnyConnect is available for self-install</w:t>
            </w:r>
            <w:r>
              <w:rPr>
                <w:rFonts w:ascii="Calibri Light" w:hAnsi="Calibri Light" w:cs="Calibri Light"/>
                <w:color w:val="000000"/>
                <w:sz w:val="21"/>
                <w:szCs w:val="21"/>
              </w:rPr>
              <w:t xml:space="preserve"> </w:t>
            </w:r>
            <w:r w:rsidRPr="009F4492">
              <w:rPr>
                <w:rFonts w:ascii="Calibri Light" w:hAnsi="Calibri Light" w:cs="Calibri Light"/>
                <w:color w:val="000000"/>
                <w:sz w:val="21"/>
                <w:szCs w:val="21"/>
              </w:rPr>
              <w:t>(see instructions </w:t>
            </w:r>
            <w:hyperlink r:id="rId27" w:tooltip="https://www.utmb.edu/it-services/remote/vpn" w:history="1">
              <w:r w:rsidRPr="001E0779">
                <w:rPr>
                  <w:rStyle w:val="Hyperlink"/>
                  <w:rFonts w:ascii="Calibri Light" w:hAnsi="Calibri Light" w:cs="Calibri Light"/>
                  <w:color w:val="FF0000"/>
                  <w:sz w:val="21"/>
                  <w:szCs w:val="21"/>
                </w:rPr>
                <w:t>https://www.utmb.edu/it-services/remote/vpn</w:t>
              </w:r>
            </w:hyperlink>
            <w:r w:rsidRPr="001E0779">
              <w:rPr>
                <w:rFonts w:ascii="Calibri Light" w:hAnsi="Calibri Light" w:cs="Calibri Light"/>
                <w:color w:val="FF0000"/>
                <w:sz w:val="21"/>
                <w:szCs w:val="21"/>
              </w:rPr>
              <w:t xml:space="preserve">). </w:t>
            </w:r>
            <w:r w:rsidRPr="009F4492">
              <w:rPr>
                <w:rFonts w:ascii="Calibri Light" w:hAnsi="Calibri Light" w:cs="Calibri Light"/>
                <w:color w:val="000000"/>
                <w:sz w:val="21"/>
                <w:szCs w:val="21"/>
              </w:rPr>
              <w:t>Additional information on working remotely (computer requirements, when to use Citrix, when to use VPN, etc.) can be found here: </w:t>
            </w:r>
            <w:hyperlink r:id="rId28" w:history="1">
              <w:r w:rsidRPr="001E0779">
                <w:rPr>
                  <w:rStyle w:val="Hyperlink"/>
                  <w:rFonts w:ascii="Calibri Light" w:hAnsi="Calibri Light" w:cs="Calibri Light"/>
                  <w:color w:val="FF0000"/>
                  <w:sz w:val="21"/>
                  <w:szCs w:val="21"/>
                </w:rPr>
                <w:t>https://www.utmb.edu/it-services/remote/working-remotely</w:t>
              </w:r>
            </w:hyperlink>
            <w:r w:rsidRPr="001E0779">
              <w:rPr>
                <w:rFonts w:ascii="Calibri Light" w:hAnsi="Calibri Light" w:cs="Calibri Light"/>
                <w:color w:val="FF0000"/>
                <w:sz w:val="21"/>
                <w:szCs w:val="21"/>
              </w:rPr>
              <w:t>. </w:t>
            </w:r>
            <w:r w:rsidRPr="009F4492">
              <w:rPr>
                <w:rFonts w:ascii="Calibri Light" w:hAnsi="Calibri Light" w:cs="Calibri Light"/>
                <w:color w:val="000000"/>
                <w:sz w:val="21"/>
                <w:szCs w:val="21"/>
              </w:rPr>
              <w:t>If you experience any issues when installing, please reach out to the Service Desk at (409) 772-5200. We strongly encourage you to make the switch to Cisco AnyConnect as quickly as possible to avoid any issues when PulseSecure is retired.</w:t>
            </w:r>
          </w:p>
          <w:p w14:paraId="6F212C6A" w14:textId="66B1C7A1" w:rsidR="009F4492" w:rsidRDefault="009F4492" w:rsidP="009F4492">
            <w:pPr>
              <w:rPr>
                <w:rFonts w:ascii="Calibri Light" w:hAnsi="Calibri Light" w:cs="Calibri Light"/>
                <w:color w:val="000000"/>
                <w:sz w:val="21"/>
                <w:szCs w:val="21"/>
              </w:rPr>
            </w:pPr>
          </w:p>
          <w:p w14:paraId="53FE4151" w14:textId="0FFD23E5" w:rsidR="009F4492" w:rsidRDefault="009F4492" w:rsidP="009F4492">
            <w:pPr>
              <w:pStyle w:val="NoSpacing"/>
              <w:spacing w:line="276" w:lineRule="auto"/>
              <w:rPr>
                <w:rFonts w:asciiTheme="majorHAnsi" w:hAnsiTheme="majorHAnsi" w:cstheme="majorHAnsi"/>
                <w:color w:val="000000"/>
              </w:rPr>
            </w:pPr>
            <w:r>
              <w:rPr>
                <w:rFonts w:asciiTheme="majorHAnsi" w:hAnsiTheme="majorHAnsi" w:cstheme="majorHAnsi"/>
                <w:b/>
                <w:bCs/>
                <w:color w:val="000000"/>
              </w:rPr>
              <w:t>UT System Fall 2021 Wellness Challenge</w:t>
            </w:r>
            <w:r w:rsidRPr="00E021BC">
              <w:rPr>
                <w:rFonts w:asciiTheme="majorHAnsi" w:hAnsiTheme="majorHAnsi" w:cstheme="majorHAnsi"/>
                <w:color w:val="000000"/>
              </w:rPr>
              <w:t>:</w:t>
            </w:r>
          </w:p>
          <w:p w14:paraId="4D4465B2" w14:textId="4CE34607" w:rsidR="009F4492" w:rsidRDefault="009F4492" w:rsidP="009F4492">
            <w:pPr>
              <w:rPr>
                <w:rFonts w:ascii="Calibri Light" w:hAnsi="Calibri Light" w:cs="Calibri Light"/>
                <w:color w:val="000000"/>
                <w:sz w:val="21"/>
                <w:szCs w:val="21"/>
              </w:rPr>
            </w:pPr>
            <w:r w:rsidRPr="009F4492">
              <w:rPr>
                <w:rFonts w:ascii="Calibri Light" w:hAnsi="Calibri Light" w:cs="Calibri Light"/>
                <w:color w:val="000000"/>
                <w:sz w:val="21"/>
                <w:szCs w:val="21"/>
              </w:rPr>
              <w:t>Step up to a healthier you with the UT System 2021 Fall Wellness Challenge. The 28-day Walktober challenge begins Oct. 4 and is open to all UT SELECT medical plan members and dependents age 18 and above. Those who participate will feel stronger and more energetic while experiencing a virtual color tour of the world’s most vibrant autumn landscapes and festivals. Sign up today at</w:t>
            </w:r>
            <w:r w:rsidRPr="009F4492">
              <w:rPr>
                <w:rStyle w:val="apple-converted-space"/>
                <w:rFonts w:ascii="Calibri Light" w:hAnsi="Calibri Light" w:cs="Calibri Light"/>
                <w:color w:val="000000"/>
                <w:sz w:val="21"/>
                <w:szCs w:val="21"/>
              </w:rPr>
              <w:t> </w:t>
            </w:r>
            <w:hyperlink r:id="rId29" w:history="1">
              <w:r w:rsidRPr="009F4492">
                <w:rPr>
                  <w:rStyle w:val="Hyperlink"/>
                  <w:rFonts w:ascii="Calibri Light" w:hAnsi="Calibri Light" w:cs="Calibri Light"/>
                  <w:color w:val="EA2839"/>
                  <w:sz w:val="21"/>
                  <w:szCs w:val="21"/>
                </w:rPr>
                <w:t>www.utlivingwell.com</w:t>
              </w:r>
            </w:hyperlink>
            <w:r w:rsidRPr="009F4492">
              <w:rPr>
                <w:rStyle w:val="apple-converted-space"/>
                <w:rFonts w:ascii="Calibri Light" w:hAnsi="Calibri Light" w:cs="Calibri Light"/>
                <w:color w:val="000000"/>
                <w:sz w:val="21"/>
                <w:szCs w:val="21"/>
              </w:rPr>
              <w:t> </w:t>
            </w:r>
            <w:r w:rsidRPr="009F4492">
              <w:rPr>
                <w:rFonts w:ascii="Calibri Light" w:hAnsi="Calibri Light" w:cs="Calibri Light"/>
                <w:color w:val="000000"/>
                <w:sz w:val="21"/>
                <w:szCs w:val="21"/>
              </w:rPr>
              <w:t>or see</w:t>
            </w:r>
            <w:r w:rsidRPr="009F4492">
              <w:rPr>
                <w:rStyle w:val="apple-converted-space"/>
                <w:rFonts w:ascii="Calibri Light" w:hAnsi="Calibri Light" w:cs="Calibri Light"/>
                <w:color w:val="000000"/>
                <w:sz w:val="21"/>
                <w:szCs w:val="21"/>
              </w:rPr>
              <w:t> </w:t>
            </w:r>
            <w:hyperlink r:id="rId30" w:history="1">
              <w:r w:rsidRPr="009F4492">
                <w:rPr>
                  <w:rStyle w:val="Hyperlink"/>
                  <w:rFonts w:ascii="Calibri Light" w:hAnsi="Calibri Light" w:cs="Calibri Light"/>
                  <w:color w:val="EA2839"/>
                  <w:sz w:val="21"/>
                  <w:szCs w:val="21"/>
                </w:rPr>
                <w:t>iUTMB</w:t>
              </w:r>
            </w:hyperlink>
            <w:r w:rsidRPr="009F4492">
              <w:rPr>
                <w:rStyle w:val="apple-converted-space"/>
                <w:rFonts w:ascii="Calibri Light" w:hAnsi="Calibri Light" w:cs="Calibri Light"/>
                <w:color w:val="000000"/>
                <w:sz w:val="21"/>
                <w:szCs w:val="21"/>
              </w:rPr>
              <w:t> </w:t>
            </w:r>
            <w:r w:rsidRPr="009F4492">
              <w:rPr>
                <w:rFonts w:ascii="Calibri Light" w:hAnsi="Calibri Light" w:cs="Calibri Light"/>
                <w:color w:val="000000"/>
                <w:sz w:val="21"/>
                <w:szCs w:val="21"/>
              </w:rPr>
              <w:t>for more details. Registration for the challenge ends Oct. 8.</w:t>
            </w:r>
          </w:p>
          <w:p w14:paraId="46024B64" w14:textId="611314CA" w:rsidR="00F337DB" w:rsidRDefault="00F337DB" w:rsidP="009F4492">
            <w:pPr>
              <w:rPr>
                <w:rFonts w:ascii="Calibri Light" w:hAnsi="Calibri Light" w:cs="Calibri Light"/>
                <w:color w:val="000000"/>
                <w:sz w:val="21"/>
                <w:szCs w:val="21"/>
              </w:rPr>
            </w:pPr>
          </w:p>
          <w:p w14:paraId="1F25D92F" w14:textId="488942AF" w:rsidR="00F337DB" w:rsidRDefault="00F337DB" w:rsidP="00F337DB">
            <w:pPr>
              <w:pStyle w:val="NoSpacing"/>
              <w:spacing w:line="276" w:lineRule="auto"/>
              <w:rPr>
                <w:rFonts w:asciiTheme="majorHAnsi" w:hAnsiTheme="majorHAnsi" w:cstheme="majorHAnsi"/>
                <w:color w:val="000000"/>
              </w:rPr>
            </w:pPr>
            <w:r>
              <w:rPr>
                <w:rFonts w:asciiTheme="majorHAnsi" w:hAnsiTheme="majorHAnsi" w:cstheme="majorHAnsi"/>
                <w:b/>
                <w:bCs/>
                <w:color w:val="000000"/>
              </w:rPr>
              <w:t>Weekly Wellness Recap</w:t>
            </w:r>
            <w:r w:rsidRPr="00E021BC">
              <w:rPr>
                <w:rFonts w:asciiTheme="majorHAnsi" w:hAnsiTheme="majorHAnsi" w:cstheme="majorHAnsi"/>
                <w:color w:val="000000"/>
              </w:rPr>
              <w:t>:</w:t>
            </w:r>
          </w:p>
          <w:p w14:paraId="33E54B25" w14:textId="77777777" w:rsidR="00F337DB" w:rsidRDefault="00F337DB" w:rsidP="00F337DB">
            <w:pPr>
              <w:rPr>
                <w:rFonts w:ascii="Calibri Light" w:hAnsi="Calibri Light" w:cs="Calibri Light"/>
                <w:color w:val="000000"/>
                <w:sz w:val="21"/>
                <w:szCs w:val="21"/>
              </w:rPr>
            </w:pPr>
            <w:r w:rsidRPr="00F337DB">
              <w:rPr>
                <w:rFonts w:ascii="Calibri Light" w:hAnsi="Calibri Light" w:cs="Calibri Light"/>
                <w:color w:val="000000"/>
                <w:sz w:val="21"/>
                <w:szCs w:val="21"/>
              </w:rPr>
              <w:t>This week’s theme is focused on self-care and optimism.</w:t>
            </w:r>
          </w:p>
          <w:p w14:paraId="47814411" w14:textId="77777777" w:rsidR="00F337DB" w:rsidRPr="00F337DB" w:rsidRDefault="00F337DB" w:rsidP="00F337DB">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Write down three things you appreciate about yourself.</w:t>
            </w:r>
          </w:p>
          <w:p w14:paraId="257618B0" w14:textId="77777777" w:rsidR="00F337DB" w:rsidRPr="00F337DB" w:rsidRDefault="00F337DB" w:rsidP="00F337DB">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Remind yourself that you are enough, just as you are.</w:t>
            </w:r>
          </w:p>
          <w:p w14:paraId="09BD21E2" w14:textId="77777777" w:rsidR="00F337DB" w:rsidRPr="00F337DB" w:rsidRDefault="00F337DB" w:rsidP="00F337DB">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Write down three things you can look forward to this month.</w:t>
            </w:r>
          </w:p>
          <w:p w14:paraId="4F735A51" w14:textId="77777777" w:rsidR="00F337DB" w:rsidRPr="00F337DB" w:rsidRDefault="00F337DB" w:rsidP="00F337DB">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Find something to be optimistic about (even if it’s a difficult time).</w:t>
            </w:r>
          </w:p>
          <w:p w14:paraId="2A2D8510" w14:textId="3258115F" w:rsidR="00F337DB" w:rsidRPr="00F337DB" w:rsidRDefault="00F337DB" w:rsidP="00F337DB">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Take a small step toward a goal that matters to you.</w:t>
            </w:r>
          </w:p>
          <w:p w14:paraId="4F9FCF3F" w14:textId="77777777" w:rsidR="00F337DB" w:rsidRPr="00F337DB" w:rsidRDefault="00F337DB" w:rsidP="00F337DB">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Start your day with the most important thing on your to-do list.</w:t>
            </w:r>
          </w:p>
          <w:p w14:paraId="4ABEE4D2" w14:textId="77777777" w:rsidR="009F4492" w:rsidRDefault="00F337DB" w:rsidP="009F4492">
            <w:pPr>
              <w:pStyle w:val="ListParagraph"/>
              <w:numPr>
                <w:ilvl w:val="0"/>
                <w:numId w:val="19"/>
              </w:numPr>
              <w:rPr>
                <w:rFonts w:ascii="Calibri Light" w:hAnsi="Calibri Light" w:cs="Calibri Light"/>
                <w:color w:val="000000"/>
                <w:sz w:val="21"/>
                <w:szCs w:val="21"/>
              </w:rPr>
            </w:pPr>
            <w:r w:rsidRPr="00F337DB">
              <w:rPr>
                <w:rFonts w:ascii="Calibri Light" w:hAnsi="Calibri Light" w:cs="Calibri Light"/>
                <w:color w:val="000000"/>
                <w:sz w:val="21"/>
                <w:szCs w:val="21"/>
              </w:rPr>
              <w:t>Be a realistic optimist. See life as it is, but focus on what's good.</w:t>
            </w:r>
          </w:p>
          <w:p w14:paraId="26B73324" w14:textId="5C1741A5" w:rsidR="00F337DB" w:rsidRDefault="00F337DB" w:rsidP="00F337DB">
            <w:pPr>
              <w:rPr>
                <w:rFonts w:ascii="Calibri Light" w:hAnsi="Calibri Light" w:cs="Calibri Light"/>
                <w:color w:val="000000"/>
                <w:sz w:val="21"/>
                <w:szCs w:val="21"/>
              </w:rPr>
            </w:pPr>
          </w:p>
          <w:p w14:paraId="5D31BE59" w14:textId="042A1719" w:rsidR="00F337DB" w:rsidRDefault="00F337DB" w:rsidP="00F337DB">
            <w:pPr>
              <w:pStyle w:val="NoSpacing"/>
              <w:spacing w:line="276" w:lineRule="auto"/>
              <w:rPr>
                <w:rFonts w:asciiTheme="majorHAnsi" w:hAnsiTheme="majorHAnsi" w:cstheme="majorHAnsi"/>
                <w:color w:val="000000"/>
              </w:rPr>
            </w:pPr>
            <w:r>
              <w:rPr>
                <w:rFonts w:asciiTheme="majorHAnsi" w:hAnsiTheme="majorHAnsi"/>
                <w:noProof/>
                <w:sz w:val="20"/>
              </w:rPr>
              <w:drawing>
                <wp:anchor distT="0" distB="0" distL="114300" distR="114300" simplePos="0" relativeHeight="251759104" behindDoc="0" locked="0" layoutInCell="1" allowOverlap="1" wp14:anchorId="4437EC3B" wp14:editId="181A9323">
                  <wp:simplePos x="0" y="0"/>
                  <wp:positionH relativeFrom="column">
                    <wp:posOffset>-5080</wp:posOffset>
                  </wp:positionH>
                  <wp:positionV relativeFrom="paragraph">
                    <wp:posOffset>55245</wp:posOffset>
                  </wp:positionV>
                  <wp:extent cx="157655" cy="134382"/>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0">
                            <a:extLst>
                              <a:ext uri="{28A0092B-C50C-407E-A947-70E740481C1C}">
                                <a14:useLocalDpi xmlns:a14="http://schemas.microsoft.com/office/drawing/2010/main" val="0"/>
                              </a:ext>
                            </a:extLst>
                          </a:blip>
                          <a:stretch>
                            <a:fillRect/>
                          </a:stretch>
                        </pic:blipFill>
                        <pic:spPr>
                          <a:xfrm>
                            <a:off x="0" y="0"/>
                            <a:ext cx="157655" cy="134382"/>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cstheme="majorHAnsi"/>
                <w:b/>
                <w:bCs/>
                <w:color w:val="000000"/>
              </w:rPr>
              <w:t xml:space="preserve">     The Joint Commission Questions of the Week—Adverse drug reactions and adverse drug events</w:t>
            </w:r>
            <w:r w:rsidRPr="00E021BC">
              <w:rPr>
                <w:rFonts w:asciiTheme="majorHAnsi" w:hAnsiTheme="majorHAnsi" w:cstheme="majorHAnsi"/>
                <w:color w:val="000000"/>
              </w:rPr>
              <w:t>:</w:t>
            </w:r>
          </w:p>
          <w:p w14:paraId="5860471B" w14:textId="77777777" w:rsidR="00F337DB" w:rsidRPr="00F337DB" w:rsidRDefault="00F337DB" w:rsidP="00F337DB">
            <w:pPr>
              <w:rPr>
                <w:rFonts w:ascii="Calibri" w:hAnsi="Calibri" w:cs="Calibri"/>
                <w:b/>
                <w:bCs/>
                <w:sz w:val="21"/>
                <w:szCs w:val="21"/>
              </w:rPr>
            </w:pPr>
            <w:r w:rsidRPr="00F337DB">
              <w:rPr>
                <w:rFonts w:ascii="Calibri Light" w:hAnsi="Calibri Light" w:cs="Calibri Light"/>
                <w:sz w:val="21"/>
                <w:szCs w:val="21"/>
              </w:rPr>
              <w:lastRenderedPageBreak/>
              <w:br/>
            </w:r>
            <w:r w:rsidRPr="00F337DB">
              <w:rPr>
                <w:rFonts w:ascii="Calibri" w:hAnsi="Calibri" w:cs="Calibri"/>
                <w:b/>
                <w:bCs/>
                <w:sz w:val="21"/>
                <w:szCs w:val="21"/>
              </w:rPr>
              <w:t>Describe how you monitor the effects of medications on patients.</w:t>
            </w:r>
          </w:p>
          <w:p w14:paraId="0094AA6F" w14:textId="77777777" w:rsidR="00F337DB" w:rsidRPr="00F337DB" w:rsidRDefault="00F337DB" w:rsidP="00F337DB">
            <w:pPr>
              <w:pStyle w:val="ListParagraph"/>
              <w:numPr>
                <w:ilvl w:val="0"/>
                <w:numId w:val="23"/>
              </w:numPr>
              <w:rPr>
                <w:rFonts w:ascii="Calibri Light" w:hAnsi="Calibri Light" w:cs="Calibri Light"/>
                <w:sz w:val="21"/>
                <w:szCs w:val="21"/>
              </w:rPr>
            </w:pPr>
            <w:r w:rsidRPr="00F337DB">
              <w:rPr>
                <w:rFonts w:ascii="Calibri Light" w:hAnsi="Calibri Light" w:cs="Calibri Light"/>
                <w:sz w:val="21"/>
                <w:szCs w:val="21"/>
              </w:rPr>
              <w:t>Patients are monitored for the effectiveness of medications by physicians, nurses, and pharmacists. Assessment of the medication‘s effect on the patient includes the patient‘s own perception, and information from the patient is documented in the medical record. There is an increased sensitivity to monitoring patients on any of the medications designated as high alert/high risk.  </w:t>
            </w:r>
          </w:p>
          <w:p w14:paraId="625B0CB5" w14:textId="77777777" w:rsidR="00F337DB" w:rsidRPr="00F337DB" w:rsidRDefault="00F337DB" w:rsidP="00F337DB">
            <w:pPr>
              <w:rPr>
                <w:rFonts w:ascii="Calibri Light" w:hAnsi="Calibri Light" w:cs="Calibri Light"/>
                <w:sz w:val="21"/>
                <w:szCs w:val="21"/>
              </w:rPr>
            </w:pPr>
            <w:r w:rsidRPr="00F337DB">
              <w:rPr>
                <w:rFonts w:ascii="Calibri Light" w:hAnsi="Calibri Light" w:cs="Calibri Light"/>
                <w:sz w:val="21"/>
                <w:szCs w:val="21"/>
              </w:rPr>
              <w:t> </w:t>
            </w:r>
          </w:p>
          <w:p w14:paraId="5A037849" w14:textId="77777777" w:rsidR="00F337DB" w:rsidRPr="00F337DB" w:rsidRDefault="00F337DB" w:rsidP="00F337DB">
            <w:pPr>
              <w:rPr>
                <w:rFonts w:ascii="Calibri" w:hAnsi="Calibri" w:cs="Calibri"/>
                <w:b/>
                <w:bCs/>
                <w:sz w:val="21"/>
                <w:szCs w:val="21"/>
              </w:rPr>
            </w:pPr>
            <w:r w:rsidRPr="00F337DB">
              <w:rPr>
                <w:rFonts w:ascii="Calibri" w:hAnsi="Calibri" w:cs="Calibri"/>
                <w:b/>
                <w:bCs/>
                <w:sz w:val="21"/>
                <w:szCs w:val="21"/>
              </w:rPr>
              <w:t>What is an Adverse Drug Reaction (ADR) and how are they identified and reported?</w:t>
            </w:r>
          </w:p>
          <w:p w14:paraId="522A697A" w14:textId="77777777" w:rsidR="00F337DB" w:rsidRPr="00F337DB" w:rsidRDefault="00F337DB" w:rsidP="00F337DB">
            <w:pPr>
              <w:pStyle w:val="ListParagraph"/>
              <w:numPr>
                <w:ilvl w:val="0"/>
                <w:numId w:val="23"/>
              </w:numPr>
              <w:rPr>
                <w:rFonts w:ascii="Calibri Light" w:hAnsi="Calibri Light" w:cs="Calibri Light"/>
                <w:sz w:val="21"/>
                <w:szCs w:val="21"/>
              </w:rPr>
            </w:pPr>
            <w:r w:rsidRPr="00F337DB">
              <w:rPr>
                <w:rFonts w:ascii="Calibri Light" w:hAnsi="Calibri Light" w:cs="Calibri Light"/>
                <w:sz w:val="21"/>
                <w:szCs w:val="21"/>
              </w:rPr>
              <w:t>An ADR is an unintended physical reaction to a drug used in the approved manner. Allergic reactions (immunologic hypersensitivity, occurring as the result of unusual sensitivity to a drug) and idiosyncratic reactions (abnormal susceptibility to a drug that is peculiar to the individual) are also considered ADRs. Actual or suspected adverse drug reactions shall be reported by the healthcare professional(s) involved in, witnessing, or first discovering the adverse drug reaction and must be documented in the patient’s medical record.</w:t>
            </w:r>
          </w:p>
          <w:p w14:paraId="401D48CF" w14:textId="77777777" w:rsidR="00F337DB" w:rsidRPr="00F337DB" w:rsidRDefault="00F337DB" w:rsidP="00F337DB">
            <w:pPr>
              <w:rPr>
                <w:rFonts w:ascii="Calibri Light" w:hAnsi="Calibri Light" w:cs="Calibri Light"/>
                <w:sz w:val="21"/>
                <w:szCs w:val="21"/>
              </w:rPr>
            </w:pPr>
            <w:r w:rsidRPr="00F337DB">
              <w:rPr>
                <w:rFonts w:ascii="Calibri Light" w:hAnsi="Calibri Light" w:cs="Calibri Light"/>
                <w:sz w:val="21"/>
                <w:szCs w:val="21"/>
              </w:rPr>
              <w:t> </w:t>
            </w:r>
          </w:p>
          <w:p w14:paraId="3E7EFEB9" w14:textId="77777777" w:rsidR="00F337DB" w:rsidRPr="00F337DB" w:rsidRDefault="00F337DB" w:rsidP="00F337DB">
            <w:pPr>
              <w:rPr>
                <w:rFonts w:ascii="Calibri" w:hAnsi="Calibri" w:cs="Calibri"/>
                <w:b/>
                <w:bCs/>
                <w:sz w:val="21"/>
                <w:szCs w:val="21"/>
              </w:rPr>
            </w:pPr>
            <w:r w:rsidRPr="00F337DB">
              <w:rPr>
                <w:rFonts w:ascii="Calibri" w:hAnsi="Calibri" w:cs="Calibri"/>
                <w:b/>
                <w:bCs/>
                <w:sz w:val="21"/>
                <w:szCs w:val="21"/>
              </w:rPr>
              <w:t>What is an actual Adverse Drug Event (ADE) and how are they communicated?</w:t>
            </w:r>
          </w:p>
          <w:p w14:paraId="28FECAA9" w14:textId="77777777" w:rsidR="00F337DB" w:rsidRPr="00F337DB" w:rsidRDefault="00F337DB" w:rsidP="00F337DB">
            <w:pPr>
              <w:pStyle w:val="ListParagraph"/>
              <w:numPr>
                <w:ilvl w:val="0"/>
                <w:numId w:val="23"/>
              </w:numPr>
              <w:rPr>
                <w:rFonts w:ascii="Calibri Light" w:hAnsi="Calibri Light" w:cs="Calibri Light"/>
                <w:sz w:val="21"/>
                <w:szCs w:val="21"/>
              </w:rPr>
            </w:pPr>
            <w:r w:rsidRPr="00F337DB">
              <w:rPr>
                <w:rFonts w:ascii="Calibri Light" w:hAnsi="Calibri Light" w:cs="Calibri Light"/>
                <w:sz w:val="21"/>
                <w:szCs w:val="21"/>
              </w:rPr>
              <w:t>An ADE is an event in the medication use process that reached the patient and caused injury or potential injury (e.g., a medication error, or an adverse drug reaction).  </w:t>
            </w:r>
          </w:p>
          <w:p w14:paraId="51B18BDC" w14:textId="77777777" w:rsidR="00F337DB" w:rsidRPr="00F337DB" w:rsidRDefault="00F337DB" w:rsidP="00F337DB">
            <w:pPr>
              <w:pStyle w:val="ListParagraph"/>
              <w:numPr>
                <w:ilvl w:val="0"/>
                <w:numId w:val="23"/>
              </w:numPr>
              <w:rPr>
                <w:rFonts w:ascii="Calibri Light" w:hAnsi="Calibri Light" w:cs="Calibri Light"/>
                <w:sz w:val="21"/>
                <w:szCs w:val="21"/>
              </w:rPr>
            </w:pPr>
            <w:r w:rsidRPr="00F337DB">
              <w:rPr>
                <w:rFonts w:ascii="Calibri Light" w:hAnsi="Calibri Light" w:cs="Calibri Light"/>
                <w:sz w:val="21"/>
                <w:szCs w:val="21"/>
              </w:rPr>
              <w:t>All actual ADE’s will be communicated to the treating provider. The treating provider is responsible for notifying the attending physician. Any ADE that results in temporary or permanent harm, or that requires additional monitoring or treatment to prevent harm, must be communicated to the attending physician immediately. All actual and potential adverse drug event occurrences should be reported using the hospital’s incident reporting software, </w:t>
            </w:r>
            <w:hyperlink r:id="rId31" w:history="1">
              <w:r w:rsidRPr="001E0779">
                <w:rPr>
                  <w:rStyle w:val="Hyperlink"/>
                  <w:rFonts w:ascii="Calibri Light" w:hAnsi="Calibri Light" w:cs="Calibri Light"/>
                  <w:color w:val="FF0000"/>
                  <w:sz w:val="21"/>
                  <w:szCs w:val="21"/>
                </w:rPr>
                <w:t>RL Datix</w:t>
              </w:r>
            </w:hyperlink>
            <w:r w:rsidRPr="00F337DB">
              <w:rPr>
                <w:rFonts w:ascii="Calibri Light" w:hAnsi="Calibri Light" w:cs="Calibri Light"/>
                <w:sz w:val="21"/>
                <w:szCs w:val="21"/>
              </w:rPr>
              <w:t>. This report must be completed with specific, factual, and objective information so that the true magnitude and nature of circumstances can be studied.</w:t>
            </w:r>
          </w:p>
          <w:p w14:paraId="234F684A" w14:textId="77777777" w:rsidR="00F337DB" w:rsidRPr="00F337DB" w:rsidRDefault="00F337DB" w:rsidP="00F337DB">
            <w:pPr>
              <w:rPr>
                <w:rFonts w:ascii="Calibri Light" w:hAnsi="Calibri Light" w:cs="Calibri Light"/>
                <w:sz w:val="21"/>
                <w:szCs w:val="21"/>
              </w:rPr>
            </w:pPr>
            <w:r w:rsidRPr="00F337DB">
              <w:rPr>
                <w:rFonts w:ascii="Calibri Light" w:hAnsi="Calibri Light" w:cs="Calibri Light"/>
                <w:sz w:val="21"/>
                <w:szCs w:val="21"/>
              </w:rPr>
              <w:t> </w:t>
            </w:r>
          </w:p>
          <w:p w14:paraId="3860B1E7" w14:textId="77777777" w:rsidR="00F337DB" w:rsidRPr="00F337DB" w:rsidRDefault="00F337DB" w:rsidP="00F337DB">
            <w:pPr>
              <w:rPr>
                <w:rFonts w:ascii="Calibri Light" w:hAnsi="Calibri Light" w:cs="Calibri Light"/>
                <w:sz w:val="21"/>
                <w:szCs w:val="21"/>
              </w:rPr>
            </w:pPr>
            <w:r w:rsidRPr="00F337DB">
              <w:rPr>
                <w:rFonts w:ascii="Calibri Light" w:hAnsi="Calibri Light" w:cs="Calibri Light"/>
                <w:sz w:val="21"/>
                <w:szCs w:val="21"/>
              </w:rPr>
              <w:t>See IHOP Policy: </w:t>
            </w:r>
            <w:hyperlink r:id="rId32" w:history="1">
              <w:r w:rsidRPr="001E0779">
                <w:rPr>
                  <w:rStyle w:val="Hyperlink"/>
                  <w:rFonts w:ascii="Calibri Light" w:hAnsi="Calibri Light" w:cs="Calibri Light"/>
                  <w:color w:val="FF0000"/>
                  <w:sz w:val="21"/>
                  <w:szCs w:val="21"/>
                </w:rPr>
                <w:t>09.13.14 Adverse Drug Events</w:t>
              </w:r>
            </w:hyperlink>
            <w:r w:rsidRPr="00F337DB">
              <w:rPr>
                <w:rFonts w:ascii="Calibri Light" w:hAnsi="Calibri Light" w:cs="Calibri Light"/>
                <w:sz w:val="21"/>
                <w:szCs w:val="21"/>
              </w:rPr>
              <w:t> for additional information.</w:t>
            </w:r>
          </w:p>
          <w:p w14:paraId="397AB352" w14:textId="461B7729" w:rsidR="00F337DB" w:rsidRPr="00F337DB" w:rsidRDefault="00F337DB" w:rsidP="00F337DB">
            <w:pPr>
              <w:rPr>
                <w:rFonts w:ascii="Calibri Light" w:hAnsi="Calibri Light" w:cs="Calibri Light"/>
                <w:color w:val="000000"/>
                <w:sz w:val="21"/>
                <w:szCs w:val="21"/>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FFFFFF" w:themeFill="background1"/>
          </w:tcPr>
          <w:p w14:paraId="62F1D846" w14:textId="77777777" w:rsidR="00FE7E7B" w:rsidRDefault="00FE7E7B" w:rsidP="00FE7E7B">
            <w:pPr>
              <w:rPr>
                <w:rFonts w:ascii="Calibri Light" w:hAnsi="Calibri Light" w:cs="Calibri Light"/>
                <w:sz w:val="21"/>
                <w:szCs w:val="21"/>
              </w:rPr>
            </w:pPr>
          </w:p>
          <w:p w14:paraId="25130B99" w14:textId="0C2A6119" w:rsidR="002E7A79" w:rsidRPr="002E7A79" w:rsidRDefault="002E7A79" w:rsidP="002E7A79">
            <w:pPr>
              <w:pStyle w:val="NoSpacing"/>
              <w:spacing w:line="276" w:lineRule="auto"/>
              <w:rPr>
                <w:rFonts w:asciiTheme="majorHAnsi" w:hAnsiTheme="majorHAnsi" w:cstheme="majorHAnsi"/>
                <w:b/>
                <w:bCs/>
                <w:color w:val="FF0000"/>
              </w:rPr>
            </w:pPr>
            <w:r w:rsidRPr="002E7A79">
              <w:rPr>
                <w:rFonts w:asciiTheme="majorHAnsi" w:hAnsiTheme="majorHAnsi" w:cstheme="majorHAnsi"/>
                <w:b/>
                <w:bCs/>
                <w:color w:val="FF0000"/>
              </w:rPr>
              <w:t>COVID-19 UPDATE</w:t>
            </w:r>
          </w:p>
          <w:p w14:paraId="32B5A2EC" w14:textId="46A4385C" w:rsidR="002E7A79" w:rsidRDefault="002E7A79" w:rsidP="002E7A79">
            <w:pPr>
              <w:pStyle w:val="NoSpacing"/>
              <w:spacing w:line="276" w:lineRule="auto"/>
              <w:rPr>
                <w:rFonts w:asciiTheme="majorHAnsi" w:hAnsiTheme="majorHAnsi" w:cstheme="majorHAnsi"/>
                <w:color w:val="000000"/>
              </w:rPr>
            </w:pPr>
            <w:r>
              <w:rPr>
                <w:rFonts w:asciiTheme="majorHAnsi" w:hAnsiTheme="majorHAnsi" w:cstheme="majorHAnsi"/>
                <w:b/>
                <w:bCs/>
                <w:color w:val="000000"/>
              </w:rPr>
              <w:t>UTMB, GCHD initiate Pfizer/BioNTech vaccine booster dose program for additional groups</w:t>
            </w:r>
            <w:r w:rsidRPr="00E021BC">
              <w:rPr>
                <w:rFonts w:asciiTheme="majorHAnsi" w:hAnsiTheme="majorHAnsi" w:cstheme="majorHAnsi"/>
                <w:color w:val="000000"/>
              </w:rPr>
              <w:t>:</w:t>
            </w:r>
          </w:p>
          <w:p w14:paraId="18380013" w14:textId="00EE078C" w:rsidR="00FE7E7B" w:rsidRPr="002E7A79" w:rsidRDefault="002E7A79" w:rsidP="0071456D">
            <w:pPr>
              <w:rPr>
                <w:rFonts w:ascii="Calibri Light" w:hAnsi="Calibri Light" w:cs="Calibri Light"/>
                <w:sz w:val="21"/>
                <w:szCs w:val="21"/>
              </w:rPr>
            </w:pPr>
            <w:r w:rsidRPr="002E7A79">
              <w:rPr>
                <w:rFonts w:ascii="Calibri Light" w:hAnsi="Calibri Light" w:cs="Calibri Light"/>
                <w:color w:val="333333"/>
                <w:sz w:val="21"/>
                <w:szCs w:val="21"/>
              </w:rPr>
              <w:t>On</w:t>
            </w:r>
            <w:r w:rsidRPr="002E7A79">
              <w:rPr>
                <w:rStyle w:val="apple-converted-space"/>
                <w:rFonts w:ascii="Calibri Light" w:hAnsi="Calibri Light" w:cs="Calibri Light"/>
                <w:color w:val="333333"/>
                <w:sz w:val="21"/>
                <w:szCs w:val="21"/>
              </w:rPr>
              <w:t> </w:t>
            </w:r>
            <w:r w:rsidRPr="002E7A79">
              <w:rPr>
                <w:rFonts w:ascii="Calibri Light" w:hAnsi="Calibri Light" w:cs="Calibri Light"/>
                <w:color w:val="333333"/>
                <w:sz w:val="21"/>
                <w:szCs w:val="21"/>
              </w:rPr>
              <w:t>Sept. 22, the FDA gave approval for a booster dose of the Pfizer/BioNTech COVID vaccine (brand name: Comirnaty) for specific high-risk groups. On Sept. 23, the CDC—with subsequent input from its director—provided final</w:t>
            </w:r>
            <w:r w:rsidRPr="002E7A79">
              <w:rPr>
                <w:rStyle w:val="apple-converted-space"/>
                <w:rFonts w:ascii="Calibri Light" w:hAnsi="Calibri Light" w:cs="Calibri Light"/>
                <w:color w:val="333333"/>
                <w:sz w:val="21"/>
                <w:szCs w:val="21"/>
              </w:rPr>
              <w:t> </w:t>
            </w:r>
            <w:r w:rsidRPr="002E7A79">
              <w:rPr>
                <w:rFonts w:ascii="Calibri Light" w:hAnsi="Calibri Light" w:cs="Calibri Light"/>
                <w:color w:val="000000"/>
                <w:sz w:val="21"/>
                <w:szCs w:val="21"/>
              </w:rPr>
              <w:t>recommendations regarding booster doses for this vaccine product. Read more about the guidance at</w:t>
            </w:r>
            <w:r w:rsidRPr="002E7A79">
              <w:rPr>
                <w:rStyle w:val="apple-converted-space"/>
                <w:rFonts w:ascii="Calibri Light" w:hAnsi="Calibri Light" w:cs="Calibri Light"/>
                <w:color w:val="000000"/>
                <w:sz w:val="21"/>
                <w:szCs w:val="21"/>
              </w:rPr>
              <w:t> </w:t>
            </w:r>
            <w:hyperlink r:id="rId33" w:tooltip="https://utmb.us/62g" w:history="1">
              <w:r w:rsidRPr="001E0779">
                <w:rPr>
                  <w:rStyle w:val="Hyperlink"/>
                  <w:rFonts w:ascii="Calibri Light" w:hAnsi="Calibri Light" w:cs="Calibri Light"/>
                  <w:color w:val="FF0000"/>
                  <w:sz w:val="21"/>
                  <w:szCs w:val="21"/>
                </w:rPr>
                <w:t>https://utmb.us/62g</w:t>
              </w:r>
            </w:hyperlink>
            <w:r w:rsidRPr="001E0779">
              <w:rPr>
                <w:rFonts w:ascii="Calibri Light" w:hAnsi="Calibri Light" w:cs="Calibri Light"/>
                <w:color w:val="FF0000"/>
                <w:sz w:val="21"/>
                <w:szCs w:val="21"/>
              </w:rPr>
              <w:t>.</w:t>
            </w:r>
          </w:p>
        </w:tc>
      </w:tr>
      <w:tr w:rsidR="00212AAF" w14:paraId="09FE0D10" w14:textId="77777777" w:rsidTr="00812B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85"/>
        </w:trPr>
        <w:tc>
          <w:tcPr>
            <w:tcW w:w="5153" w:type="dxa"/>
            <w:gridSpan w:val="3"/>
            <w:vMerge/>
          </w:tcPr>
          <w:p w14:paraId="19B7FFF7" w14:textId="6CCC478E" w:rsidR="00212AAF" w:rsidRDefault="00212AAF" w:rsidP="00A83199">
            <w:pPr>
              <w:rPr>
                <w:rFonts w:asciiTheme="majorHAnsi" w:hAnsiTheme="majorHAnsi" w:cs="Arial"/>
                <w:b/>
                <w:bCs/>
                <w:szCs w:val="20"/>
              </w:rPr>
            </w:pPr>
          </w:p>
        </w:tc>
        <w:tc>
          <w:tcPr>
            <w:tcW w:w="6120" w:type="dxa"/>
            <w:gridSpan w:val="2"/>
            <w:tcBorders>
              <w:top w:val="single" w:sz="4" w:space="0" w:color="auto"/>
              <w:left w:val="single" w:sz="4" w:space="0" w:color="auto"/>
              <w:bottom w:val="single" w:sz="4" w:space="0" w:color="auto"/>
              <w:right w:val="single" w:sz="8" w:space="0" w:color="auto"/>
            </w:tcBorders>
            <w:shd w:val="clear" w:color="auto" w:fill="D9D9D9" w:themeFill="background1" w:themeFillShade="D9"/>
          </w:tcPr>
          <w:p w14:paraId="2BA93B72" w14:textId="77777777" w:rsidR="0071456D" w:rsidRPr="0071456D" w:rsidRDefault="00212AAF" w:rsidP="0071456D">
            <w:pPr>
              <w:rPr>
                <w:rFonts w:ascii="Calibri Light" w:hAnsi="Calibri Light" w:cs="Calibri Light"/>
                <w:color w:val="000000"/>
                <w:sz w:val="21"/>
                <w:szCs w:val="21"/>
              </w:rPr>
            </w:pPr>
            <w:r>
              <w:rPr>
                <w:rFonts w:asciiTheme="majorHAnsi" w:hAnsiTheme="majorHAnsi"/>
                <w:b/>
                <w:color w:val="FF0000"/>
                <w:sz w:val="28"/>
              </w:rPr>
              <w:t>DID YOU KNOW?</w:t>
            </w:r>
            <w:r>
              <w:br/>
            </w:r>
            <w:r w:rsidR="0071456D" w:rsidRPr="0071456D">
              <w:rPr>
                <w:rFonts w:ascii="Calibri Light" w:hAnsi="Calibri Light" w:cs="Calibri Light"/>
                <w:color w:val="000000"/>
                <w:sz w:val="21"/>
                <w:szCs w:val="21"/>
              </w:rPr>
              <w:t>Congratulations to several UTMB physicians, nurses and patient care staff for being recognized in the 2021 edition of the Galveston County Daily News’ Readers’ Choice Awards and to four physicians who were named to Houstonia Magazine’s Top Doctors of 2021 list.</w:t>
            </w:r>
          </w:p>
          <w:p w14:paraId="165A3C8A"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1ED12F7C"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The Readers’ Choice Award winners include:</w:t>
            </w:r>
          </w:p>
          <w:p w14:paraId="5A17681C"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4F01DFA0" w14:textId="77777777" w:rsidR="0071456D" w:rsidRPr="0071456D" w:rsidRDefault="0071456D" w:rsidP="0071456D">
            <w:pPr>
              <w:rPr>
                <w:rFonts w:ascii="Calibri Light" w:hAnsi="Calibri Light" w:cs="Calibri Light"/>
                <w:b/>
                <w:bCs/>
                <w:color w:val="000000"/>
                <w:sz w:val="21"/>
                <w:szCs w:val="21"/>
              </w:rPr>
            </w:pPr>
            <w:r w:rsidRPr="0071456D">
              <w:rPr>
                <w:rFonts w:ascii="Calibri Light" w:hAnsi="Calibri Light" w:cs="Calibri Light"/>
                <w:b/>
                <w:bCs/>
                <w:color w:val="000000"/>
                <w:sz w:val="21"/>
                <w:szCs w:val="21"/>
              </w:rPr>
              <w:t>First Place</w:t>
            </w:r>
          </w:p>
          <w:p w14:paraId="15ECD4B8" w14:textId="77777777" w:rsidR="0071456D" w:rsidRPr="0071456D" w:rsidRDefault="0071456D" w:rsidP="0071456D">
            <w:pPr>
              <w:numPr>
                <w:ilvl w:val="0"/>
                <w:numId w:val="5"/>
              </w:numPr>
              <w:rPr>
                <w:rFonts w:ascii="Calibri Light" w:hAnsi="Calibri Light" w:cs="Calibri Light"/>
                <w:color w:val="000000"/>
                <w:sz w:val="21"/>
                <w:szCs w:val="21"/>
              </w:rPr>
            </w:pPr>
            <w:r w:rsidRPr="0071456D">
              <w:rPr>
                <w:rFonts w:ascii="Calibri Light" w:hAnsi="Calibri Light" w:cs="Calibri Light"/>
                <w:color w:val="000000"/>
                <w:sz w:val="21"/>
                <w:szCs w:val="21"/>
              </w:rPr>
              <w:t>Hearing Specialist—No individual physician named for this award</w:t>
            </w:r>
          </w:p>
          <w:p w14:paraId="39A95748" w14:textId="457FCFBD" w:rsidR="0071456D" w:rsidRPr="0071456D" w:rsidRDefault="0071456D" w:rsidP="0071456D">
            <w:pPr>
              <w:numPr>
                <w:ilvl w:val="0"/>
                <w:numId w:val="5"/>
              </w:numPr>
              <w:rPr>
                <w:rFonts w:ascii="Calibri Light" w:hAnsi="Calibri Light" w:cs="Calibri Light"/>
                <w:color w:val="000000"/>
                <w:sz w:val="21"/>
                <w:szCs w:val="21"/>
              </w:rPr>
            </w:pPr>
            <w:r w:rsidRPr="0071456D">
              <w:rPr>
                <w:rFonts w:ascii="Calibri Light" w:hAnsi="Calibri Light" w:cs="Calibri Light"/>
                <w:color w:val="000000"/>
                <w:sz w:val="21"/>
                <w:szCs w:val="21"/>
              </w:rPr>
              <w:t>Pediatrician-</w:t>
            </w:r>
            <w:hyperlink r:id="rId34" w:history="1">
              <w:r w:rsidRPr="001E0779">
                <w:rPr>
                  <w:rStyle w:val="Hyperlink"/>
                  <w:rFonts w:ascii="Calibri Light" w:hAnsi="Calibri Light" w:cs="Calibri Light"/>
                  <w:color w:val="FF0000"/>
                  <w:sz w:val="21"/>
                  <w:szCs w:val="21"/>
                </w:rPr>
                <w:t>Dr. Matthew J. Hay</w:t>
              </w:r>
            </w:hyperlink>
          </w:p>
          <w:p w14:paraId="30864717" w14:textId="77777777" w:rsidR="0071456D" w:rsidRPr="0071456D" w:rsidRDefault="0071456D" w:rsidP="0071456D">
            <w:pPr>
              <w:numPr>
                <w:ilvl w:val="0"/>
                <w:numId w:val="5"/>
              </w:numPr>
              <w:rPr>
                <w:rFonts w:ascii="Calibri Light" w:hAnsi="Calibri Light" w:cs="Calibri Light"/>
                <w:color w:val="000000"/>
                <w:sz w:val="21"/>
                <w:szCs w:val="21"/>
              </w:rPr>
            </w:pPr>
            <w:r w:rsidRPr="0071456D">
              <w:rPr>
                <w:rFonts w:ascii="Calibri Light" w:hAnsi="Calibri Light" w:cs="Calibri Light"/>
                <w:color w:val="000000"/>
                <w:sz w:val="21"/>
                <w:szCs w:val="21"/>
              </w:rPr>
              <w:t>Physical Therapy and Rehab</w:t>
            </w:r>
          </w:p>
          <w:p w14:paraId="2A620058" w14:textId="77777777" w:rsidR="0071456D" w:rsidRPr="0071456D" w:rsidRDefault="0071456D" w:rsidP="0071456D">
            <w:pPr>
              <w:numPr>
                <w:ilvl w:val="0"/>
                <w:numId w:val="5"/>
              </w:numPr>
              <w:rPr>
                <w:rFonts w:ascii="Calibri Light" w:hAnsi="Calibri Light" w:cs="Calibri Light"/>
                <w:color w:val="000000"/>
                <w:sz w:val="21"/>
                <w:szCs w:val="21"/>
              </w:rPr>
            </w:pPr>
            <w:r w:rsidRPr="0071456D">
              <w:rPr>
                <w:rFonts w:ascii="Calibri Light" w:hAnsi="Calibri Light" w:cs="Calibri Light"/>
                <w:color w:val="000000"/>
                <w:sz w:val="21"/>
                <w:szCs w:val="21"/>
              </w:rPr>
              <w:t>Plastic Surgery &amp; Aesthetics</w:t>
            </w:r>
          </w:p>
          <w:p w14:paraId="0CB3F249"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0DC1DA50" w14:textId="77777777" w:rsidR="0071456D" w:rsidRPr="0071456D" w:rsidRDefault="0071456D" w:rsidP="0071456D">
            <w:pPr>
              <w:rPr>
                <w:rFonts w:ascii="Calibri Light" w:hAnsi="Calibri Light" w:cs="Calibri Light"/>
                <w:b/>
                <w:bCs/>
                <w:color w:val="000000"/>
                <w:sz w:val="21"/>
                <w:szCs w:val="21"/>
              </w:rPr>
            </w:pPr>
            <w:r w:rsidRPr="0071456D">
              <w:rPr>
                <w:rFonts w:ascii="Calibri Light" w:hAnsi="Calibri Light" w:cs="Calibri Light"/>
                <w:b/>
                <w:bCs/>
                <w:color w:val="000000"/>
                <w:sz w:val="21"/>
                <w:szCs w:val="21"/>
              </w:rPr>
              <w:t>Second Place</w:t>
            </w:r>
          </w:p>
          <w:p w14:paraId="5FFA302C" w14:textId="77777777" w:rsidR="0071456D" w:rsidRPr="0071456D" w:rsidRDefault="0071456D" w:rsidP="0071456D">
            <w:pPr>
              <w:pStyle w:val="ListParagraph"/>
              <w:numPr>
                <w:ilvl w:val="0"/>
                <w:numId w:val="9"/>
              </w:numPr>
              <w:rPr>
                <w:rFonts w:ascii="Calibri Light" w:hAnsi="Calibri Light" w:cs="Calibri Light"/>
                <w:color w:val="000000"/>
                <w:sz w:val="21"/>
                <w:szCs w:val="21"/>
              </w:rPr>
            </w:pPr>
            <w:r w:rsidRPr="0071456D">
              <w:rPr>
                <w:rFonts w:ascii="Calibri Light" w:hAnsi="Calibri Light" w:cs="Calibri Light"/>
                <w:color w:val="000000"/>
                <w:sz w:val="21"/>
                <w:szCs w:val="21"/>
              </w:rPr>
              <w:t>Eye Doctor—No individual physician named for this award</w:t>
            </w:r>
          </w:p>
          <w:p w14:paraId="1ECDA5A6" w14:textId="77777777" w:rsidR="0071456D" w:rsidRPr="0071456D" w:rsidRDefault="0071456D" w:rsidP="0071456D">
            <w:pPr>
              <w:pStyle w:val="ListParagraph"/>
              <w:numPr>
                <w:ilvl w:val="0"/>
                <w:numId w:val="9"/>
              </w:numPr>
              <w:rPr>
                <w:rFonts w:ascii="Calibri Light" w:hAnsi="Calibri Light" w:cs="Calibri Light"/>
                <w:color w:val="000000"/>
                <w:sz w:val="21"/>
                <w:szCs w:val="21"/>
              </w:rPr>
            </w:pPr>
            <w:r w:rsidRPr="0071456D">
              <w:rPr>
                <w:rFonts w:ascii="Calibri Light" w:hAnsi="Calibri Light" w:cs="Calibri Light"/>
                <w:color w:val="000000"/>
                <w:sz w:val="21"/>
                <w:szCs w:val="21"/>
              </w:rPr>
              <w:t>Hospital</w:t>
            </w:r>
          </w:p>
          <w:p w14:paraId="6A08B960" w14:textId="77777777" w:rsidR="0071456D" w:rsidRPr="0071456D" w:rsidRDefault="0071456D" w:rsidP="0071456D">
            <w:pPr>
              <w:pStyle w:val="ListParagraph"/>
              <w:numPr>
                <w:ilvl w:val="0"/>
                <w:numId w:val="9"/>
              </w:numPr>
              <w:rPr>
                <w:rFonts w:ascii="Calibri Light" w:hAnsi="Calibri Light" w:cs="Calibri Light"/>
                <w:color w:val="000000"/>
                <w:sz w:val="21"/>
                <w:szCs w:val="21"/>
              </w:rPr>
            </w:pPr>
            <w:r w:rsidRPr="0071456D">
              <w:rPr>
                <w:rFonts w:ascii="Calibri Light" w:hAnsi="Calibri Light" w:cs="Calibri Light"/>
                <w:color w:val="000000"/>
                <w:sz w:val="21"/>
                <w:szCs w:val="21"/>
              </w:rPr>
              <w:t>Optical Store</w:t>
            </w:r>
          </w:p>
          <w:p w14:paraId="31EA24F0" w14:textId="2AD1E9AE" w:rsidR="0071456D" w:rsidRPr="0071456D" w:rsidRDefault="0071456D" w:rsidP="0071456D">
            <w:pPr>
              <w:pStyle w:val="ListParagraph"/>
              <w:numPr>
                <w:ilvl w:val="0"/>
                <w:numId w:val="9"/>
              </w:numPr>
              <w:rPr>
                <w:rFonts w:ascii="Calibri Light" w:hAnsi="Calibri Light" w:cs="Calibri Light"/>
                <w:color w:val="000000"/>
                <w:sz w:val="21"/>
                <w:szCs w:val="21"/>
              </w:rPr>
            </w:pPr>
            <w:r w:rsidRPr="0071456D">
              <w:rPr>
                <w:rFonts w:ascii="Calibri Light" w:hAnsi="Calibri Light" w:cs="Calibri Light"/>
                <w:color w:val="000000"/>
                <w:sz w:val="21"/>
                <w:szCs w:val="21"/>
              </w:rPr>
              <w:t>Pediatrician-</w:t>
            </w:r>
            <w:hyperlink r:id="rId35" w:history="1">
              <w:r w:rsidRPr="001E0779">
                <w:rPr>
                  <w:rStyle w:val="Hyperlink"/>
                  <w:rFonts w:ascii="Calibri Light" w:hAnsi="Calibri Light" w:cs="Calibri Light"/>
                  <w:color w:val="FF0000"/>
                  <w:sz w:val="21"/>
                  <w:szCs w:val="21"/>
                </w:rPr>
                <w:t>Dr. Patricia Rogers</w:t>
              </w:r>
            </w:hyperlink>
          </w:p>
          <w:p w14:paraId="38E15AB7" w14:textId="77777777" w:rsidR="0071456D" w:rsidRPr="0071456D" w:rsidRDefault="0071456D" w:rsidP="0071456D">
            <w:pPr>
              <w:pStyle w:val="ListParagraph"/>
              <w:numPr>
                <w:ilvl w:val="0"/>
                <w:numId w:val="9"/>
              </w:numPr>
              <w:rPr>
                <w:rFonts w:ascii="Calibri Light" w:hAnsi="Calibri Light" w:cs="Calibri Light"/>
                <w:color w:val="000000"/>
                <w:sz w:val="21"/>
                <w:szCs w:val="21"/>
              </w:rPr>
            </w:pPr>
            <w:r w:rsidRPr="0071456D">
              <w:rPr>
                <w:rFonts w:ascii="Calibri Light" w:hAnsi="Calibri Light" w:cs="Calibri Light"/>
                <w:color w:val="000000"/>
                <w:sz w:val="21"/>
                <w:szCs w:val="21"/>
              </w:rPr>
              <w:t>University/College</w:t>
            </w:r>
          </w:p>
          <w:p w14:paraId="542F6DAE" w14:textId="2539E3B5" w:rsidR="0071456D" w:rsidRPr="0071456D" w:rsidRDefault="0071456D" w:rsidP="0071456D">
            <w:pPr>
              <w:pStyle w:val="ListParagraph"/>
              <w:numPr>
                <w:ilvl w:val="0"/>
                <w:numId w:val="9"/>
              </w:numPr>
              <w:rPr>
                <w:rFonts w:ascii="Calibri Light" w:hAnsi="Calibri Light" w:cs="Calibri Light"/>
                <w:color w:val="000000"/>
                <w:sz w:val="21"/>
                <w:szCs w:val="21"/>
              </w:rPr>
            </w:pPr>
            <w:r w:rsidRPr="0071456D">
              <w:rPr>
                <w:rFonts w:ascii="Calibri Light" w:hAnsi="Calibri Light" w:cs="Calibri Light"/>
                <w:color w:val="000000"/>
                <w:sz w:val="21"/>
                <w:szCs w:val="21"/>
              </w:rPr>
              <w:t>Urgent Care</w:t>
            </w:r>
          </w:p>
          <w:p w14:paraId="2CD3ADB6" w14:textId="77777777" w:rsidR="0071456D" w:rsidRDefault="0071456D" w:rsidP="0071456D">
            <w:pPr>
              <w:rPr>
                <w:rFonts w:ascii="Calibri Light" w:hAnsi="Calibri Light" w:cs="Calibri Light"/>
                <w:color w:val="000000"/>
                <w:sz w:val="21"/>
                <w:szCs w:val="21"/>
              </w:rPr>
            </w:pPr>
          </w:p>
          <w:p w14:paraId="533CF292" w14:textId="77777777" w:rsidR="0071456D" w:rsidRPr="0071456D" w:rsidRDefault="0071456D" w:rsidP="0071456D">
            <w:pPr>
              <w:rPr>
                <w:rFonts w:ascii="Calibri Light" w:hAnsi="Calibri Light" w:cs="Calibri Light"/>
                <w:b/>
                <w:bCs/>
                <w:color w:val="000000"/>
                <w:sz w:val="21"/>
                <w:szCs w:val="21"/>
              </w:rPr>
            </w:pPr>
            <w:r w:rsidRPr="0071456D">
              <w:rPr>
                <w:rFonts w:ascii="Calibri Light" w:hAnsi="Calibri Light" w:cs="Calibri Light"/>
                <w:b/>
                <w:bCs/>
                <w:color w:val="000000"/>
                <w:sz w:val="21"/>
                <w:szCs w:val="21"/>
              </w:rPr>
              <w:t>Runner Up</w:t>
            </w:r>
          </w:p>
          <w:p w14:paraId="32BCA85D" w14:textId="620ACBE5" w:rsidR="0071456D" w:rsidRPr="0071456D" w:rsidRDefault="0071456D" w:rsidP="0071456D">
            <w:pPr>
              <w:pStyle w:val="ListParagraph"/>
              <w:numPr>
                <w:ilvl w:val="0"/>
                <w:numId w:val="10"/>
              </w:numPr>
              <w:rPr>
                <w:rFonts w:ascii="Calibri Light" w:hAnsi="Calibri Light" w:cs="Calibri Light"/>
                <w:color w:val="000000"/>
                <w:sz w:val="21"/>
                <w:szCs w:val="21"/>
              </w:rPr>
            </w:pPr>
            <w:r w:rsidRPr="0071456D">
              <w:rPr>
                <w:rFonts w:ascii="Calibri Light" w:hAnsi="Calibri Light" w:cs="Calibri Light"/>
                <w:color w:val="000000"/>
                <w:sz w:val="21"/>
                <w:szCs w:val="21"/>
              </w:rPr>
              <w:t>Pediatrics</w:t>
            </w:r>
          </w:p>
          <w:p w14:paraId="08C35CB2" w14:textId="77777777" w:rsidR="0071456D" w:rsidRDefault="0071456D" w:rsidP="0071456D">
            <w:pPr>
              <w:rPr>
                <w:rFonts w:ascii="Calibri Light" w:hAnsi="Calibri Light" w:cs="Calibri Light"/>
                <w:color w:val="050505"/>
                <w:sz w:val="21"/>
                <w:szCs w:val="21"/>
              </w:rPr>
            </w:pPr>
          </w:p>
          <w:p w14:paraId="644DD3C0" w14:textId="6432B7D5"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50505"/>
                <w:sz w:val="21"/>
                <w:szCs w:val="21"/>
              </w:rPr>
              <w:t>UTMB physicians named to Houstonia Magazine's Top Doctors of 2021 are:</w:t>
            </w:r>
          </w:p>
          <w:p w14:paraId="18C1653D"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4E558BA2" w14:textId="77777777" w:rsidR="0071456D" w:rsidRPr="0071456D" w:rsidRDefault="0071456D" w:rsidP="0071456D">
            <w:pPr>
              <w:pStyle w:val="ListParagraph"/>
              <w:numPr>
                <w:ilvl w:val="0"/>
                <w:numId w:val="8"/>
              </w:numPr>
              <w:contextualSpacing w:val="0"/>
              <w:rPr>
                <w:rFonts w:ascii="Calibri Light" w:hAnsi="Calibri Light" w:cs="Calibri Light"/>
                <w:color w:val="000000"/>
                <w:sz w:val="21"/>
                <w:szCs w:val="21"/>
              </w:rPr>
            </w:pPr>
            <w:r w:rsidRPr="001E0779">
              <w:rPr>
                <w:rFonts w:ascii="Calibri Light" w:hAnsi="Calibri Light" w:cs="Calibri Light"/>
                <w:color w:val="FF0000"/>
                <w:sz w:val="21"/>
                <w:szCs w:val="21"/>
              </w:rPr>
              <w:t>Dr.</w:t>
            </w:r>
            <w:r w:rsidRPr="001E0779">
              <w:rPr>
                <w:rStyle w:val="apple-converted-space"/>
                <w:rFonts w:ascii="Calibri Light" w:hAnsi="Calibri Light" w:cs="Calibri Light"/>
                <w:color w:val="FF0000"/>
                <w:sz w:val="21"/>
                <w:szCs w:val="21"/>
              </w:rPr>
              <w:t> </w:t>
            </w:r>
            <w:hyperlink r:id="rId36" w:history="1">
              <w:r w:rsidRPr="001E0779">
                <w:rPr>
                  <w:rStyle w:val="Hyperlink"/>
                  <w:rFonts w:ascii="Calibri Light" w:hAnsi="Calibri Light" w:cs="Calibri Light"/>
                  <w:color w:val="FF0000"/>
                  <w:sz w:val="21"/>
                  <w:szCs w:val="21"/>
                </w:rPr>
                <w:t>Emily Calasanz</w:t>
              </w:r>
            </w:hyperlink>
            <w:r w:rsidRPr="0071456D">
              <w:rPr>
                <w:rFonts w:ascii="Calibri Light" w:hAnsi="Calibri Light" w:cs="Calibri Light"/>
                <w:color w:val="000000"/>
                <w:sz w:val="21"/>
                <w:szCs w:val="21"/>
              </w:rPr>
              <w:t>, OB/GYN in Friendswood</w:t>
            </w:r>
          </w:p>
          <w:p w14:paraId="42DAA1B7" w14:textId="77777777" w:rsidR="0071456D" w:rsidRPr="0071456D" w:rsidRDefault="0071456D" w:rsidP="0071456D">
            <w:pPr>
              <w:pStyle w:val="ListParagraph"/>
              <w:numPr>
                <w:ilvl w:val="0"/>
                <w:numId w:val="8"/>
              </w:numPr>
              <w:contextualSpacing w:val="0"/>
              <w:rPr>
                <w:rFonts w:ascii="Calibri Light" w:hAnsi="Calibri Light" w:cs="Calibri Light"/>
                <w:color w:val="000000"/>
                <w:sz w:val="21"/>
                <w:szCs w:val="21"/>
              </w:rPr>
            </w:pPr>
            <w:r w:rsidRPr="001E0779">
              <w:rPr>
                <w:rFonts w:ascii="Calibri Light" w:hAnsi="Calibri Light" w:cs="Calibri Light"/>
                <w:color w:val="FF0000"/>
                <w:sz w:val="21"/>
                <w:szCs w:val="21"/>
              </w:rPr>
              <w:t>Dr.</w:t>
            </w:r>
            <w:r w:rsidRPr="001E0779">
              <w:rPr>
                <w:rStyle w:val="apple-converted-space"/>
                <w:rFonts w:ascii="Calibri Light" w:hAnsi="Calibri Light" w:cs="Calibri Light"/>
                <w:color w:val="FF0000"/>
                <w:sz w:val="21"/>
                <w:szCs w:val="21"/>
              </w:rPr>
              <w:t> </w:t>
            </w:r>
            <w:hyperlink r:id="rId37" w:history="1">
              <w:r w:rsidRPr="001E0779">
                <w:rPr>
                  <w:rStyle w:val="Hyperlink"/>
                  <w:rFonts w:ascii="Calibri Light" w:hAnsi="Calibri Light" w:cs="Calibri Light"/>
                  <w:color w:val="FF0000"/>
                  <w:sz w:val="21"/>
                  <w:szCs w:val="21"/>
                </w:rPr>
                <w:t>Erin Hommel</w:t>
              </w:r>
            </w:hyperlink>
            <w:r w:rsidRPr="0071456D">
              <w:rPr>
                <w:rFonts w:ascii="Calibri Light" w:hAnsi="Calibri Light" w:cs="Calibri Light"/>
                <w:color w:val="000000"/>
                <w:sz w:val="21"/>
                <w:szCs w:val="21"/>
              </w:rPr>
              <w:t>, associate professor and provider with the Division of Geriatrics in the Department of Internal Medicine</w:t>
            </w:r>
          </w:p>
          <w:p w14:paraId="587AB77B" w14:textId="77777777" w:rsidR="0071456D" w:rsidRPr="0071456D" w:rsidRDefault="0071456D" w:rsidP="0071456D">
            <w:pPr>
              <w:pStyle w:val="ListParagraph"/>
              <w:numPr>
                <w:ilvl w:val="0"/>
                <w:numId w:val="8"/>
              </w:numPr>
              <w:contextualSpacing w:val="0"/>
              <w:rPr>
                <w:rFonts w:ascii="Calibri Light" w:hAnsi="Calibri Light" w:cs="Calibri Light"/>
                <w:color w:val="000000"/>
                <w:sz w:val="21"/>
                <w:szCs w:val="21"/>
              </w:rPr>
            </w:pPr>
            <w:r w:rsidRPr="001E0779">
              <w:rPr>
                <w:rFonts w:ascii="Calibri Light" w:hAnsi="Calibri Light" w:cs="Calibri Light"/>
                <w:color w:val="FF0000"/>
                <w:sz w:val="21"/>
                <w:szCs w:val="21"/>
              </w:rPr>
              <w:t>Dr.</w:t>
            </w:r>
            <w:r w:rsidRPr="001E0779">
              <w:rPr>
                <w:rStyle w:val="apple-converted-space"/>
                <w:rFonts w:ascii="Calibri Light" w:hAnsi="Calibri Light" w:cs="Calibri Light"/>
                <w:color w:val="FF0000"/>
                <w:sz w:val="21"/>
                <w:szCs w:val="21"/>
              </w:rPr>
              <w:t> </w:t>
            </w:r>
            <w:hyperlink r:id="rId38" w:history="1">
              <w:r w:rsidRPr="001E0779">
                <w:rPr>
                  <w:rStyle w:val="Hyperlink"/>
                  <w:rFonts w:ascii="Calibri Light" w:hAnsi="Calibri Light" w:cs="Calibri Light"/>
                  <w:color w:val="FF0000"/>
                  <w:sz w:val="21"/>
                  <w:szCs w:val="21"/>
                </w:rPr>
                <w:t>Derek Neal</w:t>
              </w:r>
            </w:hyperlink>
            <w:r w:rsidRPr="001E0779">
              <w:rPr>
                <w:rFonts w:ascii="Calibri Light" w:hAnsi="Calibri Light" w:cs="Calibri Light"/>
                <w:color w:val="FF0000"/>
                <w:sz w:val="21"/>
                <w:szCs w:val="21"/>
              </w:rPr>
              <w:t xml:space="preserve">, </w:t>
            </w:r>
            <w:r w:rsidRPr="0071456D">
              <w:rPr>
                <w:rFonts w:ascii="Calibri Light" w:hAnsi="Calibri Light" w:cs="Calibri Light"/>
                <w:color w:val="000000"/>
                <w:sz w:val="21"/>
                <w:szCs w:val="21"/>
              </w:rPr>
              <w:t>associate professor and provider with the Department of Psychiatry and Behavioral Sciences</w:t>
            </w:r>
          </w:p>
          <w:p w14:paraId="76DDC6E4" w14:textId="77777777" w:rsidR="0071456D" w:rsidRPr="0071456D" w:rsidRDefault="0071456D" w:rsidP="0071456D">
            <w:pPr>
              <w:pStyle w:val="ListParagraph"/>
              <w:numPr>
                <w:ilvl w:val="0"/>
                <w:numId w:val="8"/>
              </w:numPr>
              <w:contextualSpacing w:val="0"/>
              <w:rPr>
                <w:rFonts w:ascii="Calibri Light" w:hAnsi="Calibri Light" w:cs="Calibri Light"/>
                <w:color w:val="000000"/>
                <w:sz w:val="21"/>
                <w:szCs w:val="21"/>
              </w:rPr>
            </w:pPr>
            <w:r w:rsidRPr="001E0779">
              <w:rPr>
                <w:rFonts w:ascii="Calibri Light" w:hAnsi="Calibri Light" w:cs="Calibri Light"/>
                <w:color w:val="FF0000"/>
                <w:sz w:val="21"/>
                <w:szCs w:val="21"/>
              </w:rPr>
              <w:t>Dr.</w:t>
            </w:r>
            <w:r w:rsidRPr="001E0779">
              <w:rPr>
                <w:rStyle w:val="apple-converted-space"/>
                <w:rFonts w:ascii="Calibri Light" w:hAnsi="Calibri Light" w:cs="Calibri Light"/>
                <w:color w:val="FF0000"/>
                <w:sz w:val="21"/>
                <w:szCs w:val="21"/>
              </w:rPr>
              <w:t> </w:t>
            </w:r>
            <w:hyperlink r:id="rId39" w:history="1">
              <w:r w:rsidRPr="001E0779">
                <w:rPr>
                  <w:rStyle w:val="Hyperlink"/>
                  <w:rFonts w:ascii="Calibri Light" w:hAnsi="Calibri Light" w:cs="Calibri Light"/>
                  <w:color w:val="FF0000"/>
                  <w:sz w:val="21"/>
                  <w:szCs w:val="21"/>
                </w:rPr>
                <w:t>Rizwana Sultana</w:t>
              </w:r>
            </w:hyperlink>
            <w:r w:rsidRPr="0071456D">
              <w:rPr>
                <w:rFonts w:ascii="Calibri Light" w:hAnsi="Calibri Light" w:cs="Calibri Light"/>
                <w:color w:val="000000"/>
                <w:sz w:val="21"/>
                <w:szCs w:val="21"/>
              </w:rPr>
              <w:t>, assistant professor and provider with the Division of Pulmonary Critical Care and Sleep Medicine in the Department of Internal Medicine</w:t>
            </w:r>
          </w:p>
          <w:p w14:paraId="35241788" w14:textId="77777777" w:rsidR="0071456D" w:rsidRPr="0071456D" w:rsidRDefault="0071456D" w:rsidP="0071456D">
            <w:pPr>
              <w:rPr>
                <w:rFonts w:ascii="Calibri Light" w:hAnsi="Calibri Light" w:cs="Calibri Light"/>
                <w:color w:val="000000"/>
                <w:sz w:val="21"/>
                <w:szCs w:val="21"/>
              </w:rPr>
            </w:pPr>
            <w:r w:rsidRPr="0071456D">
              <w:rPr>
                <w:rFonts w:ascii="Calibri Light" w:hAnsi="Calibri Light" w:cs="Calibri Light"/>
                <w:color w:val="000000"/>
                <w:sz w:val="21"/>
                <w:szCs w:val="21"/>
              </w:rPr>
              <w:t> </w:t>
            </w:r>
          </w:p>
          <w:p w14:paraId="0D1378A8" w14:textId="77777777" w:rsidR="009A7614" w:rsidRDefault="0071456D" w:rsidP="00812B7B">
            <w:pPr>
              <w:rPr>
                <w:rFonts w:ascii="Arial" w:hAnsi="Arial" w:cs="Arial"/>
                <w:color w:val="000000"/>
              </w:rPr>
            </w:pPr>
            <w:r w:rsidRPr="0071456D">
              <w:rPr>
                <w:rFonts w:ascii="Calibri Light" w:hAnsi="Calibri Light" w:cs="Calibri Light"/>
                <w:color w:val="050505"/>
                <w:sz w:val="21"/>
                <w:szCs w:val="21"/>
              </w:rPr>
              <w:t>The Houstonia list is compiled based on nominations from 15,000 board-certified doctors in the Houston area, the full list is available online at</w:t>
            </w:r>
            <w:r w:rsidRPr="0071456D">
              <w:rPr>
                <w:rStyle w:val="apple-converted-space"/>
                <w:rFonts w:ascii="Calibri Light" w:hAnsi="Calibri Light" w:cs="Calibri Light"/>
                <w:color w:val="050505"/>
                <w:sz w:val="21"/>
                <w:szCs w:val="21"/>
              </w:rPr>
              <w:t> </w:t>
            </w:r>
            <w:hyperlink r:id="rId40" w:tooltip="https://www.houstoniamag.com/doctors" w:history="1">
              <w:r w:rsidRPr="001E0779">
                <w:rPr>
                  <w:rStyle w:val="Hyperlink"/>
                  <w:rFonts w:ascii="Calibri Light" w:hAnsi="Calibri Light" w:cs="Calibri Light"/>
                  <w:color w:val="FF0000"/>
                  <w:sz w:val="21"/>
                  <w:szCs w:val="21"/>
                </w:rPr>
                <w:t>https://www.houstoniamag.com/doctors</w:t>
              </w:r>
            </w:hyperlink>
            <w:r>
              <w:rPr>
                <w:rFonts w:ascii="Arial" w:hAnsi="Arial" w:cs="Arial"/>
                <w:color w:val="000000"/>
              </w:rPr>
              <w:t>.</w:t>
            </w:r>
          </w:p>
          <w:p w14:paraId="4DFA260F" w14:textId="77777777" w:rsidR="00F337DB" w:rsidRPr="002E7A79" w:rsidRDefault="00F337DB" w:rsidP="00F337DB">
            <w:pPr>
              <w:pStyle w:val="NoSpacing"/>
              <w:spacing w:line="276" w:lineRule="auto"/>
              <w:rPr>
                <w:rFonts w:asciiTheme="majorHAnsi" w:hAnsiTheme="majorHAnsi" w:cstheme="majorHAnsi"/>
                <w:b/>
                <w:bCs/>
                <w:color w:val="FF0000"/>
              </w:rPr>
            </w:pPr>
            <w:r>
              <w:rPr>
                <w:rFonts w:asciiTheme="majorHAnsi" w:hAnsiTheme="majorHAnsi" w:cstheme="majorHAnsi"/>
                <w:b/>
                <w:bCs/>
                <w:color w:val="FF0000"/>
              </w:rPr>
              <w:t>IN CASE YOU MISSED IT</w:t>
            </w:r>
          </w:p>
          <w:p w14:paraId="1092FCDF" w14:textId="77777777" w:rsidR="00F337DB" w:rsidRDefault="00F337DB" w:rsidP="00F337DB">
            <w:pPr>
              <w:pStyle w:val="NoSpacing"/>
              <w:spacing w:line="276" w:lineRule="auto"/>
              <w:rPr>
                <w:rFonts w:asciiTheme="majorHAnsi" w:hAnsiTheme="majorHAnsi" w:cstheme="majorHAnsi"/>
                <w:color w:val="000000"/>
              </w:rPr>
            </w:pPr>
            <w:r>
              <w:rPr>
                <w:rFonts w:asciiTheme="majorHAnsi" w:hAnsiTheme="majorHAnsi" w:cstheme="majorHAnsi"/>
                <w:b/>
                <w:bCs/>
                <w:color w:val="000000"/>
              </w:rPr>
              <w:t>Health Care Unmasked from Sept. 23</w:t>
            </w:r>
            <w:r w:rsidRPr="00E021BC">
              <w:rPr>
                <w:rFonts w:asciiTheme="majorHAnsi" w:hAnsiTheme="majorHAnsi" w:cstheme="majorHAnsi"/>
                <w:color w:val="000000"/>
              </w:rPr>
              <w:t>:</w:t>
            </w:r>
          </w:p>
          <w:p w14:paraId="71FBAE4E" w14:textId="5F5AE87C" w:rsidR="00F337DB" w:rsidRDefault="00F337DB" w:rsidP="00F337DB">
            <w:pPr>
              <w:rPr>
                <w:rFonts w:ascii="Calibri Light" w:hAnsi="Calibri Light" w:cs="Calibri Light"/>
                <w:sz w:val="21"/>
                <w:szCs w:val="21"/>
              </w:rPr>
            </w:pPr>
            <w:r w:rsidRPr="00F337DB">
              <w:rPr>
                <w:rFonts w:ascii="Calibri Light" w:hAnsi="Calibri Light" w:cs="Calibri Light"/>
                <w:sz w:val="21"/>
                <w:szCs w:val="21"/>
              </w:rPr>
              <w:lastRenderedPageBreak/>
              <w:t>Dr. Giulio Taglialatela, the Lawrence J. Del Papa Distinguished Chair in Neurodegenerative Disease Research, professor and vice chair for Research in the Department of Neurology and director for the Mitchell Center for Neurodegenerative Diseases, appeared with Dr. Rafael Samper Ternent, assistant professor in the Department of Internal Medicine’s Division of Geriatrics, on the Sept. 23 edition of Health Care Unmasked. The pair discussed Alzheimer’s Disease research and clinical care with host TJ Aulds. The full episode is available online at</w:t>
            </w:r>
            <w:r w:rsidRPr="001E0779">
              <w:rPr>
                <w:rFonts w:ascii="Calibri Light" w:hAnsi="Calibri Light" w:cs="Calibri Light"/>
                <w:color w:val="FF0000"/>
                <w:sz w:val="21"/>
                <w:szCs w:val="21"/>
              </w:rPr>
              <w:t> </w:t>
            </w:r>
            <w:hyperlink r:id="rId41" w:history="1">
              <w:r w:rsidRPr="001E0779">
                <w:rPr>
                  <w:rStyle w:val="Hyperlink"/>
                  <w:rFonts w:ascii="Calibri Light" w:hAnsi="Calibri Light" w:cs="Calibri Light"/>
                  <w:color w:val="FF0000"/>
                  <w:sz w:val="21"/>
                  <w:szCs w:val="21"/>
                </w:rPr>
                <w:t>https://fb.watch/8kvFfpMRH7/</w:t>
              </w:r>
            </w:hyperlink>
            <w:r w:rsidRPr="00F337DB">
              <w:rPr>
                <w:rFonts w:ascii="Calibri Light" w:hAnsi="Calibri Light" w:cs="Calibri Light"/>
                <w:sz w:val="21"/>
                <w:szCs w:val="21"/>
              </w:rPr>
              <w:t>.</w:t>
            </w:r>
          </w:p>
          <w:p w14:paraId="3D95CA85" w14:textId="36871241" w:rsidR="00F337DB" w:rsidRDefault="00F337DB" w:rsidP="00F337DB">
            <w:pPr>
              <w:rPr>
                <w:rFonts w:ascii="Calibri Light" w:hAnsi="Calibri Light" w:cs="Calibri Light"/>
                <w:sz w:val="21"/>
                <w:szCs w:val="21"/>
              </w:rPr>
            </w:pPr>
          </w:p>
          <w:p w14:paraId="5D3D3262" w14:textId="34AF896C" w:rsidR="00F337DB" w:rsidRDefault="00F337DB" w:rsidP="00F337DB">
            <w:pPr>
              <w:pStyle w:val="NoSpacing"/>
              <w:spacing w:line="276" w:lineRule="auto"/>
              <w:rPr>
                <w:rFonts w:asciiTheme="majorHAnsi" w:hAnsiTheme="majorHAnsi" w:cstheme="majorHAnsi"/>
                <w:color w:val="000000"/>
              </w:rPr>
            </w:pPr>
            <w:r>
              <w:rPr>
                <w:rFonts w:asciiTheme="majorHAnsi" w:hAnsiTheme="majorHAnsi" w:cstheme="majorHAnsi"/>
                <w:b/>
                <w:bCs/>
                <w:color w:val="000000"/>
              </w:rPr>
              <w:t>September Thought Leader Series highlighted Translational Research Institute for Space Health</w:t>
            </w:r>
            <w:r w:rsidRPr="00E021BC">
              <w:rPr>
                <w:rFonts w:asciiTheme="majorHAnsi" w:hAnsiTheme="majorHAnsi" w:cstheme="majorHAnsi"/>
                <w:color w:val="000000"/>
              </w:rPr>
              <w:t>:</w:t>
            </w:r>
          </w:p>
          <w:p w14:paraId="29F3D34D" w14:textId="6177C6A8" w:rsidR="00F337DB" w:rsidRPr="00F337DB" w:rsidRDefault="00F337DB" w:rsidP="00F337DB">
            <w:pPr>
              <w:rPr>
                <w:rFonts w:ascii="Calibri Light" w:hAnsi="Calibri Light" w:cs="Calibri Light"/>
                <w:sz w:val="21"/>
                <w:szCs w:val="21"/>
              </w:rPr>
            </w:pPr>
            <w:r w:rsidRPr="00F337DB">
              <w:rPr>
                <w:rStyle w:val="normaltextrun"/>
                <w:rFonts w:ascii="Calibri Light" w:hAnsi="Calibri Light" w:cs="Calibri Light"/>
                <w:color w:val="000000"/>
                <w:sz w:val="21"/>
                <w:szCs w:val="21"/>
              </w:rPr>
              <w:t>Presented by UTMB Health, the Sept. 23 Thought Leader Series</w:t>
            </w:r>
            <w:r w:rsidRPr="00F337DB">
              <w:rPr>
                <w:rStyle w:val="apple-converted-space"/>
                <w:rFonts w:ascii="Calibri Light" w:hAnsi="Calibri Light" w:cs="Calibri Light"/>
                <w:color w:val="000000"/>
                <w:sz w:val="21"/>
                <w:szCs w:val="21"/>
              </w:rPr>
              <w:t> </w:t>
            </w:r>
            <w:r w:rsidRPr="00F337DB">
              <w:rPr>
                <w:rFonts w:ascii="Calibri Light" w:hAnsi="Calibri Light" w:cs="Calibri Light"/>
                <w:color w:val="000000"/>
                <w:sz w:val="21"/>
                <w:szCs w:val="21"/>
              </w:rPr>
              <w:t>presentation highlighted the Translational Research Institute for Space Health (TRISH). TRISH aids in research and development of innovative approaches to reduce the risks to humans on long-duration exploration missions, including NASA’s Journey to Mars. You can watch a recording of the presentation at</w:t>
            </w:r>
            <w:r w:rsidRPr="00F337DB">
              <w:rPr>
                <w:rStyle w:val="apple-converted-space"/>
                <w:rFonts w:ascii="Calibri Light" w:hAnsi="Calibri Light" w:cs="Calibri Light"/>
                <w:color w:val="000000"/>
                <w:sz w:val="21"/>
                <w:szCs w:val="21"/>
              </w:rPr>
              <w:t> </w:t>
            </w:r>
            <w:hyperlink r:id="rId42" w:tgtFrame="_blank" w:tooltip="https://utmb.us/3rt?fbclid=IwAR24tNv9TgZuFjDGAfd6XltAGawDq4FZXbJ-ZvnZhwuPRpqn9-4IFPvZVEo" w:history="1">
              <w:r w:rsidRPr="001E0779">
                <w:rPr>
                  <w:rStyle w:val="Hyperlink"/>
                  <w:rFonts w:ascii="Calibri Light" w:hAnsi="Calibri Light" w:cs="Calibri Light"/>
                  <w:color w:val="FF0000"/>
                  <w:sz w:val="21"/>
                  <w:szCs w:val="21"/>
                  <w:bdr w:val="none" w:sz="0" w:space="0" w:color="auto" w:frame="1"/>
                </w:rPr>
                <w:t>https://utmb.us/3rt</w:t>
              </w:r>
            </w:hyperlink>
            <w:r w:rsidRPr="00F337DB">
              <w:rPr>
                <w:rFonts w:ascii="Calibri Light" w:hAnsi="Calibri Light" w:cs="Calibri Light"/>
                <w:color w:val="000000"/>
                <w:sz w:val="21"/>
                <w:szCs w:val="21"/>
              </w:rPr>
              <w:t>.</w:t>
            </w:r>
          </w:p>
        </w:tc>
      </w:tr>
    </w:tbl>
    <w:p w14:paraId="7247DB5A" w14:textId="5B37D8B4" w:rsidR="008F7AD8" w:rsidRPr="00B87467" w:rsidRDefault="008F7AD8" w:rsidP="00B87467">
      <w:pPr>
        <w:rPr>
          <w:rFonts w:asciiTheme="majorHAnsi" w:hAnsiTheme="majorHAnsi"/>
          <w:sz w:val="2"/>
          <w:szCs w:val="2"/>
        </w:rPr>
      </w:pPr>
    </w:p>
    <w:sectPr w:rsidR="008F7AD8" w:rsidRPr="00B87467" w:rsidSect="003352C1">
      <w:headerReference w:type="even" r:id="rId43"/>
      <w:footerReference w:type="first" r:id="rId44"/>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D5AAF" w14:textId="77777777" w:rsidR="005E3435" w:rsidRDefault="005E3435" w:rsidP="00874B86">
      <w:r>
        <w:separator/>
      </w:r>
    </w:p>
  </w:endnote>
  <w:endnote w:type="continuationSeparator" w:id="0">
    <w:p w14:paraId="28A7D94D" w14:textId="77777777" w:rsidR="005E3435" w:rsidRDefault="005E3435"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pyrus">
    <w:panose1 w:val="030705020605020302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E0D65" w14:textId="77777777" w:rsidR="005E3435" w:rsidRDefault="005E3435" w:rsidP="00874B86">
      <w:r>
        <w:separator/>
      </w:r>
    </w:p>
  </w:footnote>
  <w:footnote w:type="continuationSeparator" w:id="0">
    <w:p w14:paraId="4449104C" w14:textId="77777777" w:rsidR="005E3435" w:rsidRDefault="005E3435"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F6064C">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1025"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D89"/>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213466"/>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96F3184"/>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A257554"/>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4BF534C"/>
    <w:multiLevelType w:val="multilevel"/>
    <w:tmpl w:val="E6481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3861200D"/>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79420E"/>
    <w:multiLevelType w:val="hybridMultilevel"/>
    <w:tmpl w:val="AB2C5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23934FF"/>
    <w:multiLevelType w:val="multilevel"/>
    <w:tmpl w:val="9D8C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60F7F75"/>
    <w:multiLevelType w:val="hybridMultilevel"/>
    <w:tmpl w:val="1E24A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174922"/>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C70FD8"/>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8A540E"/>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F430B3"/>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05F08AA"/>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331CB"/>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4CD066A"/>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CD403CB"/>
    <w:multiLevelType w:val="hybridMultilevel"/>
    <w:tmpl w:val="DA8AA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495F90"/>
    <w:multiLevelType w:val="multilevel"/>
    <w:tmpl w:val="B1B8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203317C"/>
    <w:multiLevelType w:val="multilevel"/>
    <w:tmpl w:val="E64816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2C11E7E"/>
    <w:multiLevelType w:val="multilevel"/>
    <w:tmpl w:val="18A02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3375A7D"/>
    <w:multiLevelType w:val="multilevel"/>
    <w:tmpl w:val="6D281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38C1FBF"/>
    <w:multiLevelType w:val="multilevel"/>
    <w:tmpl w:val="44E8CE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9C0AC8"/>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A9D253C"/>
    <w:multiLevelType w:val="multilevel"/>
    <w:tmpl w:val="E6481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9"/>
  </w:num>
  <w:num w:numId="2">
    <w:abstractNumId w:val="21"/>
  </w:num>
  <w:num w:numId="3">
    <w:abstractNumId w:val="16"/>
  </w:num>
  <w:num w:numId="4">
    <w:abstractNumId w:val="8"/>
  </w:num>
  <w:num w:numId="5">
    <w:abstractNumId w:val="7"/>
  </w:num>
  <w:num w:numId="6">
    <w:abstractNumId w:val="17"/>
  </w:num>
  <w:num w:numId="7">
    <w:abstractNumId w:val="9"/>
  </w:num>
  <w:num w:numId="8">
    <w:abstractNumId w:val="20"/>
  </w:num>
  <w:num w:numId="9">
    <w:abstractNumId w:val="5"/>
  </w:num>
  <w:num w:numId="10">
    <w:abstractNumId w:val="10"/>
  </w:num>
  <w:num w:numId="11">
    <w:abstractNumId w:val="13"/>
  </w:num>
  <w:num w:numId="12">
    <w:abstractNumId w:val="1"/>
  </w:num>
  <w:num w:numId="13">
    <w:abstractNumId w:val="2"/>
  </w:num>
  <w:num w:numId="14">
    <w:abstractNumId w:val="12"/>
  </w:num>
  <w:num w:numId="15">
    <w:abstractNumId w:val="23"/>
  </w:num>
  <w:num w:numId="16">
    <w:abstractNumId w:val="3"/>
  </w:num>
  <w:num w:numId="17">
    <w:abstractNumId w:val="22"/>
  </w:num>
  <w:num w:numId="18">
    <w:abstractNumId w:val="18"/>
  </w:num>
  <w:num w:numId="19">
    <w:abstractNumId w:val="4"/>
  </w:num>
  <w:num w:numId="20">
    <w:abstractNumId w:val="0"/>
  </w:num>
  <w:num w:numId="21">
    <w:abstractNumId w:val="15"/>
  </w:num>
  <w:num w:numId="22">
    <w:abstractNumId w:val="14"/>
  </w:num>
  <w:num w:numId="23">
    <w:abstractNumId w:val="11"/>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B86"/>
    <w:rsid w:val="00001BE3"/>
    <w:rsid w:val="00003119"/>
    <w:rsid w:val="00020CAE"/>
    <w:rsid w:val="0002373A"/>
    <w:rsid w:val="000257FB"/>
    <w:rsid w:val="00026171"/>
    <w:rsid w:val="00026B3C"/>
    <w:rsid w:val="00031266"/>
    <w:rsid w:val="000317BD"/>
    <w:rsid w:val="00033AC2"/>
    <w:rsid w:val="00035148"/>
    <w:rsid w:val="0003715C"/>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3B6C"/>
    <w:rsid w:val="0009611D"/>
    <w:rsid w:val="000966FD"/>
    <w:rsid w:val="00097523"/>
    <w:rsid w:val="000A064E"/>
    <w:rsid w:val="000A26D9"/>
    <w:rsid w:val="000A297A"/>
    <w:rsid w:val="000A36BE"/>
    <w:rsid w:val="000A508E"/>
    <w:rsid w:val="000A5A2B"/>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4007"/>
    <w:rsid w:val="000F53C0"/>
    <w:rsid w:val="000F5506"/>
    <w:rsid w:val="000F5AD3"/>
    <w:rsid w:val="000F72D3"/>
    <w:rsid w:val="0010121E"/>
    <w:rsid w:val="0010152B"/>
    <w:rsid w:val="0010166A"/>
    <w:rsid w:val="001076AF"/>
    <w:rsid w:val="00112068"/>
    <w:rsid w:val="0011321F"/>
    <w:rsid w:val="00117586"/>
    <w:rsid w:val="0012322A"/>
    <w:rsid w:val="00124071"/>
    <w:rsid w:val="00124AB7"/>
    <w:rsid w:val="001276F3"/>
    <w:rsid w:val="001325DC"/>
    <w:rsid w:val="00135E4C"/>
    <w:rsid w:val="001365AE"/>
    <w:rsid w:val="00151100"/>
    <w:rsid w:val="00153DDE"/>
    <w:rsid w:val="0016087C"/>
    <w:rsid w:val="00161A12"/>
    <w:rsid w:val="00166476"/>
    <w:rsid w:val="00167AFC"/>
    <w:rsid w:val="001767B8"/>
    <w:rsid w:val="00182988"/>
    <w:rsid w:val="001838A0"/>
    <w:rsid w:val="00183D7B"/>
    <w:rsid w:val="001849C7"/>
    <w:rsid w:val="00190040"/>
    <w:rsid w:val="001905C4"/>
    <w:rsid w:val="00190C55"/>
    <w:rsid w:val="001A1FB3"/>
    <w:rsid w:val="001A2490"/>
    <w:rsid w:val="001A64DA"/>
    <w:rsid w:val="001A6D43"/>
    <w:rsid w:val="001A7128"/>
    <w:rsid w:val="001A732C"/>
    <w:rsid w:val="001B5AE8"/>
    <w:rsid w:val="001B7C99"/>
    <w:rsid w:val="001C1D3C"/>
    <w:rsid w:val="001C4A7F"/>
    <w:rsid w:val="001D239E"/>
    <w:rsid w:val="001E0779"/>
    <w:rsid w:val="001E24E2"/>
    <w:rsid w:val="001E36E7"/>
    <w:rsid w:val="001E3A31"/>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2D36"/>
    <w:rsid w:val="0022457F"/>
    <w:rsid w:val="00224D1C"/>
    <w:rsid w:val="0022573B"/>
    <w:rsid w:val="00231DD0"/>
    <w:rsid w:val="0024033D"/>
    <w:rsid w:val="00241155"/>
    <w:rsid w:val="00243ACB"/>
    <w:rsid w:val="00244756"/>
    <w:rsid w:val="00245011"/>
    <w:rsid w:val="002471F2"/>
    <w:rsid w:val="00250CB9"/>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E7A79"/>
    <w:rsid w:val="002F312B"/>
    <w:rsid w:val="002F3332"/>
    <w:rsid w:val="002F47A5"/>
    <w:rsid w:val="002F4923"/>
    <w:rsid w:val="002F5710"/>
    <w:rsid w:val="003131EE"/>
    <w:rsid w:val="003136F1"/>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4B66"/>
    <w:rsid w:val="003471ED"/>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602F"/>
    <w:rsid w:val="003B75F3"/>
    <w:rsid w:val="003C139A"/>
    <w:rsid w:val="003C153E"/>
    <w:rsid w:val="003C4C01"/>
    <w:rsid w:val="003C4E41"/>
    <w:rsid w:val="003C65F9"/>
    <w:rsid w:val="003C7C60"/>
    <w:rsid w:val="003D0B4E"/>
    <w:rsid w:val="003D338D"/>
    <w:rsid w:val="003D7706"/>
    <w:rsid w:val="003D7E2A"/>
    <w:rsid w:val="003E061E"/>
    <w:rsid w:val="003E2098"/>
    <w:rsid w:val="003E27A1"/>
    <w:rsid w:val="003E3FC0"/>
    <w:rsid w:val="003E5BB0"/>
    <w:rsid w:val="003F0266"/>
    <w:rsid w:val="003F3914"/>
    <w:rsid w:val="003F3EE7"/>
    <w:rsid w:val="003F73A9"/>
    <w:rsid w:val="004039AA"/>
    <w:rsid w:val="00406830"/>
    <w:rsid w:val="00410334"/>
    <w:rsid w:val="00412922"/>
    <w:rsid w:val="00413814"/>
    <w:rsid w:val="00415311"/>
    <w:rsid w:val="00416E2F"/>
    <w:rsid w:val="00420426"/>
    <w:rsid w:val="00423432"/>
    <w:rsid w:val="004236F0"/>
    <w:rsid w:val="004253A9"/>
    <w:rsid w:val="00427614"/>
    <w:rsid w:val="0042789B"/>
    <w:rsid w:val="00433851"/>
    <w:rsid w:val="004344E8"/>
    <w:rsid w:val="0043682F"/>
    <w:rsid w:val="004373C5"/>
    <w:rsid w:val="00443032"/>
    <w:rsid w:val="004442B2"/>
    <w:rsid w:val="00452691"/>
    <w:rsid w:val="00452EF3"/>
    <w:rsid w:val="00456E37"/>
    <w:rsid w:val="0046357C"/>
    <w:rsid w:val="00463E09"/>
    <w:rsid w:val="00463F9C"/>
    <w:rsid w:val="004657B2"/>
    <w:rsid w:val="00466810"/>
    <w:rsid w:val="00466AAB"/>
    <w:rsid w:val="004708B0"/>
    <w:rsid w:val="0047101D"/>
    <w:rsid w:val="004769D2"/>
    <w:rsid w:val="0048017F"/>
    <w:rsid w:val="00483DE2"/>
    <w:rsid w:val="0048504F"/>
    <w:rsid w:val="004858C4"/>
    <w:rsid w:val="00486177"/>
    <w:rsid w:val="004938E0"/>
    <w:rsid w:val="004948EF"/>
    <w:rsid w:val="004952C9"/>
    <w:rsid w:val="00495F51"/>
    <w:rsid w:val="00496356"/>
    <w:rsid w:val="004A2F43"/>
    <w:rsid w:val="004A48A1"/>
    <w:rsid w:val="004A6B9E"/>
    <w:rsid w:val="004A7BEA"/>
    <w:rsid w:val="004B3A59"/>
    <w:rsid w:val="004C133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25BB"/>
    <w:rsid w:val="0051366B"/>
    <w:rsid w:val="00513741"/>
    <w:rsid w:val="00514572"/>
    <w:rsid w:val="00516278"/>
    <w:rsid w:val="0052069E"/>
    <w:rsid w:val="00521FFF"/>
    <w:rsid w:val="00524DCF"/>
    <w:rsid w:val="0052538F"/>
    <w:rsid w:val="00526B9C"/>
    <w:rsid w:val="005325D1"/>
    <w:rsid w:val="00532D16"/>
    <w:rsid w:val="005340BB"/>
    <w:rsid w:val="00536B2A"/>
    <w:rsid w:val="00536BAB"/>
    <w:rsid w:val="00543D38"/>
    <w:rsid w:val="00544157"/>
    <w:rsid w:val="005458B9"/>
    <w:rsid w:val="005464D9"/>
    <w:rsid w:val="0055137B"/>
    <w:rsid w:val="005529B6"/>
    <w:rsid w:val="00554E79"/>
    <w:rsid w:val="005600FC"/>
    <w:rsid w:val="005637B8"/>
    <w:rsid w:val="005653F7"/>
    <w:rsid w:val="0057109E"/>
    <w:rsid w:val="0057638A"/>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C7267"/>
    <w:rsid w:val="005D028D"/>
    <w:rsid w:val="005D134B"/>
    <w:rsid w:val="005D156A"/>
    <w:rsid w:val="005D163A"/>
    <w:rsid w:val="005D238F"/>
    <w:rsid w:val="005D27C3"/>
    <w:rsid w:val="005D51A1"/>
    <w:rsid w:val="005D63D2"/>
    <w:rsid w:val="005D7C91"/>
    <w:rsid w:val="005E1601"/>
    <w:rsid w:val="005E2DA1"/>
    <w:rsid w:val="005E3435"/>
    <w:rsid w:val="005E5DD1"/>
    <w:rsid w:val="005E618F"/>
    <w:rsid w:val="005E7BE5"/>
    <w:rsid w:val="005F6B08"/>
    <w:rsid w:val="005F6DE6"/>
    <w:rsid w:val="005F7DDF"/>
    <w:rsid w:val="0060605B"/>
    <w:rsid w:val="0060696E"/>
    <w:rsid w:val="00606AAF"/>
    <w:rsid w:val="00607FE9"/>
    <w:rsid w:val="00610861"/>
    <w:rsid w:val="00613206"/>
    <w:rsid w:val="00615E49"/>
    <w:rsid w:val="006221D7"/>
    <w:rsid w:val="00623744"/>
    <w:rsid w:val="00635B29"/>
    <w:rsid w:val="006435A0"/>
    <w:rsid w:val="0064541C"/>
    <w:rsid w:val="00652FB7"/>
    <w:rsid w:val="00655499"/>
    <w:rsid w:val="00656702"/>
    <w:rsid w:val="006609CA"/>
    <w:rsid w:val="00662EE7"/>
    <w:rsid w:val="00662FE8"/>
    <w:rsid w:val="006700CB"/>
    <w:rsid w:val="00673761"/>
    <w:rsid w:val="006764F6"/>
    <w:rsid w:val="006804EC"/>
    <w:rsid w:val="00680BA4"/>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051D"/>
    <w:rsid w:val="006E1D9C"/>
    <w:rsid w:val="006E6A62"/>
    <w:rsid w:val="006F28BD"/>
    <w:rsid w:val="006F4EE5"/>
    <w:rsid w:val="006F5026"/>
    <w:rsid w:val="006F5240"/>
    <w:rsid w:val="006F56B1"/>
    <w:rsid w:val="006F7641"/>
    <w:rsid w:val="00701024"/>
    <w:rsid w:val="007021E5"/>
    <w:rsid w:val="0070537D"/>
    <w:rsid w:val="007073E8"/>
    <w:rsid w:val="0070782F"/>
    <w:rsid w:val="0071456D"/>
    <w:rsid w:val="0071465A"/>
    <w:rsid w:val="007150CA"/>
    <w:rsid w:val="00716906"/>
    <w:rsid w:val="00721CC0"/>
    <w:rsid w:val="00721CF2"/>
    <w:rsid w:val="00722187"/>
    <w:rsid w:val="00722C34"/>
    <w:rsid w:val="007238D7"/>
    <w:rsid w:val="007252A6"/>
    <w:rsid w:val="00727536"/>
    <w:rsid w:val="00727C45"/>
    <w:rsid w:val="00732060"/>
    <w:rsid w:val="00733319"/>
    <w:rsid w:val="00733AEA"/>
    <w:rsid w:val="00737032"/>
    <w:rsid w:val="0073723F"/>
    <w:rsid w:val="00742B27"/>
    <w:rsid w:val="0074526C"/>
    <w:rsid w:val="00747AAD"/>
    <w:rsid w:val="00747B16"/>
    <w:rsid w:val="00757978"/>
    <w:rsid w:val="007603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59FA"/>
    <w:rsid w:val="007A6F4E"/>
    <w:rsid w:val="007A7C5B"/>
    <w:rsid w:val="007B0157"/>
    <w:rsid w:val="007B1264"/>
    <w:rsid w:val="007B196E"/>
    <w:rsid w:val="007B59F2"/>
    <w:rsid w:val="007B7890"/>
    <w:rsid w:val="007C2EAA"/>
    <w:rsid w:val="007D16A8"/>
    <w:rsid w:val="007D38E8"/>
    <w:rsid w:val="007D3EB3"/>
    <w:rsid w:val="007D73C2"/>
    <w:rsid w:val="007E01E1"/>
    <w:rsid w:val="007E09F3"/>
    <w:rsid w:val="007E1186"/>
    <w:rsid w:val="007E583D"/>
    <w:rsid w:val="007E5EBB"/>
    <w:rsid w:val="007F5801"/>
    <w:rsid w:val="007F788A"/>
    <w:rsid w:val="008032C3"/>
    <w:rsid w:val="00803F67"/>
    <w:rsid w:val="00804F92"/>
    <w:rsid w:val="0080543C"/>
    <w:rsid w:val="00812B7B"/>
    <w:rsid w:val="00814D06"/>
    <w:rsid w:val="00816D2E"/>
    <w:rsid w:val="00817D05"/>
    <w:rsid w:val="0082303B"/>
    <w:rsid w:val="0082346E"/>
    <w:rsid w:val="00824F3C"/>
    <w:rsid w:val="00825D37"/>
    <w:rsid w:val="0083135F"/>
    <w:rsid w:val="00831B07"/>
    <w:rsid w:val="008325B7"/>
    <w:rsid w:val="00832668"/>
    <w:rsid w:val="0083344D"/>
    <w:rsid w:val="00833D36"/>
    <w:rsid w:val="00837050"/>
    <w:rsid w:val="00844A10"/>
    <w:rsid w:val="00845B26"/>
    <w:rsid w:val="00850426"/>
    <w:rsid w:val="00850C4A"/>
    <w:rsid w:val="008531B5"/>
    <w:rsid w:val="00856916"/>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1118"/>
    <w:rsid w:val="008B1EE6"/>
    <w:rsid w:val="008B2E72"/>
    <w:rsid w:val="008B6179"/>
    <w:rsid w:val="008B6234"/>
    <w:rsid w:val="008B7119"/>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03FAD"/>
    <w:rsid w:val="00912BED"/>
    <w:rsid w:val="00913DE8"/>
    <w:rsid w:val="0091598F"/>
    <w:rsid w:val="00916AE9"/>
    <w:rsid w:val="0092136A"/>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1FE2"/>
    <w:rsid w:val="00986848"/>
    <w:rsid w:val="009877C0"/>
    <w:rsid w:val="00987A4A"/>
    <w:rsid w:val="00990EE4"/>
    <w:rsid w:val="009931E9"/>
    <w:rsid w:val="00996440"/>
    <w:rsid w:val="009A02B0"/>
    <w:rsid w:val="009A0A77"/>
    <w:rsid w:val="009A1428"/>
    <w:rsid w:val="009A3B49"/>
    <w:rsid w:val="009A52F8"/>
    <w:rsid w:val="009A5E74"/>
    <w:rsid w:val="009A6512"/>
    <w:rsid w:val="009A6C2B"/>
    <w:rsid w:val="009A71A0"/>
    <w:rsid w:val="009A7614"/>
    <w:rsid w:val="009B091C"/>
    <w:rsid w:val="009B392F"/>
    <w:rsid w:val="009B5C9B"/>
    <w:rsid w:val="009B6D01"/>
    <w:rsid w:val="009C134C"/>
    <w:rsid w:val="009C2829"/>
    <w:rsid w:val="009C2B17"/>
    <w:rsid w:val="009C65BC"/>
    <w:rsid w:val="009C6717"/>
    <w:rsid w:val="009D081A"/>
    <w:rsid w:val="009D2F90"/>
    <w:rsid w:val="009D36E9"/>
    <w:rsid w:val="009D5188"/>
    <w:rsid w:val="009D55B1"/>
    <w:rsid w:val="009D7EFD"/>
    <w:rsid w:val="009E0224"/>
    <w:rsid w:val="009E1548"/>
    <w:rsid w:val="009E4D05"/>
    <w:rsid w:val="009E5FAD"/>
    <w:rsid w:val="009E62E6"/>
    <w:rsid w:val="009F0787"/>
    <w:rsid w:val="009F0E3D"/>
    <w:rsid w:val="009F19C8"/>
    <w:rsid w:val="009F4492"/>
    <w:rsid w:val="009F504E"/>
    <w:rsid w:val="009F6435"/>
    <w:rsid w:val="009F7C23"/>
    <w:rsid w:val="00A109FA"/>
    <w:rsid w:val="00A1295B"/>
    <w:rsid w:val="00A14C8D"/>
    <w:rsid w:val="00A211B2"/>
    <w:rsid w:val="00A2200E"/>
    <w:rsid w:val="00A24C8F"/>
    <w:rsid w:val="00A301CE"/>
    <w:rsid w:val="00A31966"/>
    <w:rsid w:val="00A33081"/>
    <w:rsid w:val="00A33A9D"/>
    <w:rsid w:val="00A34F69"/>
    <w:rsid w:val="00A41A2F"/>
    <w:rsid w:val="00A44121"/>
    <w:rsid w:val="00A454B2"/>
    <w:rsid w:val="00A63DDA"/>
    <w:rsid w:val="00A6456D"/>
    <w:rsid w:val="00A70FCF"/>
    <w:rsid w:val="00A73B89"/>
    <w:rsid w:val="00A76BDE"/>
    <w:rsid w:val="00A7783B"/>
    <w:rsid w:val="00A83199"/>
    <w:rsid w:val="00A84CDE"/>
    <w:rsid w:val="00A85D19"/>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1C94"/>
    <w:rsid w:val="00AC6DF5"/>
    <w:rsid w:val="00AD0ECC"/>
    <w:rsid w:val="00AD1520"/>
    <w:rsid w:val="00AD2A9E"/>
    <w:rsid w:val="00AD6899"/>
    <w:rsid w:val="00AD7F67"/>
    <w:rsid w:val="00AE0318"/>
    <w:rsid w:val="00AE03F6"/>
    <w:rsid w:val="00AE262D"/>
    <w:rsid w:val="00AE72FD"/>
    <w:rsid w:val="00AF2AA4"/>
    <w:rsid w:val="00AF5DE4"/>
    <w:rsid w:val="00AF61B3"/>
    <w:rsid w:val="00B00381"/>
    <w:rsid w:val="00B00E72"/>
    <w:rsid w:val="00B03D08"/>
    <w:rsid w:val="00B059DD"/>
    <w:rsid w:val="00B10833"/>
    <w:rsid w:val="00B14985"/>
    <w:rsid w:val="00B20A2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6BA1"/>
    <w:rsid w:val="00B472C9"/>
    <w:rsid w:val="00B47774"/>
    <w:rsid w:val="00B5094E"/>
    <w:rsid w:val="00B5142B"/>
    <w:rsid w:val="00B568B4"/>
    <w:rsid w:val="00B57173"/>
    <w:rsid w:val="00B6331C"/>
    <w:rsid w:val="00B7091D"/>
    <w:rsid w:val="00B70F09"/>
    <w:rsid w:val="00B74C60"/>
    <w:rsid w:val="00B756E4"/>
    <w:rsid w:val="00B761DE"/>
    <w:rsid w:val="00B765E4"/>
    <w:rsid w:val="00B76E50"/>
    <w:rsid w:val="00B8641A"/>
    <w:rsid w:val="00B87467"/>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2C60"/>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16E0"/>
    <w:rsid w:val="00C53DFD"/>
    <w:rsid w:val="00C53E9B"/>
    <w:rsid w:val="00C545D1"/>
    <w:rsid w:val="00C60C5A"/>
    <w:rsid w:val="00C61C42"/>
    <w:rsid w:val="00C70AA9"/>
    <w:rsid w:val="00C726B4"/>
    <w:rsid w:val="00C7271C"/>
    <w:rsid w:val="00C72809"/>
    <w:rsid w:val="00C73B70"/>
    <w:rsid w:val="00C74D16"/>
    <w:rsid w:val="00C77746"/>
    <w:rsid w:val="00C80144"/>
    <w:rsid w:val="00C8425F"/>
    <w:rsid w:val="00C91ADD"/>
    <w:rsid w:val="00C92B98"/>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55B"/>
    <w:rsid w:val="00CD1B15"/>
    <w:rsid w:val="00CD2AEC"/>
    <w:rsid w:val="00CD37C6"/>
    <w:rsid w:val="00CD4C53"/>
    <w:rsid w:val="00CD66E7"/>
    <w:rsid w:val="00CD7A13"/>
    <w:rsid w:val="00CD7D72"/>
    <w:rsid w:val="00CE2A41"/>
    <w:rsid w:val="00CE352E"/>
    <w:rsid w:val="00CE4BF1"/>
    <w:rsid w:val="00CF123A"/>
    <w:rsid w:val="00CF39F4"/>
    <w:rsid w:val="00CF43EA"/>
    <w:rsid w:val="00CF61BE"/>
    <w:rsid w:val="00CF651B"/>
    <w:rsid w:val="00D03499"/>
    <w:rsid w:val="00D048A4"/>
    <w:rsid w:val="00D05E81"/>
    <w:rsid w:val="00D06680"/>
    <w:rsid w:val="00D06BE1"/>
    <w:rsid w:val="00D078F8"/>
    <w:rsid w:val="00D12C2F"/>
    <w:rsid w:val="00D15FEE"/>
    <w:rsid w:val="00D20A45"/>
    <w:rsid w:val="00D22049"/>
    <w:rsid w:val="00D24421"/>
    <w:rsid w:val="00D24B33"/>
    <w:rsid w:val="00D25465"/>
    <w:rsid w:val="00D318CA"/>
    <w:rsid w:val="00D41379"/>
    <w:rsid w:val="00D42AB7"/>
    <w:rsid w:val="00D42C21"/>
    <w:rsid w:val="00D43E7F"/>
    <w:rsid w:val="00D442F8"/>
    <w:rsid w:val="00D505A2"/>
    <w:rsid w:val="00D56CE7"/>
    <w:rsid w:val="00D57FE0"/>
    <w:rsid w:val="00D64C4C"/>
    <w:rsid w:val="00D65042"/>
    <w:rsid w:val="00D661CA"/>
    <w:rsid w:val="00D67FAD"/>
    <w:rsid w:val="00D7039E"/>
    <w:rsid w:val="00D74A7C"/>
    <w:rsid w:val="00D74F8C"/>
    <w:rsid w:val="00D851C0"/>
    <w:rsid w:val="00D85DA7"/>
    <w:rsid w:val="00D903E8"/>
    <w:rsid w:val="00D915F2"/>
    <w:rsid w:val="00D9481E"/>
    <w:rsid w:val="00D97BA9"/>
    <w:rsid w:val="00DA0D2D"/>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550"/>
    <w:rsid w:val="00E00956"/>
    <w:rsid w:val="00E01EC3"/>
    <w:rsid w:val="00E021BC"/>
    <w:rsid w:val="00E02442"/>
    <w:rsid w:val="00E02826"/>
    <w:rsid w:val="00E03985"/>
    <w:rsid w:val="00E04ECE"/>
    <w:rsid w:val="00E11899"/>
    <w:rsid w:val="00E12CC3"/>
    <w:rsid w:val="00E1568E"/>
    <w:rsid w:val="00E17888"/>
    <w:rsid w:val="00E22481"/>
    <w:rsid w:val="00E2372A"/>
    <w:rsid w:val="00E247CC"/>
    <w:rsid w:val="00E25284"/>
    <w:rsid w:val="00E30C47"/>
    <w:rsid w:val="00E35816"/>
    <w:rsid w:val="00E43487"/>
    <w:rsid w:val="00E44B9E"/>
    <w:rsid w:val="00E44ED1"/>
    <w:rsid w:val="00E502F3"/>
    <w:rsid w:val="00E603DE"/>
    <w:rsid w:val="00E61EBC"/>
    <w:rsid w:val="00E625F4"/>
    <w:rsid w:val="00E65EEE"/>
    <w:rsid w:val="00E67C38"/>
    <w:rsid w:val="00E71714"/>
    <w:rsid w:val="00E76215"/>
    <w:rsid w:val="00E840C8"/>
    <w:rsid w:val="00E84F4B"/>
    <w:rsid w:val="00E868C2"/>
    <w:rsid w:val="00E87236"/>
    <w:rsid w:val="00E87D19"/>
    <w:rsid w:val="00EA0165"/>
    <w:rsid w:val="00EB1A65"/>
    <w:rsid w:val="00EB7D23"/>
    <w:rsid w:val="00EC490B"/>
    <w:rsid w:val="00EC597D"/>
    <w:rsid w:val="00ED2858"/>
    <w:rsid w:val="00ED5A3B"/>
    <w:rsid w:val="00ED5C1C"/>
    <w:rsid w:val="00ED6E29"/>
    <w:rsid w:val="00EE0C3F"/>
    <w:rsid w:val="00EE15A8"/>
    <w:rsid w:val="00EE26E9"/>
    <w:rsid w:val="00EE3904"/>
    <w:rsid w:val="00EE3938"/>
    <w:rsid w:val="00EE4C13"/>
    <w:rsid w:val="00EE5A56"/>
    <w:rsid w:val="00EE7B1F"/>
    <w:rsid w:val="00EF0047"/>
    <w:rsid w:val="00EF556C"/>
    <w:rsid w:val="00F00004"/>
    <w:rsid w:val="00F0451E"/>
    <w:rsid w:val="00F0562E"/>
    <w:rsid w:val="00F060B5"/>
    <w:rsid w:val="00F06518"/>
    <w:rsid w:val="00F106B3"/>
    <w:rsid w:val="00F11ACA"/>
    <w:rsid w:val="00F13FE9"/>
    <w:rsid w:val="00F20F49"/>
    <w:rsid w:val="00F21CCC"/>
    <w:rsid w:val="00F245FF"/>
    <w:rsid w:val="00F24BC8"/>
    <w:rsid w:val="00F269E7"/>
    <w:rsid w:val="00F30E6D"/>
    <w:rsid w:val="00F31573"/>
    <w:rsid w:val="00F3323B"/>
    <w:rsid w:val="00F337DB"/>
    <w:rsid w:val="00F340EF"/>
    <w:rsid w:val="00F40A6A"/>
    <w:rsid w:val="00F42BB0"/>
    <w:rsid w:val="00F42E58"/>
    <w:rsid w:val="00F43BDA"/>
    <w:rsid w:val="00F446B2"/>
    <w:rsid w:val="00F44AFD"/>
    <w:rsid w:val="00F46838"/>
    <w:rsid w:val="00F46FF8"/>
    <w:rsid w:val="00F5234B"/>
    <w:rsid w:val="00F55E5D"/>
    <w:rsid w:val="00F6064C"/>
    <w:rsid w:val="00F610ED"/>
    <w:rsid w:val="00F67849"/>
    <w:rsid w:val="00F74874"/>
    <w:rsid w:val="00F75CAB"/>
    <w:rsid w:val="00F80E1B"/>
    <w:rsid w:val="00F8146E"/>
    <w:rsid w:val="00F816C2"/>
    <w:rsid w:val="00F86FCD"/>
    <w:rsid w:val="00F900D9"/>
    <w:rsid w:val="00F90195"/>
    <w:rsid w:val="00F90B4D"/>
    <w:rsid w:val="00F91275"/>
    <w:rsid w:val="00F916DB"/>
    <w:rsid w:val="00F91754"/>
    <w:rsid w:val="00F94D61"/>
    <w:rsid w:val="00F9573C"/>
    <w:rsid w:val="00F97CB0"/>
    <w:rsid w:val="00F97CB7"/>
    <w:rsid w:val="00F97CED"/>
    <w:rsid w:val="00FA0541"/>
    <w:rsid w:val="00FA1A08"/>
    <w:rsid w:val="00FA5C0E"/>
    <w:rsid w:val="00FA78D1"/>
    <w:rsid w:val="00FC2881"/>
    <w:rsid w:val="00FC304A"/>
    <w:rsid w:val="00FC39CB"/>
    <w:rsid w:val="00FC3DF3"/>
    <w:rsid w:val="00FC47C0"/>
    <w:rsid w:val="00FC68C0"/>
    <w:rsid w:val="00FC6987"/>
    <w:rsid w:val="00FD29AA"/>
    <w:rsid w:val="00FD6932"/>
    <w:rsid w:val="00FD7386"/>
    <w:rsid w:val="00FE2D1B"/>
    <w:rsid w:val="00FE74DF"/>
    <w:rsid w:val="00FE7E7B"/>
    <w:rsid w:val="00FF2F1D"/>
    <w:rsid w:val="00FF437B"/>
    <w:rsid w:val="4B4B476F"/>
    <w:rsid w:val="5FC13039"/>
    <w:rsid w:val="6FBD25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7DB"/>
    <w:rPr>
      <w:rFonts w:ascii="Times New Roman" w:eastAsia="Times New Roman" w:hAnsi="Times New Roman" w:cs="Times New Roman"/>
    </w:rPr>
  </w:style>
  <w:style w:type="paragraph" w:styleId="Heading1">
    <w:name w:val="heading 1"/>
    <w:basedOn w:val="Normal"/>
    <w:link w:val="Heading1Char"/>
    <w:uiPriority w:val="9"/>
    <w:qFormat/>
    <w:rsid w:val="00FE7E7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customStyle="1" w:styleId="UnresolvedMention1">
    <w:name w:val="Unresolved Mention1"/>
    <w:basedOn w:val="DefaultParagraphFont"/>
    <w:uiPriority w:val="99"/>
    <w:rsid w:val="004F6E38"/>
    <w:rPr>
      <w:color w:val="808080"/>
      <w:shd w:val="clear" w:color="auto" w:fill="E6E6E6"/>
    </w:rPr>
  </w:style>
  <w:style w:type="character" w:customStyle="1" w:styleId="UnresolvedMention2">
    <w:name w:val="Unresolved Mention2"/>
    <w:basedOn w:val="DefaultParagraphFont"/>
    <w:uiPriority w:val="99"/>
    <w:semiHidden/>
    <w:unhideWhenUsed/>
    <w:rsid w:val="009D5188"/>
    <w:rPr>
      <w:color w:val="605E5C"/>
      <w:shd w:val="clear" w:color="auto" w:fill="E1DFDD"/>
    </w:rPr>
  </w:style>
  <w:style w:type="character" w:styleId="UnresolvedMention">
    <w:name w:val="Unresolved Mention"/>
    <w:basedOn w:val="DefaultParagraphFont"/>
    <w:uiPriority w:val="99"/>
    <w:semiHidden/>
    <w:unhideWhenUsed/>
    <w:rsid w:val="00513741"/>
    <w:rPr>
      <w:color w:val="605E5C"/>
      <w:shd w:val="clear" w:color="auto" w:fill="E1DFDD"/>
    </w:rPr>
  </w:style>
  <w:style w:type="character" w:customStyle="1" w:styleId="blue">
    <w:name w:val="blue"/>
    <w:basedOn w:val="DefaultParagraphFont"/>
    <w:rsid w:val="00B87467"/>
  </w:style>
  <w:style w:type="paragraph" w:customStyle="1" w:styleId="li3">
    <w:name w:val="li3"/>
    <w:basedOn w:val="Normal"/>
    <w:rsid w:val="00B87467"/>
    <w:pPr>
      <w:spacing w:before="100" w:beforeAutospacing="1" w:after="100" w:afterAutospacing="1"/>
    </w:pPr>
  </w:style>
  <w:style w:type="character" w:customStyle="1" w:styleId="s2">
    <w:name w:val="s2"/>
    <w:basedOn w:val="DefaultParagraphFont"/>
    <w:rsid w:val="00B87467"/>
  </w:style>
  <w:style w:type="character" w:customStyle="1" w:styleId="nospacingchar0">
    <w:name w:val="nospacingchar"/>
    <w:basedOn w:val="DefaultParagraphFont"/>
    <w:rsid w:val="009A71A0"/>
  </w:style>
  <w:style w:type="character" w:customStyle="1" w:styleId="Heading1Char">
    <w:name w:val="Heading 1 Char"/>
    <w:basedOn w:val="DefaultParagraphFont"/>
    <w:link w:val="Heading1"/>
    <w:uiPriority w:val="9"/>
    <w:rsid w:val="00FE7E7B"/>
    <w:rPr>
      <w:rFonts w:ascii="Times New Roman" w:eastAsia="Times New Roman" w:hAnsi="Times New Roman" w:cs="Times New Roman"/>
      <w:b/>
      <w:bCs/>
      <w:kern w:val="36"/>
      <w:sz w:val="48"/>
      <w:szCs w:val="48"/>
    </w:rPr>
  </w:style>
  <w:style w:type="paragraph" w:customStyle="1" w:styleId="xmsolistparagraph0">
    <w:name w:val="xmsolistparagraph0"/>
    <w:basedOn w:val="Normal"/>
    <w:rsid w:val="00FE7E7B"/>
    <w:pPr>
      <w:spacing w:before="100" w:beforeAutospacing="1" w:after="100" w:afterAutospacing="1"/>
    </w:pPr>
  </w:style>
  <w:style w:type="character" w:customStyle="1" w:styleId="xapple-converted-space">
    <w:name w:val="xapple-converted-space"/>
    <w:basedOn w:val="DefaultParagraphFont"/>
    <w:rsid w:val="00FE7E7B"/>
  </w:style>
  <w:style w:type="character" w:customStyle="1" w:styleId="normaltextrun">
    <w:name w:val="normaltextrun"/>
    <w:basedOn w:val="DefaultParagraphFont"/>
    <w:rsid w:val="0071456D"/>
  </w:style>
  <w:style w:type="character" w:styleId="Emphasis">
    <w:name w:val="Emphasis"/>
    <w:basedOn w:val="DefaultParagraphFont"/>
    <w:uiPriority w:val="20"/>
    <w:qFormat/>
    <w:rsid w:val="009F44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91464">
      <w:bodyDiv w:val="1"/>
      <w:marLeft w:val="0"/>
      <w:marRight w:val="0"/>
      <w:marTop w:val="0"/>
      <w:marBottom w:val="0"/>
      <w:divBdr>
        <w:top w:val="none" w:sz="0" w:space="0" w:color="auto"/>
        <w:left w:val="none" w:sz="0" w:space="0" w:color="auto"/>
        <w:bottom w:val="none" w:sz="0" w:space="0" w:color="auto"/>
        <w:right w:val="none" w:sz="0" w:space="0" w:color="auto"/>
      </w:divBdr>
    </w:div>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123388">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62409403">
      <w:bodyDiv w:val="1"/>
      <w:marLeft w:val="0"/>
      <w:marRight w:val="0"/>
      <w:marTop w:val="0"/>
      <w:marBottom w:val="0"/>
      <w:divBdr>
        <w:top w:val="none" w:sz="0" w:space="0" w:color="auto"/>
        <w:left w:val="none" w:sz="0" w:space="0" w:color="auto"/>
        <w:bottom w:val="none" w:sz="0" w:space="0" w:color="auto"/>
        <w:right w:val="none" w:sz="0" w:space="0" w:color="auto"/>
      </w:divBdr>
    </w:div>
    <w:div w:id="74520309">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5077994">
      <w:bodyDiv w:val="1"/>
      <w:marLeft w:val="0"/>
      <w:marRight w:val="0"/>
      <w:marTop w:val="0"/>
      <w:marBottom w:val="0"/>
      <w:divBdr>
        <w:top w:val="none" w:sz="0" w:space="0" w:color="auto"/>
        <w:left w:val="none" w:sz="0" w:space="0" w:color="auto"/>
        <w:bottom w:val="none" w:sz="0" w:space="0" w:color="auto"/>
        <w:right w:val="none" w:sz="0" w:space="0" w:color="auto"/>
      </w:divBdr>
    </w:div>
    <w:div w:id="108936912">
      <w:bodyDiv w:val="1"/>
      <w:marLeft w:val="0"/>
      <w:marRight w:val="0"/>
      <w:marTop w:val="0"/>
      <w:marBottom w:val="0"/>
      <w:divBdr>
        <w:top w:val="none" w:sz="0" w:space="0" w:color="auto"/>
        <w:left w:val="none" w:sz="0" w:space="0" w:color="auto"/>
        <w:bottom w:val="none" w:sz="0" w:space="0" w:color="auto"/>
        <w:right w:val="none" w:sz="0" w:space="0" w:color="auto"/>
      </w:divBdr>
    </w:div>
    <w:div w:id="121120193">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2793790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36385380">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575495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49949231">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65751819">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8009510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194737161">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06071294">
      <w:bodyDiv w:val="1"/>
      <w:marLeft w:val="0"/>
      <w:marRight w:val="0"/>
      <w:marTop w:val="0"/>
      <w:marBottom w:val="0"/>
      <w:divBdr>
        <w:top w:val="none" w:sz="0" w:space="0" w:color="auto"/>
        <w:left w:val="none" w:sz="0" w:space="0" w:color="auto"/>
        <w:bottom w:val="none" w:sz="0" w:space="0" w:color="auto"/>
        <w:right w:val="none" w:sz="0" w:space="0" w:color="auto"/>
      </w:divBdr>
    </w:div>
    <w:div w:id="221256394">
      <w:bodyDiv w:val="1"/>
      <w:marLeft w:val="0"/>
      <w:marRight w:val="0"/>
      <w:marTop w:val="0"/>
      <w:marBottom w:val="0"/>
      <w:divBdr>
        <w:top w:val="none" w:sz="0" w:space="0" w:color="auto"/>
        <w:left w:val="none" w:sz="0" w:space="0" w:color="auto"/>
        <w:bottom w:val="none" w:sz="0" w:space="0" w:color="auto"/>
        <w:right w:val="none" w:sz="0" w:space="0" w:color="auto"/>
      </w:divBdr>
    </w:div>
    <w:div w:id="222445874">
      <w:bodyDiv w:val="1"/>
      <w:marLeft w:val="0"/>
      <w:marRight w:val="0"/>
      <w:marTop w:val="0"/>
      <w:marBottom w:val="0"/>
      <w:divBdr>
        <w:top w:val="none" w:sz="0" w:space="0" w:color="auto"/>
        <w:left w:val="none" w:sz="0" w:space="0" w:color="auto"/>
        <w:bottom w:val="none" w:sz="0" w:space="0" w:color="auto"/>
        <w:right w:val="none" w:sz="0" w:space="0" w:color="auto"/>
      </w:divBdr>
    </w:div>
    <w:div w:id="224680305">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0019524">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08168915">
      <w:bodyDiv w:val="1"/>
      <w:marLeft w:val="0"/>
      <w:marRight w:val="0"/>
      <w:marTop w:val="0"/>
      <w:marBottom w:val="0"/>
      <w:divBdr>
        <w:top w:val="none" w:sz="0" w:space="0" w:color="auto"/>
        <w:left w:val="none" w:sz="0" w:space="0" w:color="auto"/>
        <w:bottom w:val="none" w:sz="0" w:space="0" w:color="auto"/>
        <w:right w:val="none" w:sz="0" w:space="0" w:color="auto"/>
      </w:divBdr>
    </w:div>
    <w:div w:id="318655497">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1953379">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442946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377163966">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28234020">
      <w:bodyDiv w:val="1"/>
      <w:marLeft w:val="0"/>
      <w:marRight w:val="0"/>
      <w:marTop w:val="0"/>
      <w:marBottom w:val="0"/>
      <w:divBdr>
        <w:top w:val="none" w:sz="0" w:space="0" w:color="auto"/>
        <w:left w:val="none" w:sz="0" w:space="0" w:color="auto"/>
        <w:bottom w:val="none" w:sz="0" w:space="0" w:color="auto"/>
        <w:right w:val="none" w:sz="0" w:space="0" w:color="auto"/>
      </w:divBdr>
    </w:div>
    <w:div w:id="437481509">
      <w:bodyDiv w:val="1"/>
      <w:marLeft w:val="0"/>
      <w:marRight w:val="0"/>
      <w:marTop w:val="0"/>
      <w:marBottom w:val="0"/>
      <w:divBdr>
        <w:top w:val="none" w:sz="0" w:space="0" w:color="auto"/>
        <w:left w:val="none" w:sz="0" w:space="0" w:color="auto"/>
        <w:bottom w:val="none" w:sz="0" w:space="0" w:color="auto"/>
        <w:right w:val="none" w:sz="0" w:space="0" w:color="auto"/>
      </w:divBdr>
    </w:div>
    <w:div w:id="43837222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74492775">
      <w:bodyDiv w:val="1"/>
      <w:marLeft w:val="0"/>
      <w:marRight w:val="0"/>
      <w:marTop w:val="0"/>
      <w:marBottom w:val="0"/>
      <w:divBdr>
        <w:top w:val="none" w:sz="0" w:space="0" w:color="auto"/>
        <w:left w:val="none" w:sz="0" w:space="0" w:color="auto"/>
        <w:bottom w:val="none" w:sz="0" w:space="0" w:color="auto"/>
        <w:right w:val="none" w:sz="0" w:space="0" w:color="auto"/>
      </w:divBdr>
    </w:div>
    <w:div w:id="475877183">
      <w:bodyDiv w:val="1"/>
      <w:marLeft w:val="0"/>
      <w:marRight w:val="0"/>
      <w:marTop w:val="0"/>
      <w:marBottom w:val="0"/>
      <w:divBdr>
        <w:top w:val="none" w:sz="0" w:space="0" w:color="auto"/>
        <w:left w:val="none" w:sz="0" w:space="0" w:color="auto"/>
        <w:bottom w:val="none" w:sz="0" w:space="0" w:color="auto"/>
        <w:right w:val="none" w:sz="0" w:space="0" w:color="auto"/>
      </w:divBdr>
    </w:div>
    <w:div w:id="476413285">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05750679">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16388991">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0001653">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283754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7975702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4454105">
      <w:bodyDiv w:val="1"/>
      <w:marLeft w:val="0"/>
      <w:marRight w:val="0"/>
      <w:marTop w:val="0"/>
      <w:marBottom w:val="0"/>
      <w:divBdr>
        <w:top w:val="none" w:sz="0" w:space="0" w:color="auto"/>
        <w:left w:val="none" w:sz="0" w:space="0" w:color="auto"/>
        <w:bottom w:val="none" w:sz="0" w:space="0" w:color="auto"/>
        <w:right w:val="none" w:sz="0" w:space="0" w:color="auto"/>
      </w:divBdr>
    </w:div>
    <w:div w:id="635332410">
      <w:bodyDiv w:val="1"/>
      <w:marLeft w:val="0"/>
      <w:marRight w:val="0"/>
      <w:marTop w:val="0"/>
      <w:marBottom w:val="0"/>
      <w:divBdr>
        <w:top w:val="none" w:sz="0" w:space="0" w:color="auto"/>
        <w:left w:val="none" w:sz="0" w:space="0" w:color="auto"/>
        <w:bottom w:val="none" w:sz="0" w:space="0" w:color="auto"/>
        <w:right w:val="none" w:sz="0" w:space="0" w:color="auto"/>
      </w:divBdr>
    </w:div>
    <w:div w:id="636640631">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52873991">
      <w:bodyDiv w:val="1"/>
      <w:marLeft w:val="0"/>
      <w:marRight w:val="0"/>
      <w:marTop w:val="0"/>
      <w:marBottom w:val="0"/>
      <w:divBdr>
        <w:top w:val="none" w:sz="0" w:space="0" w:color="auto"/>
        <w:left w:val="none" w:sz="0" w:space="0" w:color="auto"/>
        <w:bottom w:val="none" w:sz="0" w:space="0" w:color="auto"/>
        <w:right w:val="none" w:sz="0" w:space="0" w:color="auto"/>
      </w:divBdr>
    </w:div>
    <w:div w:id="658192780">
      <w:bodyDiv w:val="1"/>
      <w:marLeft w:val="0"/>
      <w:marRight w:val="0"/>
      <w:marTop w:val="0"/>
      <w:marBottom w:val="0"/>
      <w:divBdr>
        <w:top w:val="none" w:sz="0" w:space="0" w:color="auto"/>
        <w:left w:val="none" w:sz="0" w:space="0" w:color="auto"/>
        <w:bottom w:val="none" w:sz="0" w:space="0" w:color="auto"/>
        <w:right w:val="none" w:sz="0" w:space="0" w:color="auto"/>
      </w:divBdr>
    </w:div>
    <w:div w:id="661078763">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699477294">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19939206">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075426">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37947780">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59834856">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65274223">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77874690">
      <w:bodyDiv w:val="1"/>
      <w:marLeft w:val="0"/>
      <w:marRight w:val="0"/>
      <w:marTop w:val="0"/>
      <w:marBottom w:val="0"/>
      <w:divBdr>
        <w:top w:val="none" w:sz="0" w:space="0" w:color="auto"/>
        <w:left w:val="none" w:sz="0" w:space="0" w:color="auto"/>
        <w:bottom w:val="none" w:sz="0" w:space="0" w:color="auto"/>
        <w:right w:val="none" w:sz="0" w:space="0" w:color="auto"/>
      </w:divBdr>
    </w:div>
    <w:div w:id="788281716">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6534989">
      <w:bodyDiv w:val="1"/>
      <w:marLeft w:val="0"/>
      <w:marRight w:val="0"/>
      <w:marTop w:val="0"/>
      <w:marBottom w:val="0"/>
      <w:divBdr>
        <w:top w:val="none" w:sz="0" w:space="0" w:color="auto"/>
        <w:left w:val="none" w:sz="0" w:space="0" w:color="auto"/>
        <w:bottom w:val="none" w:sz="0" w:space="0" w:color="auto"/>
        <w:right w:val="none" w:sz="0" w:space="0" w:color="auto"/>
      </w:divBdr>
    </w:div>
    <w:div w:id="811405309">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56120856">
      <w:bodyDiv w:val="1"/>
      <w:marLeft w:val="0"/>
      <w:marRight w:val="0"/>
      <w:marTop w:val="0"/>
      <w:marBottom w:val="0"/>
      <w:divBdr>
        <w:top w:val="none" w:sz="0" w:space="0" w:color="auto"/>
        <w:left w:val="none" w:sz="0" w:space="0" w:color="auto"/>
        <w:bottom w:val="none" w:sz="0" w:space="0" w:color="auto"/>
        <w:right w:val="none" w:sz="0" w:space="0" w:color="auto"/>
      </w:divBdr>
    </w:div>
    <w:div w:id="856697042">
      <w:bodyDiv w:val="1"/>
      <w:marLeft w:val="0"/>
      <w:marRight w:val="0"/>
      <w:marTop w:val="0"/>
      <w:marBottom w:val="0"/>
      <w:divBdr>
        <w:top w:val="none" w:sz="0" w:space="0" w:color="auto"/>
        <w:left w:val="none" w:sz="0" w:space="0" w:color="auto"/>
        <w:bottom w:val="none" w:sz="0" w:space="0" w:color="auto"/>
        <w:right w:val="none" w:sz="0" w:space="0" w:color="auto"/>
      </w:divBdr>
    </w:div>
    <w:div w:id="859398697">
      <w:bodyDiv w:val="1"/>
      <w:marLeft w:val="0"/>
      <w:marRight w:val="0"/>
      <w:marTop w:val="0"/>
      <w:marBottom w:val="0"/>
      <w:divBdr>
        <w:top w:val="none" w:sz="0" w:space="0" w:color="auto"/>
        <w:left w:val="none" w:sz="0" w:space="0" w:color="auto"/>
        <w:bottom w:val="none" w:sz="0" w:space="0" w:color="auto"/>
        <w:right w:val="none" w:sz="0" w:space="0" w:color="auto"/>
      </w:divBdr>
    </w:div>
    <w:div w:id="865482489">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1870373">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3681565">
      <w:bodyDiv w:val="1"/>
      <w:marLeft w:val="0"/>
      <w:marRight w:val="0"/>
      <w:marTop w:val="0"/>
      <w:marBottom w:val="0"/>
      <w:divBdr>
        <w:top w:val="none" w:sz="0" w:space="0" w:color="auto"/>
        <w:left w:val="none" w:sz="0" w:space="0" w:color="auto"/>
        <w:bottom w:val="none" w:sz="0" w:space="0" w:color="auto"/>
        <w:right w:val="none" w:sz="0" w:space="0" w:color="auto"/>
      </w:divBdr>
    </w:div>
    <w:div w:id="908465962">
      <w:bodyDiv w:val="1"/>
      <w:marLeft w:val="0"/>
      <w:marRight w:val="0"/>
      <w:marTop w:val="0"/>
      <w:marBottom w:val="0"/>
      <w:divBdr>
        <w:top w:val="none" w:sz="0" w:space="0" w:color="auto"/>
        <w:left w:val="none" w:sz="0" w:space="0" w:color="auto"/>
        <w:bottom w:val="none" w:sz="0" w:space="0" w:color="auto"/>
        <w:right w:val="none" w:sz="0" w:space="0" w:color="auto"/>
      </w:divBdr>
    </w:div>
    <w:div w:id="916092134">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29772476">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36719272">
      <w:bodyDiv w:val="1"/>
      <w:marLeft w:val="0"/>
      <w:marRight w:val="0"/>
      <w:marTop w:val="0"/>
      <w:marBottom w:val="0"/>
      <w:divBdr>
        <w:top w:val="none" w:sz="0" w:space="0" w:color="auto"/>
        <w:left w:val="none" w:sz="0" w:space="0" w:color="auto"/>
        <w:bottom w:val="none" w:sz="0" w:space="0" w:color="auto"/>
        <w:right w:val="none" w:sz="0" w:space="0" w:color="auto"/>
      </w:divBdr>
    </w:div>
    <w:div w:id="939532456">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59841761">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1057046">
      <w:bodyDiv w:val="1"/>
      <w:marLeft w:val="0"/>
      <w:marRight w:val="0"/>
      <w:marTop w:val="0"/>
      <w:marBottom w:val="0"/>
      <w:divBdr>
        <w:top w:val="none" w:sz="0" w:space="0" w:color="auto"/>
        <w:left w:val="none" w:sz="0" w:space="0" w:color="auto"/>
        <w:bottom w:val="none" w:sz="0" w:space="0" w:color="auto"/>
        <w:right w:val="none" w:sz="0" w:space="0" w:color="auto"/>
      </w:divBdr>
    </w:div>
    <w:div w:id="971516095">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985161502">
      <w:bodyDiv w:val="1"/>
      <w:marLeft w:val="0"/>
      <w:marRight w:val="0"/>
      <w:marTop w:val="0"/>
      <w:marBottom w:val="0"/>
      <w:divBdr>
        <w:top w:val="none" w:sz="0" w:space="0" w:color="auto"/>
        <w:left w:val="none" w:sz="0" w:space="0" w:color="auto"/>
        <w:bottom w:val="none" w:sz="0" w:space="0" w:color="auto"/>
        <w:right w:val="none" w:sz="0" w:space="0" w:color="auto"/>
      </w:divBdr>
      <w:divsChild>
        <w:div w:id="1517113831">
          <w:marLeft w:val="0"/>
          <w:marRight w:val="0"/>
          <w:marTop w:val="45"/>
          <w:marBottom w:val="0"/>
          <w:divBdr>
            <w:top w:val="none" w:sz="0" w:space="0" w:color="auto"/>
            <w:left w:val="none" w:sz="0" w:space="0" w:color="auto"/>
            <w:bottom w:val="none" w:sz="0" w:space="0" w:color="auto"/>
            <w:right w:val="none" w:sz="0" w:space="0" w:color="auto"/>
          </w:divBdr>
        </w:div>
      </w:divsChild>
    </w:div>
    <w:div w:id="996105101">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2274116">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46182465">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15229">
      <w:bodyDiv w:val="1"/>
      <w:marLeft w:val="0"/>
      <w:marRight w:val="0"/>
      <w:marTop w:val="0"/>
      <w:marBottom w:val="0"/>
      <w:divBdr>
        <w:top w:val="none" w:sz="0" w:space="0" w:color="auto"/>
        <w:left w:val="none" w:sz="0" w:space="0" w:color="auto"/>
        <w:bottom w:val="none" w:sz="0" w:space="0" w:color="auto"/>
        <w:right w:val="none" w:sz="0" w:space="0" w:color="auto"/>
      </w:divBdr>
    </w:div>
    <w:div w:id="1054892694">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3839316">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4962675">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801425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870474">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092080">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82208796">
      <w:bodyDiv w:val="1"/>
      <w:marLeft w:val="0"/>
      <w:marRight w:val="0"/>
      <w:marTop w:val="0"/>
      <w:marBottom w:val="0"/>
      <w:divBdr>
        <w:top w:val="none" w:sz="0" w:space="0" w:color="auto"/>
        <w:left w:val="none" w:sz="0" w:space="0" w:color="auto"/>
        <w:bottom w:val="none" w:sz="0" w:space="0" w:color="auto"/>
        <w:right w:val="none" w:sz="0" w:space="0" w:color="auto"/>
      </w:divBdr>
    </w:div>
    <w:div w:id="1192644464">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0996939">
      <w:bodyDiv w:val="1"/>
      <w:marLeft w:val="0"/>
      <w:marRight w:val="0"/>
      <w:marTop w:val="0"/>
      <w:marBottom w:val="0"/>
      <w:divBdr>
        <w:top w:val="none" w:sz="0" w:space="0" w:color="auto"/>
        <w:left w:val="none" w:sz="0" w:space="0" w:color="auto"/>
        <w:bottom w:val="none" w:sz="0" w:space="0" w:color="auto"/>
        <w:right w:val="none" w:sz="0" w:space="0" w:color="auto"/>
      </w:divBdr>
    </w:div>
    <w:div w:id="1214852496">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31967511">
      <w:bodyDiv w:val="1"/>
      <w:marLeft w:val="0"/>
      <w:marRight w:val="0"/>
      <w:marTop w:val="0"/>
      <w:marBottom w:val="0"/>
      <w:divBdr>
        <w:top w:val="none" w:sz="0" w:space="0" w:color="auto"/>
        <w:left w:val="none" w:sz="0" w:space="0" w:color="auto"/>
        <w:bottom w:val="none" w:sz="0" w:space="0" w:color="auto"/>
        <w:right w:val="none" w:sz="0" w:space="0" w:color="auto"/>
      </w:divBdr>
      <w:divsChild>
        <w:div w:id="1312632103">
          <w:marLeft w:val="0"/>
          <w:marRight w:val="0"/>
          <w:marTop w:val="45"/>
          <w:marBottom w:val="0"/>
          <w:divBdr>
            <w:top w:val="none" w:sz="0" w:space="0" w:color="auto"/>
            <w:left w:val="none" w:sz="0" w:space="0" w:color="auto"/>
            <w:bottom w:val="none" w:sz="0" w:space="0" w:color="auto"/>
            <w:right w:val="none" w:sz="0" w:space="0" w:color="auto"/>
          </w:divBdr>
        </w:div>
      </w:divsChild>
    </w:div>
    <w:div w:id="1236550894">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067975">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56355095">
      <w:bodyDiv w:val="1"/>
      <w:marLeft w:val="0"/>
      <w:marRight w:val="0"/>
      <w:marTop w:val="0"/>
      <w:marBottom w:val="0"/>
      <w:divBdr>
        <w:top w:val="none" w:sz="0" w:space="0" w:color="auto"/>
        <w:left w:val="none" w:sz="0" w:space="0" w:color="auto"/>
        <w:bottom w:val="none" w:sz="0" w:space="0" w:color="auto"/>
        <w:right w:val="none" w:sz="0" w:space="0" w:color="auto"/>
      </w:divBdr>
    </w:div>
    <w:div w:id="1260142725">
      <w:bodyDiv w:val="1"/>
      <w:marLeft w:val="0"/>
      <w:marRight w:val="0"/>
      <w:marTop w:val="0"/>
      <w:marBottom w:val="0"/>
      <w:divBdr>
        <w:top w:val="none" w:sz="0" w:space="0" w:color="auto"/>
        <w:left w:val="none" w:sz="0" w:space="0" w:color="auto"/>
        <w:bottom w:val="none" w:sz="0" w:space="0" w:color="auto"/>
        <w:right w:val="none" w:sz="0" w:space="0" w:color="auto"/>
      </w:divBdr>
    </w:div>
    <w:div w:id="1265843150">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68854808">
      <w:bodyDiv w:val="1"/>
      <w:marLeft w:val="0"/>
      <w:marRight w:val="0"/>
      <w:marTop w:val="0"/>
      <w:marBottom w:val="0"/>
      <w:divBdr>
        <w:top w:val="none" w:sz="0" w:space="0" w:color="auto"/>
        <w:left w:val="none" w:sz="0" w:space="0" w:color="auto"/>
        <w:bottom w:val="none" w:sz="0" w:space="0" w:color="auto"/>
        <w:right w:val="none" w:sz="0" w:space="0" w:color="auto"/>
      </w:divBdr>
    </w:div>
    <w:div w:id="1272282002">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79025280">
      <w:bodyDiv w:val="1"/>
      <w:marLeft w:val="0"/>
      <w:marRight w:val="0"/>
      <w:marTop w:val="0"/>
      <w:marBottom w:val="0"/>
      <w:divBdr>
        <w:top w:val="none" w:sz="0" w:space="0" w:color="auto"/>
        <w:left w:val="none" w:sz="0" w:space="0" w:color="auto"/>
        <w:bottom w:val="none" w:sz="0" w:space="0" w:color="auto"/>
        <w:right w:val="none" w:sz="0" w:space="0" w:color="auto"/>
      </w:divBdr>
    </w:div>
    <w:div w:id="1281834665">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560281">
      <w:bodyDiv w:val="1"/>
      <w:marLeft w:val="0"/>
      <w:marRight w:val="0"/>
      <w:marTop w:val="0"/>
      <w:marBottom w:val="0"/>
      <w:divBdr>
        <w:top w:val="none" w:sz="0" w:space="0" w:color="auto"/>
        <w:left w:val="none" w:sz="0" w:space="0" w:color="auto"/>
        <w:bottom w:val="none" w:sz="0" w:space="0" w:color="auto"/>
        <w:right w:val="none" w:sz="0" w:space="0" w:color="auto"/>
      </w:divBdr>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09557604">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937">
      <w:bodyDiv w:val="1"/>
      <w:marLeft w:val="0"/>
      <w:marRight w:val="0"/>
      <w:marTop w:val="0"/>
      <w:marBottom w:val="0"/>
      <w:divBdr>
        <w:top w:val="none" w:sz="0" w:space="0" w:color="auto"/>
        <w:left w:val="none" w:sz="0" w:space="0" w:color="auto"/>
        <w:bottom w:val="none" w:sz="0" w:space="0" w:color="auto"/>
        <w:right w:val="none" w:sz="0" w:space="0" w:color="auto"/>
      </w:divBdr>
    </w:div>
    <w:div w:id="1339231929">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4653356">
      <w:bodyDiv w:val="1"/>
      <w:marLeft w:val="0"/>
      <w:marRight w:val="0"/>
      <w:marTop w:val="0"/>
      <w:marBottom w:val="0"/>
      <w:divBdr>
        <w:top w:val="none" w:sz="0" w:space="0" w:color="auto"/>
        <w:left w:val="none" w:sz="0" w:space="0" w:color="auto"/>
        <w:bottom w:val="none" w:sz="0" w:space="0" w:color="auto"/>
        <w:right w:val="none" w:sz="0" w:space="0" w:color="auto"/>
      </w:divBdr>
      <w:divsChild>
        <w:div w:id="1278951360">
          <w:marLeft w:val="0"/>
          <w:marRight w:val="0"/>
          <w:marTop w:val="45"/>
          <w:marBottom w:val="0"/>
          <w:divBdr>
            <w:top w:val="none" w:sz="0" w:space="0" w:color="auto"/>
            <w:left w:val="none" w:sz="0" w:space="0" w:color="auto"/>
            <w:bottom w:val="none" w:sz="0" w:space="0" w:color="auto"/>
            <w:right w:val="none" w:sz="0" w:space="0" w:color="auto"/>
          </w:divBdr>
        </w:div>
      </w:divsChild>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9990297">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3574468">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5858236">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83174">
      <w:bodyDiv w:val="1"/>
      <w:marLeft w:val="0"/>
      <w:marRight w:val="0"/>
      <w:marTop w:val="0"/>
      <w:marBottom w:val="0"/>
      <w:divBdr>
        <w:top w:val="none" w:sz="0" w:space="0" w:color="auto"/>
        <w:left w:val="none" w:sz="0" w:space="0" w:color="auto"/>
        <w:bottom w:val="none" w:sz="0" w:space="0" w:color="auto"/>
        <w:right w:val="none" w:sz="0" w:space="0" w:color="auto"/>
      </w:divBdr>
      <w:divsChild>
        <w:div w:id="1226717430">
          <w:marLeft w:val="0"/>
          <w:marRight w:val="0"/>
          <w:marTop w:val="45"/>
          <w:marBottom w:val="0"/>
          <w:divBdr>
            <w:top w:val="none" w:sz="0" w:space="0" w:color="auto"/>
            <w:left w:val="none" w:sz="0" w:space="0" w:color="auto"/>
            <w:bottom w:val="none" w:sz="0" w:space="0" w:color="auto"/>
            <w:right w:val="none" w:sz="0" w:space="0" w:color="auto"/>
          </w:divBdr>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38521018">
      <w:bodyDiv w:val="1"/>
      <w:marLeft w:val="0"/>
      <w:marRight w:val="0"/>
      <w:marTop w:val="0"/>
      <w:marBottom w:val="0"/>
      <w:divBdr>
        <w:top w:val="none" w:sz="0" w:space="0" w:color="auto"/>
        <w:left w:val="none" w:sz="0" w:space="0" w:color="auto"/>
        <w:bottom w:val="none" w:sz="0" w:space="0" w:color="auto"/>
        <w:right w:val="none" w:sz="0" w:space="0" w:color="auto"/>
      </w:divBdr>
    </w:div>
    <w:div w:id="1438721152">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25083">
      <w:bodyDiv w:val="1"/>
      <w:marLeft w:val="0"/>
      <w:marRight w:val="0"/>
      <w:marTop w:val="0"/>
      <w:marBottom w:val="0"/>
      <w:divBdr>
        <w:top w:val="none" w:sz="0" w:space="0" w:color="auto"/>
        <w:left w:val="none" w:sz="0" w:space="0" w:color="auto"/>
        <w:bottom w:val="none" w:sz="0" w:space="0" w:color="auto"/>
        <w:right w:val="none" w:sz="0" w:space="0" w:color="auto"/>
      </w:divBdr>
      <w:divsChild>
        <w:div w:id="2042632076">
          <w:marLeft w:val="0"/>
          <w:marRight w:val="0"/>
          <w:marTop w:val="45"/>
          <w:marBottom w:val="0"/>
          <w:divBdr>
            <w:top w:val="none" w:sz="0" w:space="0" w:color="auto"/>
            <w:left w:val="none" w:sz="0" w:space="0" w:color="auto"/>
            <w:bottom w:val="none" w:sz="0" w:space="0" w:color="auto"/>
            <w:right w:val="none" w:sz="0" w:space="0" w:color="auto"/>
          </w:divBdr>
        </w:div>
      </w:divsChild>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80805372">
      <w:bodyDiv w:val="1"/>
      <w:marLeft w:val="0"/>
      <w:marRight w:val="0"/>
      <w:marTop w:val="0"/>
      <w:marBottom w:val="0"/>
      <w:divBdr>
        <w:top w:val="none" w:sz="0" w:space="0" w:color="auto"/>
        <w:left w:val="none" w:sz="0" w:space="0" w:color="auto"/>
        <w:bottom w:val="none" w:sz="0" w:space="0" w:color="auto"/>
        <w:right w:val="none" w:sz="0" w:space="0" w:color="auto"/>
      </w:divBdr>
    </w:div>
    <w:div w:id="1488398116">
      <w:bodyDiv w:val="1"/>
      <w:marLeft w:val="0"/>
      <w:marRight w:val="0"/>
      <w:marTop w:val="0"/>
      <w:marBottom w:val="0"/>
      <w:divBdr>
        <w:top w:val="none" w:sz="0" w:space="0" w:color="auto"/>
        <w:left w:val="none" w:sz="0" w:space="0" w:color="auto"/>
        <w:bottom w:val="none" w:sz="0" w:space="0" w:color="auto"/>
        <w:right w:val="none" w:sz="0" w:space="0" w:color="auto"/>
      </w:divBdr>
      <w:divsChild>
        <w:div w:id="1459832499">
          <w:marLeft w:val="0"/>
          <w:marRight w:val="0"/>
          <w:marTop w:val="45"/>
          <w:marBottom w:val="0"/>
          <w:divBdr>
            <w:top w:val="none" w:sz="0" w:space="0" w:color="auto"/>
            <w:left w:val="none" w:sz="0" w:space="0" w:color="auto"/>
            <w:bottom w:val="none" w:sz="0" w:space="0" w:color="auto"/>
            <w:right w:val="none" w:sz="0" w:space="0" w:color="auto"/>
          </w:divBdr>
        </w:div>
      </w:divsChild>
    </w:div>
    <w:div w:id="1504008085">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08666290">
      <w:bodyDiv w:val="1"/>
      <w:marLeft w:val="0"/>
      <w:marRight w:val="0"/>
      <w:marTop w:val="0"/>
      <w:marBottom w:val="0"/>
      <w:divBdr>
        <w:top w:val="none" w:sz="0" w:space="0" w:color="auto"/>
        <w:left w:val="none" w:sz="0" w:space="0" w:color="auto"/>
        <w:bottom w:val="none" w:sz="0" w:space="0" w:color="auto"/>
        <w:right w:val="none" w:sz="0" w:space="0" w:color="auto"/>
      </w:divBdr>
    </w:div>
    <w:div w:id="1509098897">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19927877">
      <w:bodyDiv w:val="1"/>
      <w:marLeft w:val="0"/>
      <w:marRight w:val="0"/>
      <w:marTop w:val="0"/>
      <w:marBottom w:val="0"/>
      <w:divBdr>
        <w:top w:val="none" w:sz="0" w:space="0" w:color="auto"/>
        <w:left w:val="none" w:sz="0" w:space="0" w:color="auto"/>
        <w:bottom w:val="none" w:sz="0" w:space="0" w:color="auto"/>
        <w:right w:val="none" w:sz="0" w:space="0" w:color="auto"/>
      </w:divBdr>
    </w:div>
    <w:div w:id="1532064297">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65752500">
      <w:bodyDiv w:val="1"/>
      <w:marLeft w:val="0"/>
      <w:marRight w:val="0"/>
      <w:marTop w:val="0"/>
      <w:marBottom w:val="0"/>
      <w:divBdr>
        <w:top w:val="none" w:sz="0" w:space="0" w:color="auto"/>
        <w:left w:val="none" w:sz="0" w:space="0" w:color="auto"/>
        <w:bottom w:val="none" w:sz="0" w:space="0" w:color="auto"/>
        <w:right w:val="none" w:sz="0" w:space="0" w:color="auto"/>
      </w:divBdr>
    </w:div>
    <w:div w:id="1574927235">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589651717">
      <w:bodyDiv w:val="1"/>
      <w:marLeft w:val="0"/>
      <w:marRight w:val="0"/>
      <w:marTop w:val="0"/>
      <w:marBottom w:val="0"/>
      <w:divBdr>
        <w:top w:val="none" w:sz="0" w:space="0" w:color="auto"/>
        <w:left w:val="none" w:sz="0" w:space="0" w:color="auto"/>
        <w:bottom w:val="none" w:sz="0" w:space="0" w:color="auto"/>
        <w:right w:val="none" w:sz="0" w:space="0" w:color="auto"/>
      </w:divBdr>
    </w:div>
    <w:div w:id="1596984703">
      <w:bodyDiv w:val="1"/>
      <w:marLeft w:val="0"/>
      <w:marRight w:val="0"/>
      <w:marTop w:val="0"/>
      <w:marBottom w:val="0"/>
      <w:divBdr>
        <w:top w:val="none" w:sz="0" w:space="0" w:color="auto"/>
        <w:left w:val="none" w:sz="0" w:space="0" w:color="auto"/>
        <w:bottom w:val="none" w:sz="0" w:space="0" w:color="auto"/>
        <w:right w:val="none" w:sz="0" w:space="0" w:color="auto"/>
      </w:divBdr>
    </w:div>
    <w:div w:id="1601641888">
      <w:bodyDiv w:val="1"/>
      <w:marLeft w:val="0"/>
      <w:marRight w:val="0"/>
      <w:marTop w:val="0"/>
      <w:marBottom w:val="0"/>
      <w:divBdr>
        <w:top w:val="none" w:sz="0" w:space="0" w:color="auto"/>
        <w:left w:val="none" w:sz="0" w:space="0" w:color="auto"/>
        <w:bottom w:val="none" w:sz="0" w:space="0" w:color="auto"/>
        <w:right w:val="none" w:sz="0" w:space="0" w:color="auto"/>
      </w:divBdr>
    </w:div>
    <w:div w:id="1601984551">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27002162">
      <w:bodyDiv w:val="1"/>
      <w:marLeft w:val="0"/>
      <w:marRight w:val="0"/>
      <w:marTop w:val="0"/>
      <w:marBottom w:val="0"/>
      <w:divBdr>
        <w:top w:val="none" w:sz="0" w:space="0" w:color="auto"/>
        <w:left w:val="none" w:sz="0" w:space="0" w:color="auto"/>
        <w:bottom w:val="none" w:sz="0" w:space="0" w:color="auto"/>
        <w:right w:val="none" w:sz="0" w:space="0" w:color="auto"/>
      </w:divBdr>
    </w:div>
    <w:div w:id="1627003406">
      <w:bodyDiv w:val="1"/>
      <w:marLeft w:val="0"/>
      <w:marRight w:val="0"/>
      <w:marTop w:val="0"/>
      <w:marBottom w:val="0"/>
      <w:divBdr>
        <w:top w:val="none" w:sz="0" w:space="0" w:color="auto"/>
        <w:left w:val="none" w:sz="0" w:space="0" w:color="auto"/>
        <w:bottom w:val="none" w:sz="0" w:space="0" w:color="auto"/>
        <w:right w:val="none" w:sz="0" w:space="0" w:color="auto"/>
      </w:divBdr>
    </w:div>
    <w:div w:id="1627344928">
      <w:bodyDiv w:val="1"/>
      <w:marLeft w:val="0"/>
      <w:marRight w:val="0"/>
      <w:marTop w:val="0"/>
      <w:marBottom w:val="0"/>
      <w:divBdr>
        <w:top w:val="none" w:sz="0" w:space="0" w:color="auto"/>
        <w:left w:val="none" w:sz="0" w:space="0" w:color="auto"/>
        <w:bottom w:val="none" w:sz="0" w:space="0" w:color="auto"/>
        <w:right w:val="none" w:sz="0" w:space="0" w:color="auto"/>
      </w:divBdr>
    </w:div>
    <w:div w:id="1638493387">
      <w:bodyDiv w:val="1"/>
      <w:marLeft w:val="0"/>
      <w:marRight w:val="0"/>
      <w:marTop w:val="0"/>
      <w:marBottom w:val="0"/>
      <w:divBdr>
        <w:top w:val="none" w:sz="0" w:space="0" w:color="auto"/>
        <w:left w:val="none" w:sz="0" w:space="0" w:color="auto"/>
        <w:bottom w:val="none" w:sz="0" w:space="0" w:color="auto"/>
        <w:right w:val="none" w:sz="0" w:space="0" w:color="auto"/>
      </w:divBdr>
    </w:div>
    <w:div w:id="1655142825">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35732">
      <w:bodyDiv w:val="1"/>
      <w:marLeft w:val="0"/>
      <w:marRight w:val="0"/>
      <w:marTop w:val="0"/>
      <w:marBottom w:val="0"/>
      <w:divBdr>
        <w:top w:val="none" w:sz="0" w:space="0" w:color="auto"/>
        <w:left w:val="none" w:sz="0" w:space="0" w:color="auto"/>
        <w:bottom w:val="none" w:sz="0" w:space="0" w:color="auto"/>
        <w:right w:val="none" w:sz="0" w:space="0" w:color="auto"/>
      </w:divBdr>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698776881">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24208662">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2188015">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1370480">
      <w:bodyDiv w:val="1"/>
      <w:marLeft w:val="0"/>
      <w:marRight w:val="0"/>
      <w:marTop w:val="0"/>
      <w:marBottom w:val="0"/>
      <w:divBdr>
        <w:top w:val="none" w:sz="0" w:space="0" w:color="auto"/>
        <w:left w:val="none" w:sz="0" w:space="0" w:color="auto"/>
        <w:bottom w:val="none" w:sz="0" w:space="0" w:color="auto"/>
        <w:right w:val="none" w:sz="0" w:space="0" w:color="auto"/>
      </w:divBdr>
    </w:div>
    <w:div w:id="1744525929">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49381039">
      <w:bodyDiv w:val="1"/>
      <w:marLeft w:val="0"/>
      <w:marRight w:val="0"/>
      <w:marTop w:val="0"/>
      <w:marBottom w:val="0"/>
      <w:divBdr>
        <w:top w:val="none" w:sz="0" w:space="0" w:color="auto"/>
        <w:left w:val="none" w:sz="0" w:space="0" w:color="auto"/>
        <w:bottom w:val="none" w:sz="0" w:space="0" w:color="auto"/>
        <w:right w:val="none" w:sz="0" w:space="0" w:color="auto"/>
      </w:divBdr>
    </w:div>
    <w:div w:id="1750535486">
      <w:bodyDiv w:val="1"/>
      <w:marLeft w:val="0"/>
      <w:marRight w:val="0"/>
      <w:marTop w:val="0"/>
      <w:marBottom w:val="0"/>
      <w:divBdr>
        <w:top w:val="none" w:sz="0" w:space="0" w:color="auto"/>
        <w:left w:val="none" w:sz="0" w:space="0" w:color="auto"/>
        <w:bottom w:val="none" w:sz="0" w:space="0" w:color="auto"/>
        <w:right w:val="none" w:sz="0" w:space="0" w:color="auto"/>
      </w:divBdr>
    </w:div>
    <w:div w:id="1753820762">
      <w:bodyDiv w:val="1"/>
      <w:marLeft w:val="0"/>
      <w:marRight w:val="0"/>
      <w:marTop w:val="0"/>
      <w:marBottom w:val="0"/>
      <w:divBdr>
        <w:top w:val="none" w:sz="0" w:space="0" w:color="auto"/>
        <w:left w:val="none" w:sz="0" w:space="0" w:color="auto"/>
        <w:bottom w:val="none" w:sz="0" w:space="0" w:color="auto"/>
        <w:right w:val="none" w:sz="0" w:space="0" w:color="auto"/>
      </w:divBdr>
    </w:div>
    <w:div w:id="175435426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59011266">
      <w:bodyDiv w:val="1"/>
      <w:marLeft w:val="0"/>
      <w:marRight w:val="0"/>
      <w:marTop w:val="0"/>
      <w:marBottom w:val="0"/>
      <w:divBdr>
        <w:top w:val="none" w:sz="0" w:space="0" w:color="auto"/>
        <w:left w:val="none" w:sz="0" w:space="0" w:color="auto"/>
        <w:bottom w:val="none" w:sz="0" w:space="0" w:color="auto"/>
        <w:right w:val="none" w:sz="0" w:space="0" w:color="auto"/>
      </w:divBdr>
    </w:div>
    <w:div w:id="1759910784">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65766169">
      <w:bodyDiv w:val="1"/>
      <w:marLeft w:val="0"/>
      <w:marRight w:val="0"/>
      <w:marTop w:val="0"/>
      <w:marBottom w:val="0"/>
      <w:divBdr>
        <w:top w:val="none" w:sz="0" w:space="0" w:color="auto"/>
        <w:left w:val="none" w:sz="0" w:space="0" w:color="auto"/>
        <w:bottom w:val="none" w:sz="0" w:space="0" w:color="auto"/>
        <w:right w:val="none" w:sz="0" w:space="0" w:color="auto"/>
      </w:divBdr>
    </w:div>
    <w:div w:id="1781949401">
      <w:bodyDiv w:val="1"/>
      <w:marLeft w:val="0"/>
      <w:marRight w:val="0"/>
      <w:marTop w:val="0"/>
      <w:marBottom w:val="0"/>
      <w:divBdr>
        <w:top w:val="none" w:sz="0" w:space="0" w:color="auto"/>
        <w:left w:val="none" w:sz="0" w:space="0" w:color="auto"/>
        <w:bottom w:val="none" w:sz="0" w:space="0" w:color="auto"/>
        <w:right w:val="none" w:sz="0" w:space="0" w:color="auto"/>
      </w:divBdr>
    </w:div>
    <w:div w:id="1784566719">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8986985">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047">
      <w:bodyDiv w:val="1"/>
      <w:marLeft w:val="0"/>
      <w:marRight w:val="0"/>
      <w:marTop w:val="0"/>
      <w:marBottom w:val="0"/>
      <w:divBdr>
        <w:top w:val="none" w:sz="0" w:space="0" w:color="auto"/>
        <w:left w:val="none" w:sz="0" w:space="0" w:color="auto"/>
        <w:bottom w:val="none" w:sz="0" w:space="0" w:color="auto"/>
        <w:right w:val="none" w:sz="0" w:space="0" w:color="auto"/>
      </w:divBdr>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417214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6401313">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0245312">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0991119">
      <w:bodyDiv w:val="1"/>
      <w:marLeft w:val="0"/>
      <w:marRight w:val="0"/>
      <w:marTop w:val="0"/>
      <w:marBottom w:val="0"/>
      <w:divBdr>
        <w:top w:val="none" w:sz="0" w:space="0" w:color="auto"/>
        <w:left w:val="none" w:sz="0" w:space="0" w:color="auto"/>
        <w:bottom w:val="none" w:sz="0" w:space="0" w:color="auto"/>
        <w:right w:val="none" w:sz="0" w:space="0" w:color="auto"/>
      </w:divBdr>
    </w:div>
    <w:div w:id="1911231313">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5967602">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0625460">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4802143">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72326191">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016430">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04121721">
      <w:bodyDiv w:val="1"/>
      <w:marLeft w:val="0"/>
      <w:marRight w:val="0"/>
      <w:marTop w:val="0"/>
      <w:marBottom w:val="0"/>
      <w:divBdr>
        <w:top w:val="none" w:sz="0" w:space="0" w:color="auto"/>
        <w:left w:val="none" w:sz="0" w:space="0" w:color="auto"/>
        <w:bottom w:val="none" w:sz="0" w:space="0" w:color="auto"/>
        <w:right w:val="none" w:sz="0" w:space="0" w:color="auto"/>
      </w:divBdr>
    </w:div>
    <w:div w:id="2008748009">
      <w:bodyDiv w:val="1"/>
      <w:marLeft w:val="0"/>
      <w:marRight w:val="0"/>
      <w:marTop w:val="0"/>
      <w:marBottom w:val="0"/>
      <w:divBdr>
        <w:top w:val="none" w:sz="0" w:space="0" w:color="auto"/>
        <w:left w:val="none" w:sz="0" w:space="0" w:color="auto"/>
        <w:bottom w:val="none" w:sz="0" w:space="0" w:color="auto"/>
        <w:right w:val="none" w:sz="0" w:space="0" w:color="auto"/>
      </w:divBdr>
    </w:div>
    <w:div w:id="200908823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1164">
      <w:bodyDiv w:val="1"/>
      <w:marLeft w:val="0"/>
      <w:marRight w:val="0"/>
      <w:marTop w:val="0"/>
      <w:marBottom w:val="0"/>
      <w:divBdr>
        <w:top w:val="none" w:sz="0" w:space="0" w:color="auto"/>
        <w:left w:val="none" w:sz="0" w:space="0" w:color="auto"/>
        <w:bottom w:val="none" w:sz="0" w:space="0" w:color="auto"/>
        <w:right w:val="none" w:sz="0" w:space="0" w:color="auto"/>
      </w:divBdr>
    </w:div>
    <w:div w:id="2030910745">
      <w:bodyDiv w:val="1"/>
      <w:marLeft w:val="0"/>
      <w:marRight w:val="0"/>
      <w:marTop w:val="0"/>
      <w:marBottom w:val="0"/>
      <w:divBdr>
        <w:top w:val="none" w:sz="0" w:space="0" w:color="auto"/>
        <w:left w:val="none" w:sz="0" w:space="0" w:color="auto"/>
        <w:bottom w:val="none" w:sz="0" w:space="0" w:color="auto"/>
        <w:right w:val="none" w:sz="0" w:space="0" w:color="auto"/>
      </w:divBdr>
    </w:div>
    <w:div w:id="2032759877">
      <w:bodyDiv w:val="1"/>
      <w:marLeft w:val="0"/>
      <w:marRight w:val="0"/>
      <w:marTop w:val="0"/>
      <w:marBottom w:val="0"/>
      <w:divBdr>
        <w:top w:val="none" w:sz="0" w:space="0" w:color="auto"/>
        <w:left w:val="none" w:sz="0" w:space="0" w:color="auto"/>
        <w:bottom w:val="none" w:sz="0" w:space="0" w:color="auto"/>
        <w:right w:val="none" w:sz="0" w:space="0" w:color="auto"/>
      </w:divBdr>
    </w:div>
    <w:div w:id="2041004461">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8747731">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07722456">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18451704">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31363492">
      <w:bodyDiv w:val="1"/>
      <w:marLeft w:val="0"/>
      <w:marRight w:val="0"/>
      <w:marTop w:val="0"/>
      <w:marBottom w:val="0"/>
      <w:divBdr>
        <w:top w:val="none" w:sz="0" w:space="0" w:color="auto"/>
        <w:left w:val="none" w:sz="0" w:space="0" w:color="auto"/>
        <w:bottom w:val="none" w:sz="0" w:space="0" w:color="auto"/>
        <w:right w:val="none" w:sz="0" w:space="0" w:color="auto"/>
      </w:divBdr>
    </w:div>
    <w:div w:id="2135974890">
      <w:bodyDiv w:val="1"/>
      <w:marLeft w:val="0"/>
      <w:marRight w:val="0"/>
      <w:marTop w:val="0"/>
      <w:marBottom w:val="0"/>
      <w:divBdr>
        <w:top w:val="none" w:sz="0" w:space="0" w:color="auto"/>
        <w:left w:val="none" w:sz="0" w:space="0" w:color="auto"/>
        <w:bottom w:val="none" w:sz="0" w:space="0" w:color="auto"/>
        <w:right w:val="none" w:sz="0" w:space="0" w:color="auto"/>
      </w:divBdr>
    </w:div>
    <w:div w:id="2141461993">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mailto:sepullen@utmb.edu" TargetMode="External"/><Relationship Id="rId26" Type="http://schemas.openxmlformats.org/officeDocument/2006/relationships/hyperlink" Target="https://www.utmb.edu/eac/contact-us" TargetMode="External"/><Relationship Id="rId39" Type="http://schemas.openxmlformats.org/officeDocument/2006/relationships/hyperlink" Target="https://doctors.utmbhealth.com/ProviderSearch/Find?SearchText=Rizwana%20Sultana&amp;SearchCategory=Providers&amp;currentPage=0&amp;pageCount=0&amp;leftMostPage=0&amp;pageRange=0&amp;MaxDistance=0&amp;SortType=PatientAcceptanceStatusAscThenLastNameAsc&amp;SetSchema=False" TargetMode="External"/><Relationship Id="rId21" Type="http://schemas.openxmlformats.org/officeDocument/2006/relationships/image" Target="media/image7.png"/><Relationship Id="rId34" Type="http://schemas.openxmlformats.org/officeDocument/2006/relationships/hyperlink" Target="https://doctors.utmbhealth.com/providersearch/default/?id=002559" TargetMode="External"/><Relationship Id="rId42" Type="http://schemas.openxmlformats.org/officeDocument/2006/relationships/hyperlink" Target="https://utmb.us/3rt?fbclid=IwAR24tNv9TgZuFjDGAfd6XltAGawDq4FZXbJ-ZvnZhwuPRpqn9-4IFPvZVEo"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www.utlivingwel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hyperlink" Target="http://www.utmb.edu/eac" TargetMode="External"/><Relationship Id="rId32" Type="http://schemas.openxmlformats.org/officeDocument/2006/relationships/hyperlink" Target="https://www.utmb.edu/policies_and_procedures/IHOP/Clinical/General_Clinical_Procedures_and_Care/IHOP%20-%2009.13.14%20-%20Adverse%20Drug%20Events.pdf" TargetMode="External"/><Relationship Id="rId37" Type="http://schemas.openxmlformats.org/officeDocument/2006/relationships/hyperlink" Target="https://doctors.utmbhealth.com/ProviderSearch/Find?SearchText=erin%20hommel&amp;currentPage=0&amp;pageCount=0&amp;leftMostPage=0&amp;pageRange=0&amp;MaxDistance=0&amp;SortType=PatientAcceptanceStatusAscThenLastNameAsc&amp;SetSchema=False" TargetMode="External"/><Relationship Id="rId40" Type="http://schemas.openxmlformats.org/officeDocument/2006/relationships/hyperlink" Target="https://www.houstoniamag.com/doctors"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9.png"/><Relationship Id="rId28" Type="http://schemas.openxmlformats.org/officeDocument/2006/relationships/hyperlink" Target="https://www.utmb.edu/it-services/remote/working-remotely" TargetMode="External"/><Relationship Id="rId36" Type="http://schemas.openxmlformats.org/officeDocument/2006/relationships/hyperlink" Target="https://doctors.utmbhealth.com/ProviderSearch/Find?SearchText=Emily%20Calasanz&amp;SearchCategory=Providers&amp;currentPage=0&amp;pageCount=0&amp;leftMostPage=0&amp;pageRange=0&amp;MaxDistance=0&amp;SortType=PatientAcceptanceStatusAscThenLastNameAsc&amp;SetSchema=False" TargetMode="External"/><Relationship Id="rId10" Type="http://schemas.openxmlformats.org/officeDocument/2006/relationships/endnotes" Target="endnotes.xml"/><Relationship Id="rId19" Type="http://schemas.openxmlformats.org/officeDocument/2006/relationships/hyperlink" Target="https://utmb.us/614" TargetMode="External"/><Relationship Id="rId31" Type="http://schemas.openxmlformats.org/officeDocument/2006/relationships/hyperlink" Target="https://vwp2rldatix01.utmb.edu/UTMBH_Prod/Homecenter/Client/Login.aspx?ReturnUrl=%2fUTMBH_Prod%2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8.png"/><Relationship Id="rId27" Type="http://schemas.openxmlformats.org/officeDocument/2006/relationships/hyperlink" Target="https://www.utmb.edu/it-services/remote/vpn" TargetMode="External"/><Relationship Id="rId30" Type="http://schemas.openxmlformats.org/officeDocument/2006/relationships/hyperlink" Target="http://intranet.utmb.edu/iutmb/" TargetMode="External"/><Relationship Id="rId35" Type="http://schemas.openxmlformats.org/officeDocument/2006/relationships/hyperlink" Target="https://doctors.utmbhealth.com/providersearch/default/?id=005302"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ispace.utmb.edu/xythoswfs/webview/_xy-12470404_1" TargetMode="External"/><Relationship Id="rId17" Type="http://schemas.openxmlformats.org/officeDocument/2006/relationships/image" Target="media/image5.jpeg"/><Relationship Id="rId25" Type="http://schemas.openxmlformats.org/officeDocument/2006/relationships/hyperlink" Target="http://www.utmb.edu/townhall" TargetMode="External"/><Relationship Id="rId33" Type="http://schemas.openxmlformats.org/officeDocument/2006/relationships/hyperlink" Target="https://utmb.us/62g" TargetMode="External"/><Relationship Id="rId38" Type="http://schemas.openxmlformats.org/officeDocument/2006/relationships/hyperlink" Target="https://doctors.utmbhealth.com/ProviderSearch/Find?SearchText=Derek%20Neal&amp;SearchCategory=Providers&amp;currentPage=0&amp;pageCount=0&amp;leftMostPage=0&amp;pageRange=0&amp;MaxDistance=0&amp;SortType=PatientAcceptanceStatusAscThenLastNameAsc&amp;SetSchema=False" TargetMode="External"/><Relationship Id="rId46" Type="http://schemas.openxmlformats.org/officeDocument/2006/relationships/theme" Target="theme/theme1.xml"/><Relationship Id="rId20" Type="http://schemas.openxmlformats.org/officeDocument/2006/relationships/image" Target="media/image6.png"/><Relationship Id="rId41" Type="http://schemas.openxmlformats.org/officeDocument/2006/relationships/hyperlink" Target="https://fb.watch/8kvFfpMRH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e_x002d_Migration_x0020_Date_x0020_Modified xmlns="2ed015d1-f7a6-4d6f-97ba-b37262e2f255" xsi:nil="true"/>
    <_ip_UnifiedCompliancePolicyUIAction xmlns="http://schemas.microsoft.com/sharepoint/v3" xsi:nil="true"/>
    <_ip_UnifiedCompliancePolicyProperties xmlns="http://schemas.microsoft.com/sharepoint/v3"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ED06D-5C7F-4ED3-8F63-6A5E4B77F80B}">
  <ds:schemaRefs>
    <ds:schemaRef ds:uri="http://schemas.microsoft.com/sharepoint/v3/contenttype/forms"/>
  </ds:schemaRefs>
</ds:datastoreItem>
</file>

<file path=customXml/itemProps2.xml><?xml version="1.0" encoding="utf-8"?>
<ds:datastoreItem xmlns:ds="http://schemas.openxmlformats.org/officeDocument/2006/customXml" ds:itemID="{B3856D27-63DF-499D-AD14-AF9A0167AACA}">
  <ds:schemaRefs>
    <ds:schemaRef ds:uri="http://www.w3.org/XML/1998/namespace"/>
    <ds:schemaRef ds:uri="http://purl.org/dc/terms/"/>
    <ds:schemaRef ds:uri="96b5767f-53a9-4803-8434-6fd8f76382d3"/>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2ed015d1-f7a6-4d6f-97ba-b37262e2f255"/>
    <ds:schemaRef ds:uri="http://schemas.microsoft.com/sharepoint/v3"/>
  </ds:schemaRefs>
</ds:datastoreItem>
</file>

<file path=customXml/itemProps3.xml><?xml version="1.0" encoding="utf-8"?>
<ds:datastoreItem xmlns:ds="http://schemas.openxmlformats.org/officeDocument/2006/customXml" ds:itemID="{57C82BAD-22D4-4B4F-AD3B-262AD2A8F5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91AD4E-EE6E-0E45-A681-E7DA03CE9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2106</Words>
  <Characters>12006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2020-05-14T15:56:00Z</cp:lastPrinted>
  <dcterms:created xsi:type="dcterms:W3CDTF">2021-09-30T17:42:00Z</dcterms:created>
  <dcterms:modified xsi:type="dcterms:W3CDTF">2021-10-01T21:11:00Z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