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58241"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104E35" w:rsidP="00B14985">
                            <w:pPr>
                              <w:jc w:val="right"/>
                              <w:rPr>
                                <w:rFonts w:ascii="Calibri Light" w:hAnsi="Calibri Light"/>
                                <w:b/>
                                <w:color w:val="FF0000"/>
                                <w:sz w:val="20"/>
                              </w:rPr>
                            </w:pPr>
                            <w:hyperlink r:id="rId11"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" stroked="f">
                <v:textbox>
                  <w:txbxContent>
                    <w:p w14:paraId="2E72DCC8" w14:textId="77777777" w:rsidR="007E583D" w:rsidRPr="00C175F9" w:rsidRDefault="00426ACD" w:rsidP="00B14985">
                      <w:pPr>
                        <w:jc w:val="right"/>
                        <w:rPr>
                          <w:rFonts w:ascii="Calibri Light" w:hAnsi="Calibri Light"/>
                          <w:b/>
                          <w:color w:val="FF0000"/>
                          <w:sz w:val="20"/>
                        </w:rPr>
                      </w:pPr>
                      <w:hyperlink r:id="rId12"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58240"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63"/>
        <w:gridCol w:w="3757"/>
        <w:gridCol w:w="2363"/>
      </w:tblGrid>
      <w:tr w:rsidR="009C2829" w14:paraId="05EB0486" w14:textId="77777777" w:rsidTr="4B4B476F">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658244"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473E180D" w:rsidR="009C2829" w:rsidRPr="000257FB" w:rsidRDefault="00E2295D" w:rsidP="007073E8">
            <w:pPr>
              <w:pStyle w:val="Header"/>
              <w:jc w:val="center"/>
              <w:rPr>
                <w:rFonts w:asciiTheme="majorHAnsi" w:hAnsiTheme="majorHAnsi"/>
                <w:b/>
              </w:rPr>
            </w:pPr>
            <w:r>
              <w:rPr>
                <w:rFonts w:asciiTheme="majorHAnsi" w:hAnsiTheme="majorHAnsi"/>
                <w:b/>
                <w:sz w:val="22"/>
              </w:rPr>
              <w:t>February</w:t>
            </w:r>
            <w:r w:rsidR="00286799">
              <w:rPr>
                <w:rFonts w:asciiTheme="majorHAnsi" w:hAnsiTheme="majorHAnsi"/>
                <w:b/>
                <w:sz w:val="22"/>
              </w:rPr>
              <w:t xml:space="preserve"> </w:t>
            </w:r>
            <w:r w:rsidR="002D1987">
              <w:rPr>
                <w:rFonts w:asciiTheme="majorHAnsi" w:hAnsiTheme="majorHAnsi"/>
                <w:b/>
                <w:sz w:val="22"/>
              </w:rPr>
              <w:t>1</w:t>
            </w:r>
            <w:r w:rsidR="005E6DB2">
              <w:rPr>
                <w:rFonts w:asciiTheme="majorHAnsi" w:hAnsiTheme="majorHAnsi"/>
                <w:b/>
                <w:sz w:val="22"/>
              </w:rPr>
              <w:t>7</w:t>
            </w:r>
            <w:r w:rsidR="00822584">
              <w:rPr>
                <w:rFonts w:asciiTheme="majorHAnsi" w:hAnsiTheme="majorHAnsi"/>
                <w:b/>
                <w:sz w:val="22"/>
              </w:rPr>
              <w:t>, 202</w:t>
            </w:r>
            <w:r w:rsidR="00772659">
              <w:rPr>
                <w:rFonts w:asciiTheme="majorHAnsi" w:hAnsiTheme="majorHAnsi"/>
                <w:b/>
                <w:sz w:val="22"/>
              </w:rPr>
              <w:t>2</w:t>
            </w:r>
          </w:p>
        </w:tc>
      </w:tr>
      <w:tr w:rsidR="009C2829" w:rsidRPr="00B14985" w14:paraId="2DD4D865"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658242"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4">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6120" w:type="dxa"/>
            <w:gridSpan w:val="2"/>
            <w:tcBorders>
              <w:top w:val="single" w:sz="4" w:space="0" w:color="auto"/>
              <w:left w:val="single" w:sz="4" w:space="0" w:color="auto"/>
              <w:bottom w:val="single" w:sz="4" w:space="0" w:color="auto"/>
              <w:right w:val="single" w:sz="4" w:space="0" w:color="auto"/>
            </w:tcBorders>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658243"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5">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8017F3" w14:textId="0A7E17D7" w:rsidR="005E2787" w:rsidRDefault="005E2787" w:rsidP="005E2787">
            <w:pPr>
              <w:rPr>
                <w:rFonts w:ascii="Calibri Light" w:hAnsi="Calibri Light"/>
                <w:noProof/>
                <w:sz w:val="20"/>
              </w:rPr>
            </w:pPr>
            <w:r>
              <w:rPr>
                <w:noProof/>
              </w:rPr>
              <w:drawing>
                <wp:inline distT="0" distB="0" distL="0" distR="0" wp14:anchorId="22655006" wp14:editId="23BBC382">
                  <wp:extent cx="3134995" cy="3134995"/>
                  <wp:effectExtent l="0" t="0" r="8255" b="8255"/>
                  <wp:docPr id="3" name="Picture 3" descr="Farewell - Goodbye You&amp;#39;ll Be Missed Square Sticker | Zazzle.com in 2022 |  Retirement wishes quotes, Farewell quotes, Goodbye gi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rewell - Goodbye You&amp;#39;ll Be Missed Square Sticker | Zazzle.com in 2022 |  Retirement wishes quotes, Farewell quotes, Goodbye gif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4995" cy="3134995"/>
                          </a:xfrm>
                          <a:prstGeom prst="rect">
                            <a:avLst/>
                          </a:prstGeom>
                          <a:noFill/>
                          <a:ln>
                            <a:noFill/>
                          </a:ln>
                        </pic:spPr>
                      </pic:pic>
                    </a:graphicData>
                  </a:graphic>
                </wp:inline>
              </w:drawing>
            </w:r>
          </w:p>
          <w:p w14:paraId="71FDFAAE" w14:textId="7EC08AAB" w:rsidR="005E2787" w:rsidRDefault="005E2787" w:rsidP="005E2787">
            <w:pPr>
              <w:jc w:val="center"/>
              <w:rPr>
                <w:rFonts w:ascii="Calibri Light" w:hAnsi="Calibri Light"/>
                <w:noProof/>
                <w:sz w:val="20"/>
              </w:rPr>
            </w:pPr>
            <w:r>
              <w:rPr>
                <w:noProof/>
              </w:rPr>
              <w:drawing>
                <wp:inline distT="0" distB="0" distL="0" distR="0" wp14:anchorId="3B94C8EB" wp14:editId="47E66B3C">
                  <wp:extent cx="2114550" cy="2824435"/>
                  <wp:effectExtent l="0" t="0" r="0" b="0"/>
                  <wp:docPr id="4" name="Picture 4" descr="Dawnelle Schatte,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wnelle Schatte, M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2461" cy="2835001"/>
                          </a:xfrm>
                          <a:prstGeom prst="rect">
                            <a:avLst/>
                          </a:prstGeom>
                          <a:noFill/>
                          <a:ln>
                            <a:noFill/>
                          </a:ln>
                        </pic:spPr>
                      </pic:pic>
                    </a:graphicData>
                  </a:graphic>
                </wp:inline>
              </w:drawing>
            </w:r>
          </w:p>
          <w:p w14:paraId="4C866BFB" w14:textId="77777777" w:rsidR="005E2787" w:rsidRDefault="005E2787" w:rsidP="005E2787">
            <w:pPr>
              <w:rPr>
                <w:rFonts w:ascii="Calibri Light" w:hAnsi="Calibri Light"/>
                <w:noProof/>
                <w:sz w:val="20"/>
              </w:rPr>
            </w:pPr>
          </w:p>
          <w:p w14:paraId="202EA605" w14:textId="2A4780BB" w:rsidR="005E2787" w:rsidRPr="005E2787" w:rsidRDefault="005E2787" w:rsidP="005E2787">
            <w:pPr>
              <w:jc w:val="center"/>
              <w:rPr>
                <w:rFonts w:ascii="Calibri Light" w:hAnsi="Calibri Light"/>
                <w:b/>
                <w:bCs/>
                <w:noProof/>
                <w:color w:val="215868" w:themeColor="accent5" w:themeShade="80"/>
                <w:sz w:val="28"/>
                <w:szCs w:val="28"/>
              </w:rPr>
            </w:pPr>
            <w:r w:rsidRPr="005E2787">
              <w:rPr>
                <w:rFonts w:ascii="Calibri Light" w:hAnsi="Calibri Light"/>
                <w:b/>
                <w:bCs/>
                <w:noProof/>
                <w:color w:val="215868" w:themeColor="accent5" w:themeShade="80"/>
                <w:sz w:val="28"/>
                <w:szCs w:val="28"/>
              </w:rPr>
              <w:t>Dr. Schatte we wish you the best in Colorado!  We will miss you and your comments in the teams chat!</w:t>
            </w:r>
          </w:p>
          <w:p w14:paraId="6D4931FA" w14:textId="77777777" w:rsidR="00C46608" w:rsidRDefault="005E2787" w:rsidP="00C46608">
            <w:pPr>
              <w:jc w:val="center"/>
              <w:rPr>
                <w:rFonts w:ascii="Calibri Light" w:hAnsi="Calibri Light"/>
                <w:b/>
                <w:bCs/>
                <w:noProof/>
                <w:color w:val="215868" w:themeColor="accent5" w:themeShade="80"/>
                <w:sz w:val="28"/>
                <w:szCs w:val="28"/>
              </w:rPr>
            </w:pPr>
            <w:r w:rsidRPr="005E2787">
              <w:rPr>
                <w:rFonts w:ascii="Calibri Light" w:hAnsi="Calibri Light"/>
                <w:b/>
                <w:bCs/>
                <w:noProof/>
                <w:color w:val="215868" w:themeColor="accent5" w:themeShade="80"/>
                <w:sz w:val="28"/>
                <w:szCs w:val="28"/>
              </w:rPr>
              <w:t>Take care and come back to visit us!</w:t>
            </w:r>
            <w:r w:rsidR="00C46608">
              <w:rPr>
                <w:rFonts w:ascii="Calibri Light" w:hAnsi="Calibri Light"/>
                <w:b/>
                <w:bCs/>
                <w:noProof/>
                <w:color w:val="215868" w:themeColor="accent5" w:themeShade="80"/>
                <w:sz w:val="28"/>
                <w:szCs w:val="28"/>
              </w:rPr>
              <w:t xml:space="preserve"> </w:t>
            </w:r>
          </w:p>
          <w:p w14:paraId="5C2AFFF8" w14:textId="77777777" w:rsidR="00C46608" w:rsidRDefault="00C46608" w:rsidP="00C46608">
            <w:pPr>
              <w:jc w:val="center"/>
              <w:rPr>
                <w:rFonts w:ascii="Calibri Light" w:hAnsi="Calibri Light"/>
                <w:b/>
                <w:bCs/>
                <w:noProof/>
                <w:color w:val="215868" w:themeColor="accent5" w:themeShade="80"/>
                <w:sz w:val="28"/>
                <w:szCs w:val="28"/>
              </w:rPr>
            </w:pPr>
          </w:p>
          <w:p w14:paraId="476DFE01" w14:textId="77777777" w:rsidR="00C46608" w:rsidRDefault="00C46608" w:rsidP="00C46608">
            <w:pPr>
              <w:jc w:val="center"/>
              <w:rPr>
                <w:rFonts w:ascii="Calibri Light" w:hAnsi="Calibri Light"/>
                <w:b/>
                <w:bCs/>
                <w:noProof/>
                <w:color w:val="215868" w:themeColor="accent5" w:themeShade="80"/>
                <w:sz w:val="28"/>
                <w:szCs w:val="28"/>
              </w:rPr>
            </w:pPr>
          </w:p>
          <w:p w14:paraId="268DE323" w14:textId="77777777" w:rsidR="00C46608" w:rsidRDefault="00C46608" w:rsidP="00C46608">
            <w:pPr>
              <w:jc w:val="center"/>
              <w:rPr>
                <w:rFonts w:ascii="Calibri Light" w:hAnsi="Calibri Light"/>
                <w:b/>
                <w:bCs/>
                <w:noProof/>
                <w:color w:val="215868" w:themeColor="accent5" w:themeShade="80"/>
                <w:sz w:val="28"/>
                <w:szCs w:val="28"/>
              </w:rPr>
            </w:pPr>
          </w:p>
          <w:p w14:paraId="7FCDB416" w14:textId="77777777" w:rsidR="00C46608" w:rsidRDefault="00C46608" w:rsidP="00C46608">
            <w:pPr>
              <w:jc w:val="center"/>
              <w:rPr>
                <w:rFonts w:ascii="Calibri Light" w:hAnsi="Calibri Light"/>
                <w:b/>
                <w:bCs/>
                <w:noProof/>
                <w:color w:val="215868" w:themeColor="accent5" w:themeShade="80"/>
                <w:sz w:val="28"/>
                <w:szCs w:val="28"/>
              </w:rPr>
            </w:pPr>
          </w:p>
          <w:p w14:paraId="5E1B7AFF" w14:textId="77777777" w:rsidR="00C46608" w:rsidRDefault="00C46608" w:rsidP="00C46608">
            <w:pPr>
              <w:jc w:val="center"/>
              <w:rPr>
                <w:rFonts w:ascii="Calibri Light" w:hAnsi="Calibri Light"/>
                <w:b/>
                <w:bCs/>
                <w:noProof/>
                <w:color w:val="215868" w:themeColor="accent5" w:themeShade="80"/>
                <w:sz w:val="28"/>
                <w:szCs w:val="28"/>
              </w:rPr>
            </w:pPr>
          </w:p>
          <w:p w14:paraId="5A95CB76" w14:textId="1AAB28B3" w:rsidR="00C46608" w:rsidRDefault="00C46608" w:rsidP="00C46608">
            <w:pPr>
              <w:jc w:val="center"/>
              <w:rPr>
                <w:rFonts w:ascii="Calibri Light" w:hAnsi="Calibri Light"/>
                <w:b/>
                <w:bCs/>
                <w:noProof/>
                <w:color w:val="215868" w:themeColor="accent5" w:themeShade="80"/>
                <w:sz w:val="28"/>
                <w:szCs w:val="28"/>
              </w:rPr>
            </w:pPr>
          </w:p>
          <w:p w14:paraId="4332DF36" w14:textId="66246AEF" w:rsidR="00C46608" w:rsidRDefault="00C46608" w:rsidP="00C46608">
            <w:pPr>
              <w:jc w:val="center"/>
              <w:rPr>
                <w:rFonts w:ascii="Calibri Light" w:hAnsi="Calibri Light"/>
                <w:b/>
                <w:bCs/>
                <w:noProof/>
                <w:color w:val="215868" w:themeColor="accent5" w:themeShade="80"/>
                <w:sz w:val="28"/>
                <w:szCs w:val="28"/>
              </w:rPr>
            </w:pPr>
            <w:r>
              <w:rPr>
                <w:rFonts w:ascii="Calibri Light" w:hAnsi="Calibri Light"/>
                <w:b/>
                <w:bCs/>
                <w:noProof/>
                <w:color w:val="215868" w:themeColor="accent5" w:themeShade="80"/>
                <w:sz w:val="28"/>
                <w:szCs w:val="28"/>
              </w:rPr>
              <w:lastRenderedPageBreak/>
              <w:t>Side Note:  this is the picture Dr. Schatte submitted to be used in her farewell</w:t>
            </w:r>
            <w:r w:rsidR="003B1AB4">
              <w:rPr>
                <w:rFonts w:ascii="Calibri Light" w:hAnsi="Calibri Light"/>
                <w:b/>
                <w:bCs/>
                <w:noProof/>
                <w:color w:val="215868" w:themeColor="accent5" w:themeShade="80"/>
                <w:sz w:val="28"/>
                <w:szCs w:val="28"/>
              </w:rPr>
              <w:t>…</w:t>
            </w:r>
          </w:p>
          <w:p w14:paraId="3BFC947F" w14:textId="21A2A053" w:rsidR="00C46608" w:rsidRDefault="00C46608" w:rsidP="005E2787">
            <w:pPr>
              <w:jc w:val="center"/>
              <w:rPr>
                <w:rFonts w:ascii="Calibri Light" w:hAnsi="Calibri Light"/>
                <w:b/>
                <w:bCs/>
                <w:noProof/>
                <w:color w:val="215868" w:themeColor="accent5" w:themeShade="80"/>
                <w:sz w:val="28"/>
                <w:szCs w:val="28"/>
              </w:rPr>
            </w:pPr>
            <w:r>
              <w:rPr>
                <w:noProof/>
              </w:rPr>
              <w:drawing>
                <wp:inline distT="0" distB="0" distL="0" distR="0" wp14:anchorId="7675D336" wp14:editId="39334169">
                  <wp:extent cx="2047816" cy="2867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3999" cy="2875681"/>
                          </a:xfrm>
                          <a:prstGeom prst="rect">
                            <a:avLst/>
                          </a:prstGeom>
                          <a:noFill/>
                          <a:ln>
                            <a:noFill/>
                          </a:ln>
                        </pic:spPr>
                      </pic:pic>
                    </a:graphicData>
                  </a:graphic>
                </wp:inline>
              </w:drawing>
            </w:r>
          </w:p>
          <w:p w14:paraId="76ED60EC" w14:textId="2581FE59" w:rsidR="003B1AB4" w:rsidRPr="005E2787" w:rsidRDefault="003B1AB4" w:rsidP="005E2787">
            <w:pPr>
              <w:jc w:val="center"/>
              <w:rPr>
                <w:rFonts w:ascii="Calibri Light" w:hAnsi="Calibri Light"/>
                <w:b/>
                <w:bCs/>
                <w:noProof/>
                <w:color w:val="215868" w:themeColor="accent5" w:themeShade="80"/>
                <w:sz w:val="28"/>
                <w:szCs w:val="28"/>
              </w:rPr>
            </w:pPr>
            <w:r>
              <w:rPr>
                <w:rFonts w:ascii="Calibri Light" w:hAnsi="Calibri Light"/>
                <w:b/>
                <w:bCs/>
                <w:noProof/>
                <w:color w:val="215868" w:themeColor="accent5" w:themeShade="80"/>
                <w:sz w:val="28"/>
                <w:szCs w:val="28"/>
              </w:rPr>
              <w:t>We REALLY are going to miss you!!!</w:t>
            </w:r>
          </w:p>
          <w:p w14:paraId="7F9F705E" w14:textId="77777777" w:rsidR="005E2787" w:rsidRDefault="005E2787" w:rsidP="005E2787">
            <w:pPr>
              <w:rPr>
                <w:rFonts w:ascii="Calibri Light" w:hAnsi="Calibri Light"/>
                <w:noProof/>
                <w:sz w:val="20"/>
              </w:rPr>
            </w:pPr>
          </w:p>
          <w:p w14:paraId="73B25567" w14:textId="32C11B8D" w:rsidR="005E2787" w:rsidRDefault="005E2787" w:rsidP="005E2787">
            <w:pPr>
              <w:rPr>
                <w:rFonts w:ascii="Calibri Light" w:hAnsi="Calibri Light"/>
                <w:noProof/>
                <w:sz w:val="20"/>
              </w:rPr>
            </w:pPr>
          </w:p>
          <w:p w14:paraId="14857A72" w14:textId="77777777" w:rsidR="005E2787" w:rsidRDefault="005E2787" w:rsidP="005E2787">
            <w:pPr>
              <w:rPr>
                <w:rFonts w:ascii="Calibri Light" w:hAnsi="Calibri Light"/>
                <w:noProof/>
                <w:sz w:val="20"/>
              </w:rPr>
            </w:pPr>
          </w:p>
          <w:p w14:paraId="0E5E90B4" w14:textId="77777777" w:rsidR="005E2787" w:rsidRDefault="005E2787" w:rsidP="005E2787">
            <w:pPr>
              <w:rPr>
                <w:rFonts w:ascii="Calibri Light" w:hAnsi="Calibri Light"/>
                <w:noProof/>
                <w:sz w:val="20"/>
              </w:rPr>
            </w:pPr>
          </w:p>
          <w:p w14:paraId="639D8E9B" w14:textId="77777777" w:rsidR="005E2787" w:rsidRDefault="005E2787" w:rsidP="005E2787">
            <w:pPr>
              <w:rPr>
                <w:rFonts w:ascii="Calibri Light" w:hAnsi="Calibri Light"/>
                <w:noProof/>
                <w:sz w:val="20"/>
              </w:rPr>
            </w:pPr>
          </w:p>
          <w:p w14:paraId="4DCCD8AC" w14:textId="77777777" w:rsidR="005E2787" w:rsidRDefault="005E2787" w:rsidP="005E2787">
            <w:pPr>
              <w:rPr>
                <w:rFonts w:ascii="Calibri Light" w:hAnsi="Calibri Light"/>
                <w:noProof/>
                <w:sz w:val="20"/>
              </w:rPr>
            </w:pPr>
          </w:p>
          <w:p w14:paraId="62ED5B37" w14:textId="592A1684" w:rsidR="00A573D5" w:rsidRPr="000411FD" w:rsidRDefault="00A573D5" w:rsidP="005E2787">
            <w:pPr>
              <w:rPr>
                <w:rFonts w:ascii="Calibri Light" w:hAnsi="Calibri Light"/>
                <w:noProof/>
                <w:sz w:val="20"/>
              </w:rPr>
            </w:pPr>
          </w:p>
        </w:tc>
        <w:tc>
          <w:tcPr>
            <w:tcW w:w="6120" w:type="dxa"/>
            <w:gridSpan w:val="2"/>
            <w:tcBorders>
              <w:top w:val="single" w:sz="4" w:space="0" w:color="auto"/>
              <w:left w:val="single" w:sz="4" w:space="0" w:color="auto"/>
              <w:bottom w:val="single" w:sz="4" w:space="0" w:color="auto"/>
              <w:right w:val="single" w:sz="4" w:space="0" w:color="auto"/>
            </w:tcBorders>
          </w:tcPr>
          <w:p w14:paraId="30F616BE" w14:textId="77777777" w:rsidR="008A306F" w:rsidRDefault="008A306F" w:rsidP="004C5ED0">
            <w:pPr>
              <w:textAlignment w:val="baseline"/>
              <w:rPr>
                <w:rFonts w:asciiTheme="majorHAnsi" w:hAnsiTheme="majorHAnsi" w:cstheme="majorHAnsi"/>
                <w:b/>
                <w:bCs/>
                <w:color w:val="FF0000"/>
                <w:sz w:val="21"/>
                <w:szCs w:val="21"/>
              </w:rPr>
            </w:pPr>
          </w:p>
          <w:p w14:paraId="7A8FFF00" w14:textId="77777777" w:rsidR="00A5012B" w:rsidRPr="004D734B" w:rsidRDefault="00A5012B" w:rsidP="00A5012B">
            <w:pPr>
              <w:rPr>
                <w:rFonts w:asciiTheme="majorHAnsi" w:hAnsiTheme="majorHAnsi" w:cstheme="majorHAnsi"/>
                <w:b/>
                <w:bCs/>
                <w:sz w:val="21"/>
                <w:szCs w:val="21"/>
              </w:rPr>
            </w:pPr>
            <w:r w:rsidRPr="004D734B">
              <w:rPr>
                <w:rFonts w:asciiTheme="majorHAnsi" w:hAnsiTheme="majorHAnsi" w:cstheme="majorHAnsi"/>
                <w:b/>
                <w:bCs/>
                <w:sz w:val="21"/>
                <w:szCs w:val="21"/>
              </w:rPr>
              <w:t>Monthly Financial Update — Results as of January 31, 2022</w:t>
            </w:r>
          </w:p>
          <w:p w14:paraId="0136A322" w14:textId="77777777" w:rsidR="00A5012B" w:rsidRPr="004D734B" w:rsidRDefault="00A5012B" w:rsidP="00A5012B">
            <w:pPr>
              <w:rPr>
                <w:rFonts w:ascii="Calibri Light" w:hAnsi="Calibri Light" w:cs="Calibri Light"/>
                <w:sz w:val="21"/>
                <w:szCs w:val="21"/>
              </w:rPr>
            </w:pPr>
            <w:r w:rsidRPr="004D734B">
              <w:rPr>
                <w:rFonts w:ascii="Calibri Light" w:hAnsi="Calibri Light" w:cs="Calibri Light"/>
                <w:sz w:val="21"/>
                <w:szCs w:val="21"/>
              </w:rPr>
              <w:t>For the month of January, UTMB’s Adjusted Margin Loss was $11.1 million, which was $4.7 million unfavorable to planned results. Year-to-date, UTMB’s Adjusted Margin Loss was $4.5 million, which was $1.2 million unfavorable to planned results. Thank you for your ongoing efforts to manage expenses and improve the efficiency of our work to ensure the long-term success of UTMB’s mission.</w:t>
            </w:r>
          </w:p>
          <w:p w14:paraId="79C36A8D" w14:textId="77777777" w:rsidR="00A5012B" w:rsidRDefault="00A5012B" w:rsidP="004C5ED0">
            <w:pPr>
              <w:textAlignment w:val="baseline"/>
              <w:rPr>
                <w:rFonts w:asciiTheme="majorHAnsi" w:hAnsiTheme="majorHAnsi" w:cstheme="majorHAnsi"/>
                <w:b/>
                <w:bCs/>
                <w:color w:val="FF0000"/>
                <w:sz w:val="21"/>
                <w:szCs w:val="21"/>
              </w:rPr>
            </w:pPr>
          </w:p>
          <w:p w14:paraId="7EC19C8B" w14:textId="281CF3D8" w:rsidR="004C5ED0" w:rsidRPr="00CC7FC7" w:rsidRDefault="00212DC5" w:rsidP="004C5ED0">
            <w:pPr>
              <w:textAlignment w:val="baseline"/>
              <w:rPr>
                <w:rFonts w:ascii="Calibri Light" w:hAnsi="Calibri Light" w:cs="Calibri Light"/>
                <w:color w:val="000000"/>
                <w:sz w:val="21"/>
                <w:szCs w:val="21"/>
              </w:rPr>
            </w:pPr>
            <w:r w:rsidRPr="00CC7FC7">
              <w:rPr>
                <w:rFonts w:asciiTheme="majorHAnsi" w:hAnsiTheme="majorHAnsi" w:cstheme="majorHAnsi"/>
                <w:b/>
                <w:bCs/>
                <w:color w:val="FF0000"/>
                <w:sz w:val="21"/>
                <w:szCs w:val="21"/>
              </w:rPr>
              <w:t>COVID-19 UPDATE</w:t>
            </w:r>
          </w:p>
          <w:p w14:paraId="118A0D6B" w14:textId="0AF18185" w:rsidR="00245264" w:rsidRPr="004C5ED0" w:rsidRDefault="00245264" w:rsidP="005A78E3">
            <w:pPr>
              <w:pStyle w:val="ListParagraph"/>
              <w:numPr>
                <w:ilvl w:val="0"/>
                <w:numId w:val="25"/>
              </w:numPr>
              <w:ind w:left="412"/>
              <w:textAlignment w:val="baseline"/>
              <w:rPr>
                <w:rFonts w:ascii="Calibri Light" w:hAnsi="Calibri Light" w:cs="Calibri Light"/>
                <w:color w:val="000000"/>
                <w:sz w:val="21"/>
                <w:szCs w:val="21"/>
              </w:rPr>
            </w:pPr>
            <w:r w:rsidRPr="006B0052">
              <w:rPr>
                <w:rFonts w:asciiTheme="majorHAnsi" w:hAnsiTheme="majorHAnsi" w:cstheme="majorHAnsi"/>
                <w:b/>
                <w:bCs/>
                <w:sz w:val="21"/>
                <w:szCs w:val="21"/>
              </w:rPr>
              <w:t>New Vaccine Guidance:</w:t>
            </w:r>
            <w:r w:rsidRPr="004C5ED0">
              <w:rPr>
                <w:rFonts w:ascii="Calibri Light" w:hAnsi="Calibri Light" w:cs="Calibri Light"/>
                <w:b/>
                <w:bCs/>
                <w:sz w:val="21"/>
                <w:szCs w:val="21"/>
              </w:rPr>
              <w:t xml:space="preserve"> </w:t>
            </w:r>
            <w:r w:rsidRPr="004C5ED0">
              <w:rPr>
                <w:rFonts w:ascii="Calibri Light" w:hAnsi="Calibri Light" w:cs="Calibri Light"/>
                <w:color w:val="000000"/>
                <w:sz w:val="21"/>
                <w:szCs w:val="21"/>
              </w:rPr>
              <w:t xml:space="preserve">On Feb. 11, the </w:t>
            </w:r>
            <w:hyperlink r:id="rId19" w:history="1">
              <w:r w:rsidRPr="00CC3C2A">
                <w:rPr>
                  <w:rStyle w:val="Hyperlink"/>
                  <w:rFonts w:ascii="Calibri Light" w:hAnsi="Calibri Light" w:cs="Calibri Light"/>
                  <w:color w:val="FF0000"/>
                  <w:sz w:val="21"/>
                  <w:szCs w:val="21"/>
                </w:rPr>
                <w:t>Centers for Disease Control and Prevention (CDC) updated their COVID-19 vaccination guidance</w:t>
              </w:r>
            </w:hyperlink>
            <w:r w:rsidRPr="004C5ED0">
              <w:rPr>
                <w:rFonts w:ascii="Calibri Light" w:hAnsi="Calibri Light" w:cs="Calibri Light"/>
                <w:color w:val="000000"/>
                <w:sz w:val="21"/>
                <w:szCs w:val="21"/>
              </w:rPr>
              <w:t xml:space="preserve"> for moderately or severely immunocompromised individuals, as well as their recommendations on COVID-19 vaccination after receiving COVID-19 monoclonal antibodies. Read UTMB’s </w:t>
            </w:r>
            <w:hyperlink r:id="rId20" w:history="1">
              <w:r w:rsidRPr="00CC3C2A">
                <w:rPr>
                  <w:rStyle w:val="Hyperlink"/>
                  <w:rFonts w:ascii="Calibri Light" w:hAnsi="Calibri Light" w:cs="Calibri Light"/>
                  <w:color w:val="FF0000"/>
                  <w:sz w:val="21"/>
                  <w:szCs w:val="21"/>
                </w:rPr>
                <w:t>Feb. 16 Vaccination Task Force message</w:t>
              </w:r>
            </w:hyperlink>
            <w:r w:rsidR="008017EF" w:rsidRPr="00CC3C2A">
              <w:rPr>
                <w:rFonts w:ascii="Calibri Light" w:hAnsi="Calibri Light" w:cs="Calibri Light"/>
                <w:color w:val="FF0000"/>
                <w:sz w:val="21"/>
                <w:szCs w:val="21"/>
              </w:rPr>
              <w:t xml:space="preserve"> </w:t>
            </w:r>
            <w:r w:rsidRPr="004C5ED0">
              <w:rPr>
                <w:rFonts w:ascii="Calibri Light" w:hAnsi="Calibri Light" w:cs="Calibri Light"/>
                <w:color w:val="000000"/>
                <w:sz w:val="21"/>
                <w:szCs w:val="21"/>
              </w:rPr>
              <w:t>for more details.</w:t>
            </w:r>
          </w:p>
          <w:p w14:paraId="78316C6D" w14:textId="77777777" w:rsidR="00245264" w:rsidRPr="00245264" w:rsidRDefault="00245264" w:rsidP="005A78E3">
            <w:pPr>
              <w:pStyle w:val="ListParagraph"/>
              <w:numPr>
                <w:ilvl w:val="0"/>
                <w:numId w:val="25"/>
              </w:numPr>
              <w:ind w:left="412"/>
              <w:contextualSpacing w:val="0"/>
              <w:rPr>
                <w:rFonts w:ascii="Calibri Light" w:hAnsi="Calibri Light" w:cs="Calibri Light"/>
                <w:color w:val="000000"/>
                <w:sz w:val="21"/>
                <w:szCs w:val="21"/>
              </w:rPr>
            </w:pPr>
            <w:r w:rsidRPr="006B0052">
              <w:rPr>
                <w:rFonts w:asciiTheme="majorHAnsi" w:hAnsiTheme="majorHAnsi" w:cstheme="majorHAnsi"/>
                <w:b/>
                <w:bCs/>
                <w:color w:val="000000"/>
                <w:sz w:val="21"/>
                <w:szCs w:val="21"/>
              </w:rPr>
              <w:t>Updates to Visitation, Social Distancing, Masking and Travel Requirements:</w:t>
            </w:r>
            <w:r w:rsidRPr="00245264">
              <w:rPr>
                <w:rFonts w:ascii="Calibri Light" w:hAnsi="Calibri Light" w:cs="Calibri Light"/>
                <w:color w:val="000000"/>
                <w:sz w:val="21"/>
                <w:szCs w:val="21"/>
              </w:rPr>
              <w:t xml:space="preserve"> Due to declining rates of COVID-19 infections in our community, modifications have been made to the UTMB visitation policy, social distancing and masking requirements, and travel restrictions, effective Feb. 14. Read the</w:t>
            </w:r>
            <w:r w:rsidRPr="00245264">
              <w:rPr>
                <w:rFonts w:ascii="Calibri Light" w:hAnsi="Calibri Light" w:cs="Calibri Light"/>
                <w:sz w:val="21"/>
                <w:szCs w:val="21"/>
              </w:rPr>
              <w:t xml:space="preserve"> </w:t>
            </w:r>
            <w:hyperlink r:id="rId21" w:history="1">
              <w:r w:rsidRPr="00CC3C2A">
                <w:rPr>
                  <w:rStyle w:val="Hyperlink"/>
                  <w:rFonts w:ascii="Calibri Light" w:hAnsi="Calibri Light" w:cs="Calibri Light"/>
                  <w:color w:val="FF0000"/>
                  <w:sz w:val="21"/>
                  <w:szCs w:val="21"/>
                </w:rPr>
                <w:t>Feb. 14 Clinical Task Force message</w:t>
              </w:r>
            </w:hyperlink>
            <w:r w:rsidRPr="00245264">
              <w:rPr>
                <w:rFonts w:ascii="Calibri Light" w:hAnsi="Calibri Light" w:cs="Calibri Light"/>
                <w:color w:val="000000"/>
                <w:sz w:val="21"/>
                <w:szCs w:val="21"/>
              </w:rPr>
              <w:t>.</w:t>
            </w:r>
          </w:p>
          <w:p w14:paraId="74605E61" w14:textId="77777777" w:rsidR="000F3E3E" w:rsidRPr="00D43FDC" w:rsidRDefault="000F3E3E" w:rsidP="000F3E3E">
            <w:pPr>
              <w:textAlignment w:val="baseline"/>
              <w:rPr>
                <w:rFonts w:ascii="Calibri Light" w:hAnsi="Calibri Light" w:cs="Calibri Light"/>
                <w:b/>
                <w:bCs/>
                <w:color w:val="FF0000"/>
                <w:sz w:val="18"/>
                <w:szCs w:val="18"/>
              </w:rPr>
            </w:pPr>
          </w:p>
          <w:p w14:paraId="25283C14" w14:textId="48237C56" w:rsidR="008A306F" w:rsidRPr="007958AA" w:rsidRDefault="00973324" w:rsidP="00973324">
            <w:pPr>
              <w:textAlignment w:val="baseline"/>
              <w:rPr>
                <w:rFonts w:asciiTheme="majorHAnsi" w:hAnsiTheme="majorHAnsi" w:cstheme="majorHAnsi"/>
                <w:color w:val="FF0000"/>
                <w:sz w:val="21"/>
                <w:szCs w:val="21"/>
              </w:rPr>
            </w:pPr>
            <w:r w:rsidRPr="004C5ED0">
              <w:rPr>
                <w:rFonts w:asciiTheme="majorHAnsi" w:hAnsiTheme="majorHAnsi" w:cstheme="majorHAnsi"/>
                <w:b/>
                <w:bCs/>
                <w:color w:val="FF0000"/>
                <w:sz w:val="21"/>
                <w:szCs w:val="21"/>
              </w:rPr>
              <w:t>IMPORTANT REMINDERS</w:t>
            </w:r>
            <w:r w:rsidRPr="004C5ED0">
              <w:rPr>
                <w:rFonts w:asciiTheme="majorHAnsi" w:hAnsiTheme="majorHAnsi" w:cstheme="majorHAnsi"/>
                <w:color w:val="FF0000"/>
                <w:sz w:val="21"/>
                <w:szCs w:val="21"/>
              </w:rPr>
              <w:t> </w:t>
            </w:r>
          </w:p>
          <w:p w14:paraId="3A5DDE5E" w14:textId="1465CD21" w:rsidR="00BB4DFB" w:rsidRDefault="00973324" w:rsidP="00D43FDC">
            <w:pPr>
              <w:textAlignment w:val="baseline"/>
              <w:rPr>
                <w:rFonts w:ascii="Calibri Light" w:hAnsi="Calibri Light" w:cs="Calibri Light"/>
                <w:sz w:val="21"/>
                <w:szCs w:val="21"/>
              </w:rPr>
            </w:pPr>
            <w:r w:rsidRPr="00973324">
              <w:rPr>
                <w:rFonts w:ascii="Calibri Light" w:hAnsi="Calibri Light" w:cs="Calibri Light"/>
                <w:sz w:val="21"/>
                <w:szCs w:val="21"/>
              </w:rPr>
              <w:t>Read the </w:t>
            </w:r>
            <w:hyperlink r:id="rId22" w:tgtFrame="_blank" w:history="1">
              <w:r w:rsidRPr="00CC3C2A">
                <w:rPr>
                  <w:rStyle w:val="Hyperlink"/>
                  <w:rFonts w:ascii="Calibri Light" w:hAnsi="Calibri Light" w:cs="Calibri Light"/>
                  <w:color w:val="FF0000"/>
                  <w:sz w:val="21"/>
                  <w:szCs w:val="21"/>
                </w:rPr>
                <w:t>Jan. 26 institutional message</w:t>
              </w:r>
            </w:hyperlink>
            <w:r w:rsidRPr="00973324">
              <w:rPr>
                <w:rFonts w:ascii="Calibri Light" w:hAnsi="Calibri Light" w:cs="Calibri Light"/>
                <w:sz w:val="21"/>
                <w:szCs w:val="21"/>
              </w:rPr>
              <w:t xml:space="preserve"> regarding the Federal CMS Vaccine Mandate requirements. </w:t>
            </w:r>
          </w:p>
          <w:p w14:paraId="207B3552" w14:textId="1AEE43B0" w:rsidR="007958AA" w:rsidRDefault="007958AA" w:rsidP="00D43FDC">
            <w:pPr>
              <w:textAlignment w:val="baseline"/>
              <w:rPr>
                <w:rFonts w:ascii="Calibri Light" w:hAnsi="Calibri Light" w:cs="Calibri Light"/>
                <w:sz w:val="21"/>
                <w:szCs w:val="21"/>
              </w:rPr>
            </w:pPr>
          </w:p>
          <w:p w14:paraId="1F65B101" w14:textId="77777777" w:rsidR="004569DB" w:rsidRPr="00960309" w:rsidRDefault="004569DB" w:rsidP="004569DB">
            <w:pPr>
              <w:rPr>
                <w:rFonts w:asciiTheme="majorHAnsi" w:hAnsiTheme="majorHAnsi" w:cstheme="majorHAnsi"/>
                <w:b/>
                <w:bCs/>
                <w:sz w:val="21"/>
                <w:szCs w:val="21"/>
              </w:rPr>
            </w:pPr>
            <w:r w:rsidRPr="00960309">
              <w:rPr>
                <w:rFonts w:asciiTheme="majorHAnsi" w:hAnsiTheme="majorHAnsi" w:cstheme="majorHAnsi"/>
                <w:b/>
                <w:bCs/>
                <w:sz w:val="21"/>
                <w:szCs w:val="21"/>
              </w:rPr>
              <w:t>Celebrating Black History Month</w:t>
            </w:r>
          </w:p>
          <w:p w14:paraId="1B44233F" w14:textId="77777777" w:rsidR="004569DB" w:rsidRPr="00960309" w:rsidRDefault="004569DB" w:rsidP="004569DB">
            <w:pPr>
              <w:rPr>
                <w:rFonts w:ascii="Calibri Light" w:hAnsi="Calibri Light" w:cs="Calibri Light"/>
                <w:sz w:val="21"/>
                <w:szCs w:val="21"/>
              </w:rPr>
            </w:pPr>
            <w:r w:rsidRPr="00960309">
              <w:rPr>
                <w:rFonts w:ascii="Calibri Light" w:hAnsi="Calibri Light" w:cs="Calibri Light"/>
                <w:sz w:val="21"/>
                <w:szCs w:val="21"/>
              </w:rPr>
              <w:t xml:space="preserve">This week, UTMB and the Black Alliance Employee Resource Group would like to honor Dr. Virginia Stull. In 1962, Dr. Stull became the first Black woman to begin classes at UTMB. Her clinical training was limited to a Black hospital in Galveston due to Jim Crow segregation </w:t>
            </w:r>
            <w:proofErr w:type="gramStart"/>
            <w:r w:rsidRPr="00960309">
              <w:rPr>
                <w:rFonts w:ascii="Calibri Light" w:hAnsi="Calibri Light" w:cs="Calibri Light"/>
                <w:sz w:val="21"/>
                <w:szCs w:val="21"/>
              </w:rPr>
              <w:t>with the exception of</w:t>
            </w:r>
            <w:proofErr w:type="gramEnd"/>
            <w:r w:rsidRPr="00960309">
              <w:rPr>
                <w:rFonts w:ascii="Calibri Light" w:hAnsi="Calibri Light" w:cs="Calibri Light"/>
                <w:sz w:val="21"/>
                <w:szCs w:val="21"/>
              </w:rPr>
              <w:t xml:space="preserve"> pediatrics training, which had both white and </w:t>
            </w:r>
            <w:r>
              <w:rPr>
                <w:rFonts w:ascii="Calibri Light" w:hAnsi="Calibri Light" w:cs="Calibri Light"/>
                <w:sz w:val="21"/>
                <w:szCs w:val="21"/>
              </w:rPr>
              <w:t>B</w:t>
            </w:r>
            <w:r w:rsidRPr="00960309">
              <w:rPr>
                <w:rFonts w:ascii="Calibri Light" w:hAnsi="Calibri Light" w:cs="Calibri Light"/>
                <w:sz w:val="21"/>
                <w:szCs w:val="21"/>
              </w:rPr>
              <w:t xml:space="preserve">lack children. Dr. Stull underwent major challenges due to her race and gender and was often mistaken as a nurse's aide because administrators and physicians did not recognize a Black woman as a physician or physician in training. Despite her circumstances, she was resilient and graduated with her medical degree in 1966. For more information about UTMB’s Black History Month events and how you can get involved in the Black Alliance Employee Resource Group, please see </w:t>
            </w:r>
            <w:hyperlink r:id="rId23" w:history="1">
              <w:r w:rsidRPr="00746FEB">
                <w:rPr>
                  <w:rStyle w:val="Hyperlink"/>
                  <w:rFonts w:ascii="Calibri Light" w:hAnsi="Calibri Light" w:cs="Calibri Light"/>
                  <w:color w:val="FF0000"/>
                  <w:sz w:val="21"/>
                  <w:szCs w:val="21"/>
                </w:rPr>
                <w:t>https://www.utmb.edu/hr/diversity/black-alliance-resource-group</w:t>
              </w:r>
            </w:hyperlink>
            <w:r w:rsidRPr="00960309">
              <w:rPr>
                <w:rFonts w:ascii="Calibri Light" w:hAnsi="Calibri Light" w:cs="Calibri Light"/>
                <w:sz w:val="21"/>
                <w:szCs w:val="21"/>
              </w:rPr>
              <w:t>.</w:t>
            </w:r>
          </w:p>
          <w:p w14:paraId="4C8545FF" w14:textId="2008DDFD" w:rsidR="00D43FDC" w:rsidRDefault="00D43FDC" w:rsidP="00D43FDC">
            <w:pPr>
              <w:spacing w:line="253" w:lineRule="atLeast"/>
              <w:ind w:right="18"/>
              <w:rPr>
                <w:rStyle w:val="normaltextrun"/>
                <w:rFonts w:asciiTheme="majorHAnsi" w:hAnsiTheme="majorHAnsi" w:cstheme="majorHAnsi"/>
                <w:b/>
                <w:bCs/>
                <w:sz w:val="18"/>
                <w:szCs w:val="18"/>
                <w:highlight w:val="cyan"/>
              </w:rPr>
            </w:pPr>
          </w:p>
          <w:p w14:paraId="0F38EBEF" w14:textId="11EF428B" w:rsidR="004569DB" w:rsidRDefault="004569DB" w:rsidP="00D43FDC">
            <w:pPr>
              <w:spacing w:line="253" w:lineRule="atLeast"/>
              <w:ind w:right="18"/>
              <w:rPr>
                <w:rStyle w:val="normaltextrun"/>
                <w:rFonts w:asciiTheme="majorHAnsi" w:hAnsiTheme="majorHAnsi" w:cstheme="majorHAnsi"/>
                <w:b/>
                <w:bCs/>
                <w:sz w:val="18"/>
                <w:szCs w:val="18"/>
                <w:highlight w:val="cyan"/>
              </w:rPr>
            </w:pPr>
          </w:p>
          <w:p w14:paraId="22D87BFB" w14:textId="66190979" w:rsidR="004569DB" w:rsidRDefault="004569DB" w:rsidP="00D43FDC">
            <w:pPr>
              <w:spacing w:line="253" w:lineRule="atLeast"/>
              <w:ind w:right="18"/>
              <w:rPr>
                <w:rStyle w:val="normaltextrun"/>
                <w:rFonts w:asciiTheme="majorHAnsi" w:hAnsiTheme="majorHAnsi" w:cstheme="majorHAnsi"/>
                <w:b/>
                <w:bCs/>
                <w:sz w:val="18"/>
                <w:szCs w:val="18"/>
                <w:highlight w:val="cyan"/>
              </w:rPr>
            </w:pPr>
          </w:p>
          <w:p w14:paraId="20182A0E" w14:textId="77777777" w:rsidR="00045142" w:rsidRDefault="00045142" w:rsidP="00045142">
            <w:pPr>
              <w:rPr>
                <w:rStyle w:val="normaltextrun"/>
                <w:rFonts w:asciiTheme="majorHAnsi" w:hAnsiTheme="majorHAnsi" w:cstheme="majorHAnsi"/>
                <w:b/>
                <w:bCs/>
                <w:color w:val="000000"/>
                <w:sz w:val="21"/>
                <w:szCs w:val="21"/>
                <w:shd w:val="clear" w:color="auto" w:fill="FFFFFF"/>
              </w:rPr>
            </w:pPr>
          </w:p>
          <w:p w14:paraId="5A12239E" w14:textId="77777777" w:rsidR="00045142" w:rsidRDefault="00045142" w:rsidP="00045142">
            <w:pPr>
              <w:rPr>
                <w:rStyle w:val="normaltextrun"/>
                <w:rFonts w:asciiTheme="majorHAnsi" w:hAnsiTheme="majorHAnsi" w:cstheme="majorHAnsi"/>
                <w:b/>
                <w:bCs/>
                <w:color w:val="000000"/>
                <w:sz w:val="21"/>
                <w:szCs w:val="21"/>
                <w:shd w:val="clear" w:color="auto" w:fill="FFFFFF"/>
              </w:rPr>
            </w:pPr>
          </w:p>
          <w:p w14:paraId="1B7C8737" w14:textId="77777777" w:rsidR="00045142" w:rsidRDefault="00045142" w:rsidP="00045142">
            <w:pPr>
              <w:rPr>
                <w:rStyle w:val="normaltextrun"/>
                <w:rFonts w:asciiTheme="majorHAnsi" w:hAnsiTheme="majorHAnsi" w:cstheme="majorHAnsi"/>
                <w:b/>
                <w:bCs/>
                <w:color w:val="000000"/>
                <w:sz w:val="21"/>
                <w:szCs w:val="21"/>
                <w:shd w:val="clear" w:color="auto" w:fill="FFFFFF"/>
              </w:rPr>
            </w:pPr>
          </w:p>
          <w:p w14:paraId="70E4A106" w14:textId="77777777" w:rsidR="00045142" w:rsidRDefault="00045142" w:rsidP="00045142">
            <w:pPr>
              <w:rPr>
                <w:rStyle w:val="normaltextrun"/>
                <w:rFonts w:asciiTheme="majorHAnsi" w:hAnsiTheme="majorHAnsi" w:cstheme="majorHAnsi"/>
                <w:color w:val="000000"/>
                <w:shd w:val="clear" w:color="auto" w:fill="FFFFFF"/>
              </w:rPr>
            </w:pPr>
          </w:p>
          <w:p w14:paraId="33D5B003" w14:textId="12F12B48" w:rsidR="008415AD" w:rsidRPr="00806445" w:rsidRDefault="008415AD" w:rsidP="006A066E">
            <w:pPr>
              <w:ind w:right="18"/>
              <w:rPr>
                <w:rFonts w:ascii="Calibri Light" w:hAnsi="Calibri Light" w:cs="Calibri Light"/>
                <w:color w:val="000000"/>
                <w:sz w:val="21"/>
                <w:szCs w:val="21"/>
              </w:rPr>
            </w:pPr>
          </w:p>
        </w:tc>
      </w:tr>
      <w:tr w:rsidR="009C2829" w14:paraId="10CA5146"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D32A497"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Pr="00772659" w:rsidRDefault="009C2829" w:rsidP="009A52F8">
            <w:pPr>
              <w:tabs>
                <w:tab w:val="left" w:pos="18"/>
                <w:tab w:val="left" w:pos="2268"/>
                <w:tab w:val="left" w:pos="5328"/>
                <w:tab w:val="left" w:pos="8118"/>
              </w:tabs>
              <w:rPr>
                <w:rFonts w:ascii="Calibri Light" w:hAnsi="Calibri Light" w:cs="Calibri Light"/>
                <w:sz w:val="21"/>
                <w:szCs w:val="21"/>
              </w:rPr>
            </w:pPr>
            <w:r w:rsidRPr="00772659">
              <w:rPr>
                <w:rFonts w:ascii="Calibri Light" w:hAnsi="Calibri Light" w:cs="Calibri Light"/>
                <w:noProof/>
                <w:sz w:val="21"/>
                <w:szCs w:val="21"/>
              </w:rPr>
              <w:drawing>
                <wp:anchor distT="0" distB="0" distL="114300" distR="114300" simplePos="0" relativeHeight="251658245"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4">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58247"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25">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58246"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6">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58248"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7">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sz w:val="21"/>
                <w:szCs w:val="21"/>
              </w:rPr>
              <w:tab/>
              <w:t>PATIENT CARE</w:t>
            </w:r>
            <w:r w:rsidRPr="00772659">
              <w:rPr>
                <w:rFonts w:ascii="Calibri Light" w:hAnsi="Calibri Light" w:cs="Calibri Light"/>
                <w:sz w:val="21"/>
                <w:szCs w:val="21"/>
              </w:rPr>
              <w:tab/>
              <w:t>EDUCATION &amp; RESEARCH</w:t>
            </w:r>
            <w:r w:rsidRPr="00772659">
              <w:rPr>
                <w:rFonts w:ascii="Calibri Light" w:hAnsi="Calibri Light" w:cs="Calibri Light"/>
                <w:sz w:val="21"/>
                <w:szCs w:val="21"/>
              </w:rPr>
              <w:tab/>
              <w:t>INSTITUTIONAL SUPPORT</w:t>
            </w:r>
            <w:r w:rsidRPr="00772659">
              <w:rPr>
                <w:rFonts w:ascii="Calibri Light" w:hAnsi="Calibri Light" w:cs="Calibri Light"/>
                <w:sz w:val="21"/>
                <w:szCs w:val="21"/>
              </w:rPr>
              <w:tab/>
              <w:t>CMC</w:t>
            </w:r>
          </w:p>
        </w:tc>
      </w:tr>
      <w:tr w:rsidR="009C2829" w:rsidRPr="00BA429D" w14:paraId="6073B2AA"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212AAF" w14:paraId="37678722" w14:textId="77777777" w:rsidTr="0007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421"/>
        </w:trPr>
        <w:tc>
          <w:tcPr>
            <w:tcW w:w="5153" w:type="dxa"/>
            <w:gridSpan w:val="3"/>
            <w:vMerge w:val="restart"/>
            <w:tcBorders>
              <w:top w:val="single" w:sz="8" w:space="0" w:color="auto"/>
              <w:left w:val="single" w:sz="8" w:space="0" w:color="auto"/>
              <w:bottom w:val="single" w:sz="4" w:space="0" w:color="auto"/>
              <w:right w:val="single" w:sz="4" w:space="0" w:color="auto"/>
            </w:tcBorders>
          </w:tcPr>
          <w:p w14:paraId="40055B1D" w14:textId="77777777" w:rsidR="004569DB" w:rsidRPr="00B019CE" w:rsidRDefault="004569DB" w:rsidP="004569DB">
            <w:pPr>
              <w:rPr>
                <w:rFonts w:asciiTheme="majorHAnsi" w:hAnsiTheme="majorHAnsi" w:cstheme="majorHAnsi"/>
                <w:b/>
                <w:bCs/>
                <w:sz w:val="21"/>
                <w:szCs w:val="21"/>
              </w:rPr>
            </w:pPr>
            <w:r w:rsidRPr="00B019CE">
              <w:rPr>
                <w:rFonts w:asciiTheme="majorHAnsi" w:hAnsiTheme="majorHAnsi" w:cstheme="majorHAnsi"/>
                <w:b/>
                <w:bCs/>
                <w:sz w:val="21"/>
                <w:szCs w:val="21"/>
              </w:rPr>
              <w:lastRenderedPageBreak/>
              <w:t>myPTO program: Take 5 to learn about UTMB’s Major Disaster Recovery Bank</w:t>
            </w:r>
          </w:p>
          <w:p w14:paraId="28854A98" w14:textId="77777777" w:rsidR="004569DB" w:rsidRPr="00B019CE" w:rsidRDefault="004569DB" w:rsidP="004569DB">
            <w:pPr>
              <w:rPr>
                <w:rFonts w:ascii="Calibri Light" w:hAnsi="Calibri Light" w:cs="Calibri Light"/>
                <w:sz w:val="21"/>
                <w:szCs w:val="21"/>
              </w:rPr>
            </w:pPr>
            <w:r w:rsidRPr="00B019CE">
              <w:rPr>
                <w:rFonts w:ascii="Calibri Light" w:hAnsi="Calibri Light" w:cs="Calibri Light"/>
                <w:sz w:val="21"/>
                <w:szCs w:val="21"/>
              </w:rPr>
              <w:t xml:space="preserve">Following the transition to the myPTO program, you will be able to donate a portion of your accrued PTO and/or EIB hours to a Major Disaster Recovery Bank (MDRB). The MDRB will be activated as needed on a temporary basis to support employees adversely affected by a declared major disaster. You may request to receive withdrawals from the MDRB if you have exhausted all available accruals and are unable to work due to a major disaster that has caused a severe hardship for you or an immediate family member. You may receive up to two grants of MDRB hours per activation of the bank, not to exceed 80 hours per grant. If the bank is activated multiple times in a fiscal year, then the maximum MDRB hours that may be granted for all activations is 300. Granted MDRB hours will be paid at your monthly or hourly base pay rate at the time of use. Visit </w:t>
            </w:r>
            <w:hyperlink r:id="rId28" w:history="1">
              <w:r w:rsidRPr="00CC3C2A">
                <w:rPr>
                  <w:rStyle w:val="Hyperlink"/>
                  <w:rFonts w:ascii="Calibri Light" w:hAnsi="Calibri Light" w:cs="Calibri Light"/>
                  <w:color w:val="FF0000"/>
                  <w:sz w:val="21"/>
                  <w:szCs w:val="21"/>
                </w:rPr>
                <w:t>utmb.us/5</w:t>
              </w:r>
            </w:hyperlink>
            <w:r w:rsidRPr="00B019CE">
              <w:rPr>
                <w:rFonts w:ascii="Calibri Light" w:hAnsi="Calibri Light" w:cs="Calibri Light"/>
                <w:sz w:val="21"/>
                <w:szCs w:val="21"/>
              </w:rPr>
              <w:t xml:space="preserve"> for more MDRB details! </w:t>
            </w:r>
          </w:p>
          <w:p w14:paraId="2C25A0FA" w14:textId="77777777" w:rsidR="007958AA" w:rsidRPr="00443085" w:rsidRDefault="007958AA" w:rsidP="00E5501D">
            <w:pPr>
              <w:rPr>
                <w:rFonts w:asciiTheme="majorHAnsi" w:hAnsiTheme="majorHAnsi" w:cstheme="majorHAnsi"/>
                <w:b/>
                <w:bCs/>
                <w:color w:val="FF0000"/>
                <w:sz w:val="14"/>
                <w:szCs w:val="14"/>
              </w:rPr>
            </w:pPr>
          </w:p>
          <w:p w14:paraId="48BE48CD" w14:textId="02D52DA6" w:rsidR="00E5501D" w:rsidRDefault="00E5501D" w:rsidP="00E5501D">
            <w:pPr>
              <w:rPr>
                <w:rFonts w:asciiTheme="majorHAnsi" w:hAnsiTheme="majorHAnsi" w:cstheme="majorHAnsi"/>
                <w:b/>
                <w:bCs/>
                <w:color w:val="FF0000"/>
                <w:sz w:val="21"/>
                <w:szCs w:val="21"/>
              </w:rPr>
            </w:pPr>
            <w:r w:rsidRPr="00FA08B1">
              <w:rPr>
                <w:rFonts w:asciiTheme="majorHAnsi" w:hAnsiTheme="majorHAnsi" w:cstheme="majorHAnsi"/>
                <w:b/>
                <w:bCs/>
                <w:color w:val="FF0000"/>
                <w:sz w:val="21"/>
                <w:szCs w:val="21"/>
              </w:rPr>
              <w:t>NOTICES</w:t>
            </w:r>
          </w:p>
          <w:p w14:paraId="46FBC613" w14:textId="5E325304" w:rsidR="00E5501D" w:rsidRPr="00753155" w:rsidRDefault="00E5501D" w:rsidP="00753155">
            <w:pPr>
              <w:rPr>
                <w:rFonts w:asciiTheme="majorHAnsi" w:hAnsiTheme="majorHAnsi" w:cstheme="majorHAnsi"/>
                <w:b/>
                <w:bCs/>
                <w:sz w:val="21"/>
                <w:szCs w:val="21"/>
              </w:rPr>
            </w:pPr>
            <w:r w:rsidRPr="00753155">
              <w:rPr>
                <w:rFonts w:asciiTheme="majorHAnsi" w:hAnsiTheme="majorHAnsi" w:cstheme="majorHAnsi"/>
                <w:b/>
                <w:bCs/>
                <w:sz w:val="21"/>
                <w:szCs w:val="21"/>
              </w:rPr>
              <w:t>Encrypting Confidential Information in Email</w:t>
            </w:r>
          </w:p>
          <w:p w14:paraId="43EAAC6E" w14:textId="77777777" w:rsidR="00E5501D" w:rsidRPr="00753155" w:rsidRDefault="00E5501D" w:rsidP="00753155">
            <w:pPr>
              <w:rPr>
                <w:rFonts w:ascii="Calibri Light" w:hAnsi="Calibri Light" w:cs="Calibri Light"/>
                <w:sz w:val="21"/>
                <w:szCs w:val="21"/>
              </w:rPr>
            </w:pPr>
            <w:r w:rsidRPr="00753155">
              <w:rPr>
                <w:rFonts w:ascii="Calibri Light" w:hAnsi="Calibri Light" w:cs="Calibri Light"/>
                <w:sz w:val="21"/>
                <w:szCs w:val="21"/>
              </w:rPr>
              <w:t>UTMB users sending any confidential information (PHI, PII, financial, etc.) via email should use on-demand email encryption to ensure that confidential information is protected while being transferred between email services. There are two methods to initiate an on-demand encrypted email:</w:t>
            </w:r>
          </w:p>
          <w:p w14:paraId="1CE5D686" w14:textId="223478DF" w:rsidR="00E5501D" w:rsidRPr="0077195C" w:rsidRDefault="00E5501D" w:rsidP="006E1FEF">
            <w:pPr>
              <w:pStyle w:val="ListParagraph"/>
              <w:numPr>
                <w:ilvl w:val="0"/>
                <w:numId w:val="31"/>
              </w:numPr>
              <w:ind w:left="159" w:hanging="159"/>
              <w:rPr>
                <w:rFonts w:ascii="Calibri Light" w:hAnsi="Calibri Light" w:cs="Calibri Light"/>
                <w:sz w:val="21"/>
                <w:szCs w:val="21"/>
              </w:rPr>
            </w:pPr>
            <w:r w:rsidRPr="0077195C">
              <w:rPr>
                <w:rFonts w:ascii="Calibri Light" w:hAnsi="Calibri Light" w:cs="Calibri Light"/>
                <w:sz w:val="21"/>
                <w:szCs w:val="21"/>
              </w:rPr>
              <w:t>Using any version of Outlook or webmail</w:t>
            </w:r>
            <w:r w:rsidR="00A03451">
              <w:rPr>
                <w:rFonts w:ascii="Calibri Light" w:hAnsi="Calibri Light" w:cs="Calibri Light"/>
                <w:sz w:val="21"/>
                <w:szCs w:val="21"/>
              </w:rPr>
              <w:t>:</w:t>
            </w:r>
            <w:r w:rsidRPr="0077195C">
              <w:rPr>
                <w:rFonts w:ascii="Calibri Light" w:hAnsi="Calibri Light" w:cs="Calibri Light"/>
                <w:sz w:val="21"/>
                <w:szCs w:val="21"/>
              </w:rPr>
              <w:t xml:space="preserve"> In a </w:t>
            </w:r>
            <w:proofErr w:type="gramStart"/>
            <w:r w:rsidRPr="0077195C">
              <w:rPr>
                <w:rFonts w:ascii="Calibri Light" w:hAnsi="Calibri Light" w:cs="Calibri Light"/>
                <w:b/>
                <w:bCs/>
                <w:sz w:val="21"/>
                <w:szCs w:val="21"/>
              </w:rPr>
              <w:t>New</w:t>
            </w:r>
            <w:proofErr w:type="gramEnd"/>
            <w:r w:rsidRPr="0077195C">
              <w:rPr>
                <w:rFonts w:ascii="Calibri Light" w:hAnsi="Calibri Light" w:cs="Calibri Light"/>
                <w:sz w:val="21"/>
                <w:szCs w:val="21"/>
              </w:rPr>
              <w:t xml:space="preserve"> email, place the text </w:t>
            </w:r>
            <w:r w:rsidRPr="0077195C">
              <w:rPr>
                <w:rFonts w:ascii="Calibri Light" w:hAnsi="Calibri Light" w:cs="Calibri Light"/>
                <w:b/>
                <w:bCs/>
                <w:sz w:val="21"/>
                <w:szCs w:val="21"/>
              </w:rPr>
              <w:t>#ENCRYPT#</w:t>
            </w:r>
            <w:r w:rsidRPr="0077195C">
              <w:rPr>
                <w:rFonts w:ascii="Calibri Light" w:hAnsi="Calibri Light" w:cs="Calibri Light"/>
                <w:sz w:val="21"/>
                <w:szCs w:val="21"/>
              </w:rPr>
              <w:t xml:space="preserve"> in the </w:t>
            </w:r>
            <w:r w:rsidRPr="0077195C">
              <w:rPr>
                <w:rFonts w:ascii="Calibri Light" w:hAnsi="Calibri Light" w:cs="Calibri Light"/>
                <w:b/>
                <w:bCs/>
                <w:sz w:val="21"/>
                <w:szCs w:val="21"/>
              </w:rPr>
              <w:t>Subject</w:t>
            </w:r>
            <w:r w:rsidRPr="0077195C">
              <w:rPr>
                <w:rFonts w:ascii="Calibri Light" w:hAnsi="Calibri Light" w:cs="Calibri Light"/>
                <w:sz w:val="21"/>
                <w:szCs w:val="21"/>
              </w:rPr>
              <w:t xml:space="preserve"> line before entering the actual subject information</w:t>
            </w:r>
          </w:p>
          <w:p w14:paraId="38638EFF" w14:textId="7444FC7D" w:rsidR="00E5501D" w:rsidRPr="0077195C" w:rsidRDefault="00E5501D" w:rsidP="006E1FEF">
            <w:pPr>
              <w:pStyle w:val="ListParagraph"/>
              <w:numPr>
                <w:ilvl w:val="0"/>
                <w:numId w:val="31"/>
              </w:numPr>
              <w:ind w:left="159" w:hanging="159"/>
              <w:rPr>
                <w:rFonts w:ascii="Calibri Light" w:hAnsi="Calibri Light" w:cs="Calibri Light"/>
                <w:sz w:val="21"/>
                <w:szCs w:val="21"/>
              </w:rPr>
            </w:pPr>
            <w:r w:rsidRPr="0077195C">
              <w:rPr>
                <w:rFonts w:ascii="Calibri Light" w:hAnsi="Calibri Light" w:cs="Calibri Light"/>
                <w:sz w:val="21"/>
                <w:szCs w:val="21"/>
              </w:rPr>
              <w:t>Using an up-to-date version of Outlook, Outlook</w:t>
            </w:r>
            <w:r w:rsidR="00313D06">
              <w:rPr>
                <w:rFonts w:ascii="Calibri Light" w:hAnsi="Calibri Light" w:cs="Calibri Light"/>
                <w:sz w:val="21"/>
                <w:szCs w:val="21"/>
              </w:rPr>
              <w:t>-</w:t>
            </w:r>
            <w:r w:rsidRPr="0077195C">
              <w:rPr>
                <w:rFonts w:ascii="Calibri Light" w:hAnsi="Calibri Light" w:cs="Calibri Light"/>
                <w:sz w:val="21"/>
                <w:szCs w:val="21"/>
              </w:rPr>
              <w:t>Citrix or Webmail</w:t>
            </w:r>
            <w:r w:rsidR="00927EC4">
              <w:rPr>
                <w:rFonts w:ascii="Calibri Light" w:hAnsi="Calibri Light" w:cs="Calibri Light"/>
                <w:sz w:val="21"/>
                <w:szCs w:val="21"/>
              </w:rPr>
              <w:t xml:space="preserve">: </w:t>
            </w:r>
            <w:r w:rsidRPr="0077195C">
              <w:rPr>
                <w:rFonts w:ascii="Calibri Light" w:hAnsi="Calibri Light" w:cs="Calibri Light"/>
                <w:sz w:val="21"/>
                <w:szCs w:val="21"/>
              </w:rPr>
              <w:t xml:space="preserve">In a </w:t>
            </w:r>
            <w:proofErr w:type="gramStart"/>
            <w:r w:rsidRPr="0077195C">
              <w:rPr>
                <w:rFonts w:ascii="Calibri Light" w:hAnsi="Calibri Light" w:cs="Calibri Light"/>
                <w:b/>
                <w:bCs/>
                <w:sz w:val="21"/>
                <w:szCs w:val="21"/>
              </w:rPr>
              <w:t>New</w:t>
            </w:r>
            <w:proofErr w:type="gramEnd"/>
            <w:r w:rsidRPr="0077195C">
              <w:rPr>
                <w:rFonts w:ascii="Calibri Light" w:hAnsi="Calibri Light" w:cs="Calibri Light"/>
                <w:sz w:val="21"/>
                <w:szCs w:val="21"/>
              </w:rPr>
              <w:t xml:space="preserve"> email, select the </w:t>
            </w:r>
            <w:r w:rsidRPr="0077195C">
              <w:rPr>
                <w:rFonts w:ascii="Calibri Light" w:hAnsi="Calibri Light" w:cs="Calibri Light"/>
                <w:b/>
                <w:bCs/>
                <w:sz w:val="21"/>
                <w:szCs w:val="21"/>
              </w:rPr>
              <w:t>Options</w:t>
            </w:r>
            <w:r w:rsidRPr="0077195C">
              <w:rPr>
                <w:rFonts w:ascii="Calibri Light" w:hAnsi="Calibri Light" w:cs="Calibri Light"/>
                <w:sz w:val="21"/>
                <w:szCs w:val="21"/>
              </w:rPr>
              <w:t xml:space="preserve"> tab, select the </w:t>
            </w:r>
            <w:r w:rsidRPr="0077195C">
              <w:rPr>
                <w:rFonts w:ascii="Calibri Light" w:hAnsi="Calibri Light" w:cs="Calibri Light"/>
                <w:b/>
                <w:bCs/>
                <w:sz w:val="21"/>
                <w:szCs w:val="21"/>
              </w:rPr>
              <w:t>Encrypt</w:t>
            </w:r>
            <w:r w:rsidRPr="0077195C">
              <w:rPr>
                <w:rFonts w:ascii="Calibri Light" w:hAnsi="Calibri Light" w:cs="Calibri Light"/>
                <w:sz w:val="21"/>
                <w:szCs w:val="21"/>
              </w:rPr>
              <w:t xml:space="preserve"> dropdown menu from the ribbon and click the </w:t>
            </w:r>
            <w:r w:rsidRPr="0077195C">
              <w:rPr>
                <w:rFonts w:ascii="Calibri Light" w:hAnsi="Calibri Light" w:cs="Calibri Light"/>
                <w:b/>
                <w:bCs/>
                <w:sz w:val="21"/>
                <w:szCs w:val="21"/>
              </w:rPr>
              <w:t>Encrypt Only</w:t>
            </w:r>
            <w:r w:rsidRPr="0077195C">
              <w:rPr>
                <w:rFonts w:ascii="Calibri Light" w:hAnsi="Calibri Light" w:cs="Calibri Light"/>
                <w:sz w:val="21"/>
                <w:szCs w:val="21"/>
              </w:rPr>
              <w:t xml:space="preserve"> option.</w:t>
            </w:r>
          </w:p>
          <w:p w14:paraId="5E71AEF1" w14:textId="77777777" w:rsidR="00E5501D" w:rsidRPr="00753155" w:rsidRDefault="00E5501D" w:rsidP="00753155">
            <w:pPr>
              <w:rPr>
                <w:rFonts w:ascii="Calibri Light" w:eastAsiaTheme="minorHAnsi" w:hAnsi="Calibri Light" w:cs="Calibri Light"/>
                <w:sz w:val="21"/>
                <w:szCs w:val="21"/>
              </w:rPr>
            </w:pPr>
            <w:r w:rsidRPr="00753155">
              <w:rPr>
                <w:rFonts w:ascii="Calibri Light" w:hAnsi="Calibri Light" w:cs="Calibri Light"/>
                <w:sz w:val="21"/>
                <w:szCs w:val="21"/>
              </w:rPr>
              <w:t xml:space="preserve">Using either method will protect (encrypt) the email in transit and allow only the verified recipient to decrypt the message. For questions, please contact </w:t>
            </w:r>
            <w:hyperlink r:id="rId29" w:history="1">
              <w:r w:rsidRPr="00746FEB">
                <w:rPr>
                  <w:rStyle w:val="Hyperlink"/>
                  <w:rFonts w:ascii="Calibri Light" w:hAnsi="Calibri Light" w:cs="Calibri Light"/>
                  <w:color w:val="FF0000"/>
                  <w:sz w:val="21"/>
                  <w:szCs w:val="21"/>
                </w:rPr>
                <w:t>ishelp@utmb.edu</w:t>
              </w:r>
            </w:hyperlink>
            <w:r w:rsidRPr="00753155">
              <w:rPr>
                <w:rFonts w:ascii="Calibri Light" w:hAnsi="Calibri Light" w:cs="Calibri Light"/>
                <w:sz w:val="21"/>
                <w:szCs w:val="21"/>
              </w:rPr>
              <w:t>.  </w:t>
            </w:r>
          </w:p>
          <w:p w14:paraId="4A513961" w14:textId="38457CF7" w:rsidR="00E5501D" w:rsidRPr="002A6764" w:rsidRDefault="00E5501D" w:rsidP="00E5501D">
            <w:pPr>
              <w:rPr>
                <w:rFonts w:ascii="Calibri Light" w:hAnsi="Calibri Light" w:cs="Calibri Light"/>
                <w:b/>
                <w:bCs/>
                <w:sz w:val="14"/>
                <w:szCs w:val="14"/>
              </w:rPr>
            </w:pPr>
          </w:p>
          <w:p w14:paraId="2913124F" w14:textId="77777777" w:rsidR="00E5501D" w:rsidRPr="00753155" w:rsidRDefault="00E5501D" w:rsidP="00753155">
            <w:pPr>
              <w:rPr>
                <w:rFonts w:asciiTheme="majorHAnsi" w:hAnsiTheme="majorHAnsi" w:cstheme="majorHAnsi"/>
                <w:b/>
                <w:bCs/>
                <w:sz w:val="21"/>
                <w:szCs w:val="21"/>
              </w:rPr>
            </w:pPr>
            <w:r w:rsidRPr="00753155">
              <w:rPr>
                <w:rFonts w:asciiTheme="majorHAnsi" w:hAnsiTheme="majorHAnsi" w:cstheme="majorHAnsi"/>
                <w:b/>
                <w:bCs/>
                <w:sz w:val="21"/>
                <w:szCs w:val="21"/>
              </w:rPr>
              <w:t xml:space="preserve">UTMB web access to be interrupted Feb. 27 </w:t>
            </w:r>
          </w:p>
          <w:p w14:paraId="5BB232E5" w14:textId="2AC76450" w:rsidR="00E5501D" w:rsidRPr="00753155" w:rsidRDefault="00E5501D" w:rsidP="00753155">
            <w:pPr>
              <w:rPr>
                <w:rFonts w:ascii="Calibri Light" w:hAnsi="Calibri Light" w:cs="Calibri Light"/>
                <w:sz w:val="21"/>
                <w:szCs w:val="21"/>
              </w:rPr>
            </w:pPr>
            <w:r w:rsidRPr="00753155">
              <w:rPr>
                <w:rFonts w:ascii="Calibri Light" w:hAnsi="Calibri Light" w:cs="Calibri Light"/>
                <w:sz w:val="21"/>
                <w:szCs w:val="21"/>
              </w:rPr>
              <w:t>At approximately 10 p.m. on Feb. 27, UTMB will be updating its web content management system, Sitefinity. During the update, UTMB’s public and intranet web traffic will be routed to a backup/recovery webpage until the work is complete; the interruption in service will affect many UTMB websites and is expected to last approximately one hour. The software upgrade will enhance system stability and security. We ask that UTMB webpage developers not</w:t>
            </w:r>
            <w:r w:rsidR="00927EC4">
              <w:rPr>
                <w:rFonts w:ascii="Calibri Light" w:hAnsi="Calibri Light" w:cs="Calibri Light"/>
                <w:sz w:val="21"/>
                <w:szCs w:val="21"/>
              </w:rPr>
              <w:t xml:space="preserve"> work on </w:t>
            </w:r>
            <w:r w:rsidRPr="00753155">
              <w:rPr>
                <w:rFonts w:ascii="Calibri Light" w:hAnsi="Calibri Light" w:cs="Calibri Light"/>
                <w:sz w:val="21"/>
                <w:szCs w:val="21"/>
              </w:rPr>
              <w:t xml:space="preserve">their sites during the update (to avoid losing work), and we apologize to our webpage visitors for this necessary disruption. </w:t>
            </w:r>
            <w:r w:rsidR="00962748">
              <w:rPr>
                <w:rFonts w:ascii="Calibri Light" w:hAnsi="Calibri Light" w:cs="Calibri Light"/>
                <w:sz w:val="21"/>
                <w:szCs w:val="21"/>
              </w:rPr>
              <w:t xml:space="preserve">For </w:t>
            </w:r>
            <w:r w:rsidRPr="00753155">
              <w:rPr>
                <w:rFonts w:ascii="Calibri Light" w:hAnsi="Calibri Light" w:cs="Calibri Light"/>
                <w:sz w:val="21"/>
                <w:szCs w:val="21"/>
              </w:rPr>
              <w:t>questions, please</w:t>
            </w:r>
            <w:r w:rsidR="00675BEE">
              <w:rPr>
                <w:rFonts w:ascii="Calibri Light" w:hAnsi="Calibri Light" w:cs="Calibri Light"/>
                <w:sz w:val="21"/>
                <w:szCs w:val="21"/>
              </w:rPr>
              <w:t xml:space="preserve"> </w:t>
            </w:r>
            <w:r w:rsidR="00D942A5">
              <w:rPr>
                <w:rFonts w:ascii="Calibri Light" w:hAnsi="Calibri Light" w:cs="Calibri Light"/>
                <w:sz w:val="21"/>
                <w:szCs w:val="21"/>
              </w:rPr>
              <w:t>email</w:t>
            </w:r>
            <w:r w:rsidRPr="00753155">
              <w:rPr>
                <w:rFonts w:ascii="Calibri Light" w:hAnsi="Calibri Light" w:cs="Calibri Light"/>
                <w:sz w:val="21"/>
                <w:szCs w:val="21"/>
              </w:rPr>
              <w:t> </w:t>
            </w:r>
            <w:hyperlink r:id="rId30" w:tgtFrame="_blank" w:tooltip="mailto:sitefinity@utmb.edu" w:history="1">
              <w:r w:rsidRPr="00746FEB">
                <w:rPr>
                  <w:rStyle w:val="Hyperlink"/>
                  <w:rFonts w:ascii="Calibri Light" w:hAnsi="Calibri Light" w:cs="Calibri Light"/>
                  <w:color w:val="FF0000"/>
                  <w:sz w:val="21"/>
                  <w:szCs w:val="21"/>
                </w:rPr>
                <w:t>sitefinity@utmb.edu</w:t>
              </w:r>
            </w:hyperlink>
            <w:r w:rsidRPr="00753155">
              <w:rPr>
                <w:rFonts w:ascii="Calibri Light" w:hAnsi="Calibri Light" w:cs="Calibri Light"/>
                <w:sz w:val="21"/>
                <w:szCs w:val="21"/>
              </w:rPr>
              <w:t>. If you experience any issues with the website after the update, contact </w:t>
            </w:r>
            <w:hyperlink r:id="rId31" w:tgtFrame="_blank" w:tooltip="mailto:ishelp@utmb.edu" w:history="1">
              <w:r w:rsidRPr="00746FEB">
                <w:rPr>
                  <w:rStyle w:val="Hyperlink"/>
                  <w:rFonts w:ascii="Calibri Light" w:hAnsi="Calibri Light" w:cs="Calibri Light"/>
                  <w:color w:val="FF0000"/>
                  <w:sz w:val="21"/>
                  <w:szCs w:val="21"/>
                </w:rPr>
                <w:t>ishelp@utmb.edu</w:t>
              </w:r>
            </w:hyperlink>
            <w:r w:rsidRPr="00753155">
              <w:rPr>
                <w:rFonts w:ascii="Calibri Light" w:hAnsi="Calibri Light" w:cs="Calibri Light"/>
                <w:sz w:val="21"/>
                <w:szCs w:val="21"/>
              </w:rPr>
              <w:t>.   </w:t>
            </w:r>
          </w:p>
          <w:p w14:paraId="683D3740" w14:textId="146B98A6" w:rsidR="00DA118F" w:rsidRDefault="00DA118F" w:rsidP="00DA118F">
            <w:pPr>
              <w:rPr>
                <w:rFonts w:asciiTheme="majorHAnsi" w:hAnsiTheme="majorHAnsi" w:cstheme="majorHAnsi"/>
                <w:b/>
                <w:bCs/>
                <w:color w:val="FF0000"/>
                <w:sz w:val="21"/>
                <w:szCs w:val="21"/>
              </w:rPr>
            </w:pPr>
            <w:r w:rsidRPr="00CA0B90">
              <w:rPr>
                <w:rFonts w:asciiTheme="majorHAnsi" w:hAnsiTheme="majorHAnsi" w:cstheme="majorHAnsi"/>
                <w:b/>
                <w:bCs/>
                <w:color w:val="FF0000"/>
                <w:sz w:val="21"/>
                <w:szCs w:val="21"/>
              </w:rPr>
              <w:t>REMINDERS</w:t>
            </w:r>
            <w:r>
              <w:rPr>
                <w:rFonts w:asciiTheme="majorHAnsi" w:hAnsiTheme="majorHAnsi" w:cstheme="majorHAnsi"/>
                <w:b/>
                <w:bCs/>
                <w:color w:val="FF0000"/>
                <w:sz w:val="21"/>
                <w:szCs w:val="21"/>
              </w:rPr>
              <w:t xml:space="preserve"> </w:t>
            </w:r>
            <w:r w:rsidR="00772140">
              <w:rPr>
                <w:rStyle w:val="normaltextrun"/>
                <w:rFonts w:ascii="Calibri" w:hAnsi="Calibri" w:cs="Calibri"/>
                <w:b/>
                <w:bCs/>
                <w:color w:val="FF0000"/>
                <w:bdr w:val="none" w:sz="0" w:space="0" w:color="auto" w:frame="1"/>
              </w:rPr>
              <w:t>(continued)</w:t>
            </w:r>
          </w:p>
          <w:p w14:paraId="5B57ACA1" w14:textId="77777777" w:rsidR="00DA118F" w:rsidRPr="00CA0B90" w:rsidRDefault="00DA118F" w:rsidP="00DA118F">
            <w:pPr>
              <w:rPr>
                <w:rFonts w:asciiTheme="majorHAnsi" w:hAnsiTheme="majorHAnsi" w:cstheme="majorHAnsi"/>
                <w:sz w:val="21"/>
                <w:szCs w:val="21"/>
              </w:rPr>
            </w:pPr>
            <w:r w:rsidRPr="00CA0B90">
              <w:rPr>
                <w:rFonts w:asciiTheme="majorHAnsi" w:hAnsiTheme="majorHAnsi" w:cstheme="majorHAnsi"/>
                <w:b/>
                <w:bCs/>
                <w:sz w:val="21"/>
                <w:szCs w:val="21"/>
              </w:rPr>
              <w:t>2021 Tax Forms: 1095-C Form Now Available</w:t>
            </w:r>
          </w:p>
          <w:p w14:paraId="4D867188" w14:textId="77777777" w:rsidR="00DA118F" w:rsidRPr="00CA0B90" w:rsidRDefault="00DA118F" w:rsidP="00DA118F">
            <w:pPr>
              <w:rPr>
                <w:rFonts w:ascii="Calibri Light" w:hAnsi="Calibri Light" w:cs="Calibri Light"/>
                <w:sz w:val="21"/>
                <w:szCs w:val="21"/>
              </w:rPr>
            </w:pPr>
            <w:r w:rsidRPr="00CA0B90">
              <w:rPr>
                <w:rFonts w:ascii="Calibri Light" w:hAnsi="Calibri Light" w:cs="Calibri Light"/>
                <w:sz w:val="21"/>
                <w:szCs w:val="21"/>
              </w:rPr>
              <w:t xml:space="preserve">Employees who signed up to receive an electronic copy of their 1095-C tax form for 2021 may now log in </w:t>
            </w:r>
            <w:r w:rsidRPr="00CA0B90">
              <w:rPr>
                <w:rFonts w:ascii="Calibri Light" w:hAnsi="Calibri Light" w:cs="Calibri Light"/>
                <w:sz w:val="21"/>
                <w:szCs w:val="21"/>
              </w:rPr>
              <w:lastRenderedPageBreak/>
              <w:t>to </w:t>
            </w:r>
            <w:hyperlink r:id="rId32" w:tgtFrame="_blank" w:tooltip="http://www.MyTaxForm.com" w:history="1">
              <w:r w:rsidRPr="00746FEB">
                <w:rPr>
                  <w:rStyle w:val="Hyperlink"/>
                  <w:rFonts w:ascii="Calibri Light" w:hAnsi="Calibri Light" w:cs="Calibri Light"/>
                  <w:color w:val="FF0000"/>
                  <w:sz w:val="21"/>
                  <w:szCs w:val="21"/>
                </w:rPr>
                <w:t>www.MyTaxForm.com</w:t>
              </w:r>
            </w:hyperlink>
            <w:r w:rsidRPr="00CA0B90">
              <w:rPr>
                <w:rFonts w:ascii="Calibri Light" w:hAnsi="Calibri Light" w:cs="Calibri Light"/>
                <w:sz w:val="21"/>
                <w:szCs w:val="21"/>
              </w:rPr>
              <w:t> to download and print the form. This form contains information about your health care coverage that will be needed to complete your income tax return. Any employee who did not consent to electronic delivery of the form will receive a paper copy through the U.S. mail. Lost or damaged forms will be reissued at no cost; however, a fee will be charged for each additional paper copy. For assistance with logging in to MyTaxForm.com, email </w:t>
            </w:r>
            <w:hyperlink r:id="rId33" w:tgtFrame="_blank" w:tooltip="mailto:hrservic@utmb.edu" w:history="1">
              <w:r w:rsidRPr="00746FEB">
                <w:rPr>
                  <w:rStyle w:val="Hyperlink"/>
                  <w:rFonts w:ascii="Calibri Light" w:hAnsi="Calibri Light" w:cs="Calibri Light"/>
                  <w:color w:val="FF0000"/>
                  <w:sz w:val="21"/>
                  <w:szCs w:val="21"/>
                </w:rPr>
                <w:t>hrservic@utmb.edu</w:t>
              </w:r>
            </w:hyperlink>
            <w:r w:rsidRPr="00CA0B90">
              <w:rPr>
                <w:rFonts w:ascii="Calibri Light" w:hAnsi="Calibri Light" w:cs="Calibri Light"/>
                <w:sz w:val="21"/>
                <w:szCs w:val="21"/>
              </w:rPr>
              <w:t>.</w:t>
            </w:r>
          </w:p>
          <w:p w14:paraId="28505233" w14:textId="77777777" w:rsidR="007958AA" w:rsidRDefault="007958AA" w:rsidP="00415E5A">
            <w:pPr>
              <w:spacing w:before="100" w:after="100" w:line="252" w:lineRule="auto"/>
              <w:ind w:left="90"/>
              <w:rPr>
                <w:rFonts w:ascii="Calibri Light" w:hAnsi="Calibri Light" w:cs="Calibri Light"/>
                <w:sz w:val="6"/>
                <w:szCs w:val="6"/>
              </w:rPr>
            </w:pPr>
          </w:p>
          <w:p w14:paraId="22DC40FC" w14:textId="3FB8FE95" w:rsidR="007958AA" w:rsidRDefault="007958AA" w:rsidP="007958AA">
            <w:pPr>
              <w:shd w:val="clear" w:color="auto" w:fill="FFFFFF"/>
              <w:rPr>
                <w:rFonts w:asciiTheme="majorHAnsi" w:hAnsiTheme="majorHAnsi" w:cstheme="majorHAnsi"/>
                <w:b/>
                <w:bCs/>
                <w:color w:val="FF0000"/>
                <w:sz w:val="21"/>
                <w:szCs w:val="21"/>
              </w:rPr>
            </w:pPr>
            <w:r w:rsidRPr="00772659">
              <w:rPr>
                <w:rFonts w:ascii="Calibri Light" w:hAnsi="Calibri Light" w:cs="Calibri Light"/>
                <w:noProof/>
                <w:sz w:val="21"/>
                <w:szCs w:val="21"/>
              </w:rPr>
              <w:drawing>
                <wp:anchor distT="0" distB="0" distL="114300" distR="114300" simplePos="0" relativeHeight="251666440" behindDoc="0" locked="0" layoutInCell="1" allowOverlap="1" wp14:anchorId="221AE186" wp14:editId="7C4AA585">
                  <wp:simplePos x="0" y="0"/>
                  <wp:positionH relativeFrom="column">
                    <wp:posOffset>-635</wp:posOffset>
                  </wp:positionH>
                  <wp:positionV relativeFrom="paragraph">
                    <wp:posOffset>6985</wp:posOffset>
                  </wp:positionV>
                  <wp:extent cx="202726" cy="172800"/>
                  <wp:effectExtent l="0" t="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4">
                            <a:extLst>
                              <a:ext uri="{28A0092B-C50C-407E-A947-70E740481C1C}">
                                <a14:useLocalDpi xmlns:a14="http://schemas.microsoft.com/office/drawing/2010/main" val="0"/>
                              </a:ext>
                            </a:extLst>
                          </a:blip>
                          <a:stretch>
                            <a:fillRect/>
                          </a:stretch>
                        </pic:blipFill>
                        <pic:spPr>
                          <a:xfrm>
                            <a:off x="0" y="0"/>
                            <a:ext cx="208358" cy="177601"/>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bCs/>
                <w:color w:val="FF0000"/>
              </w:rPr>
              <w:t xml:space="preserve">        </w:t>
            </w:r>
            <w:r w:rsidRPr="00F86323">
              <w:rPr>
                <w:rFonts w:asciiTheme="majorHAnsi" w:hAnsiTheme="majorHAnsi" w:cstheme="majorHAnsi"/>
                <w:b/>
                <w:bCs/>
                <w:color w:val="FF0000"/>
                <w:sz w:val="21"/>
                <w:szCs w:val="21"/>
              </w:rPr>
              <w:t>PATIENT CARE</w:t>
            </w:r>
          </w:p>
          <w:p w14:paraId="370B6E93" w14:textId="77777777" w:rsidR="00BB244E" w:rsidRPr="006F2CBF" w:rsidRDefault="00BB244E" w:rsidP="007958AA">
            <w:pPr>
              <w:shd w:val="clear" w:color="auto" w:fill="FFFFFF"/>
              <w:rPr>
                <w:rFonts w:asciiTheme="majorHAnsi" w:hAnsiTheme="majorHAnsi" w:cstheme="majorHAnsi"/>
                <w:b/>
                <w:bCs/>
                <w:color w:val="FF0000"/>
                <w:sz w:val="14"/>
                <w:szCs w:val="14"/>
              </w:rPr>
            </w:pPr>
          </w:p>
          <w:p w14:paraId="76B5CDCC" w14:textId="77777777" w:rsidR="007958AA" w:rsidRPr="00937054" w:rsidRDefault="007958AA" w:rsidP="007958AA">
            <w:pPr>
              <w:pStyle w:val="default"/>
              <w:spacing w:before="0" w:beforeAutospacing="0" w:after="0" w:afterAutospacing="0" w:line="266" w:lineRule="atLeast"/>
              <w:ind w:left="360" w:hanging="360"/>
              <w:rPr>
                <w:rFonts w:asciiTheme="majorHAnsi" w:hAnsiTheme="majorHAnsi" w:cstheme="majorHAnsi"/>
                <w:b/>
                <w:bCs/>
                <w:sz w:val="21"/>
                <w:szCs w:val="21"/>
              </w:rPr>
            </w:pPr>
            <w:r w:rsidRPr="00937054">
              <w:rPr>
                <w:rFonts w:asciiTheme="majorHAnsi" w:hAnsiTheme="majorHAnsi" w:cstheme="majorHAnsi"/>
                <w:b/>
                <w:bCs/>
                <w:sz w:val="21"/>
                <w:szCs w:val="21"/>
              </w:rPr>
              <w:t>Spotlight on Joint Commission: Question of the Week</w:t>
            </w:r>
          </w:p>
          <w:p w14:paraId="37A50B8A" w14:textId="77777777" w:rsidR="007958AA" w:rsidRPr="003A048E" w:rsidRDefault="007958AA" w:rsidP="007958AA">
            <w:pPr>
              <w:pStyle w:val="default"/>
              <w:spacing w:before="0" w:beforeAutospacing="0" w:after="0" w:afterAutospacing="0" w:line="266" w:lineRule="atLeast"/>
              <w:ind w:left="360" w:hanging="360"/>
              <w:rPr>
                <w:rFonts w:asciiTheme="majorHAnsi" w:hAnsiTheme="majorHAnsi" w:cstheme="majorHAnsi"/>
                <w:sz w:val="21"/>
                <w:szCs w:val="21"/>
              </w:rPr>
            </w:pPr>
            <w:r w:rsidRPr="003A048E">
              <w:rPr>
                <w:rFonts w:asciiTheme="majorHAnsi" w:hAnsiTheme="majorHAnsi" w:cstheme="majorHAnsi"/>
                <w:b/>
                <w:bCs/>
                <w:sz w:val="21"/>
                <w:szCs w:val="21"/>
              </w:rPr>
              <w:t>Speaking to Surveyors</w:t>
            </w:r>
          </w:p>
          <w:p w14:paraId="51B86D7F" w14:textId="0A344C30" w:rsidR="007958AA" w:rsidRPr="0092442A" w:rsidRDefault="007958AA" w:rsidP="007958AA">
            <w:pPr>
              <w:pStyle w:val="default"/>
              <w:numPr>
                <w:ilvl w:val="0"/>
                <w:numId w:val="27"/>
              </w:numPr>
              <w:spacing w:before="0" w:beforeAutospacing="0" w:after="0" w:afterAutospacing="0" w:line="266" w:lineRule="atLeast"/>
              <w:ind w:left="232" w:hanging="232"/>
              <w:rPr>
                <w:rFonts w:ascii="Calibri Light" w:eastAsia="Times New Roman" w:hAnsi="Calibri Light" w:cs="Calibri Light"/>
                <w:sz w:val="21"/>
                <w:szCs w:val="21"/>
              </w:rPr>
            </w:pPr>
            <w:r w:rsidRPr="0092442A">
              <w:rPr>
                <w:rFonts w:ascii="Calibri Light" w:eastAsia="Times New Roman" w:hAnsi="Calibri Light" w:cs="Calibri Light"/>
                <w:b/>
                <w:bCs/>
                <w:sz w:val="21"/>
                <w:szCs w:val="21"/>
              </w:rPr>
              <w:t xml:space="preserve">Will I have to speak with </w:t>
            </w:r>
            <w:r w:rsidR="00200FF0">
              <w:rPr>
                <w:rFonts w:ascii="Calibri Light" w:eastAsia="Times New Roman" w:hAnsi="Calibri Light" w:cs="Calibri Light"/>
                <w:b/>
                <w:bCs/>
                <w:sz w:val="21"/>
                <w:szCs w:val="21"/>
              </w:rPr>
              <w:t>T</w:t>
            </w:r>
            <w:r w:rsidRPr="0092442A">
              <w:rPr>
                <w:rFonts w:ascii="Calibri Light" w:eastAsia="Times New Roman" w:hAnsi="Calibri Light" w:cs="Calibri Light"/>
                <w:b/>
                <w:bCs/>
                <w:sz w:val="21"/>
                <w:szCs w:val="21"/>
              </w:rPr>
              <w:t xml:space="preserve">he Joint Commission surveyors? </w:t>
            </w:r>
            <w:r w:rsidRPr="0092442A">
              <w:rPr>
                <w:rFonts w:ascii="Calibri Light" w:eastAsia="Times New Roman" w:hAnsi="Calibri Light" w:cs="Calibri Light"/>
                <w:sz w:val="21"/>
                <w:szCs w:val="21"/>
              </w:rPr>
              <w:t xml:space="preserve">While not every person will have the opportunity to speak with </w:t>
            </w:r>
            <w:r w:rsidR="00200FF0">
              <w:rPr>
                <w:rFonts w:ascii="Calibri Light" w:eastAsia="Times New Roman" w:hAnsi="Calibri Light" w:cs="Calibri Light"/>
                <w:sz w:val="21"/>
                <w:szCs w:val="21"/>
              </w:rPr>
              <w:t>T</w:t>
            </w:r>
            <w:r w:rsidRPr="0092442A">
              <w:rPr>
                <w:rFonts w:ascii="Calibri Light" w:eastAsia="Times New Roman" w:hAnsi="Calibri Light" w:cs="Calibri Light"/>
                <w:sz w:val="21"/>
                <w:szCs w:val="21"/>
              </w:rPr>
              <w:t xml:space="preserve">he Joint Commission surveyors, those involved in direct patient care, ancillary services and support services will likely encounter surveyors. If you </w:t>
            </w:r>
            <w:proofErr w:type="gramStart"/>
            <w:r w:rsidRPr="0092442A">
              <w:rPr>
                <w:rFonts w:ascii="Calibri Light" w:eastAsia="Times New Roman" w:hAnsi="Calibri Light" w:cs="Calibri Light"/>
                <w:sz w:val="21"/>
                <w:szCs w:val="21"/>
              </w:rPr>
              <w:t>have the opportunity to</w:t>
            </w:r>
            <w:proofErr w:type="gramEnd"/>
            <w:r w:rsidRPr="0092442A">
              <w:rPr>
                <w:rFonts w:ascii="Calibri Light" w:eastAsia="Times New Roman" w:hAnsi="Calibri Light" w:cs="Calibri Light"/>
                <w:sz w:val="21"/>
                <w:szCs w:val="21"/>
              </w:rPr>
              <w:t xml:space="preserve"> speak with them, be confident, </w:t>
            </w:r>
            <w:r w:rsidR="001B7D3F">
              <w:rPr>
                <w:rFonts w:ascii="Calibri Light" w:eastAsia="Times New Roman" w:hAnsi="Calibri Light" w:cs="Calibri Light"/>
                <w:sz w:val="21"/>
                <w:szCs w:val="21"/>
              </w:rPr>
              <w:t xml:space="preserve">be </w:t>
            </w:r>
            <w:r w:rsidRPr="0092442A">
              <w:rPr>
                <w:rFonts w:ascii="Calibri Light" w:eastAsia="Times New Roman" w:hAnsi="Calibri Light" w:cs="Calibri Light"/>
                <w:sz w:val="21"/>
                <w:szCs w:val="21"/>
              </w:rPr>
              <w:t xml:space="preserve">positive and demonstrate what you know. </w:t>
            </w:r>
          </w:p>
          <w:p w14:paraId="2B4D7C1A" w14:textId="77777777" w:rsidR="007958AA" w:rsidRDefault="007958AA" w:rsidP="007958AA">
            <w:pPr>
              <w:pStyle w:val="ListParagraph"/>
              <w:numPr>
                <w:ilvl w:val="0"/>
                <w:numId w:val="27"/>
              </w:numPr>
              <w:shd w:val="clear" w:color="auto" w:fill="FFFFFF"/>
              <w:spacing w:before="100" w:beforeAutospacing="1" w:after="100" w:afterAutospacing="1"/>
              <w:ind w:left="232" w:hanging="232"/>
              <w:contextualSpacing w:val="0"/>
              <w:rPr>
                <w:rFonts w:ascii="Calibri Light" w:hAnsi="Calibri Light" w:cs="Calibri Light"/>
                <w:sz w:val="21"/>
                <w:szCs w:val="21"/>
              </w:rPr>
            </w:pPr>
            <w:r w:rsidRPr="00DF6689">
              <w:rPr>
                <w:rFonts w:ascii="Calibri Light" w:hAnsi="Calibri Light" w:cs="Calibri Light"/>
                <w:b/>
                <w:bCs/>
                <w:sz w:val="21"/>
                <w:szCs w:val="21"/>
              </w:rPr>
              <w:t xml:space="preserve">What if I don’t understand what the surveyor is asking me? </w:t>
            </w:r>
            <w:r w:rsidRPr="00DF6689">
              <w:rPr>
                <w:rFonts w:ascii="Calibri Light" w:hAnsi="Calibri Light" w:cs="Calibri Light"/>
                <w:sz w:val="21"/>
                <w:szCs w:val="21"/>
              </w:rPr>
              <w:t xml:space="preserve">Don’t allow too much of a pause between the question and your answer. If you don’t understand the question, request that the surveyor repeat or restate the question. You can ask the surveyor to phrase the question in a different way. For example, “I’m not sure what you are asking. Could you explain what you mean?” Remember, you know your job; surveyors are just asking you to explain what you do. </w:t>
            </w:r>
          </w:p>
          <w:p w14:paraId="30E85DB3" w14:textId="27EE656B" w:rsidR="008A1ABC" w:rsidRPr="00960309" w:rsidRDefault="007958AA" w:rsidP="008A1ABC">
            <w:pPr>
              <w:pStyle w:val="ListParagraph"/>
              <w:numPr>
                <w:ilvl w:val="0"/>
                <w:numId w:val="27"/>
              </w:numPr>
              <w:shd w:val="clear" w:color="auto" w:fill="FFFFFF"/>
              <w:spacing w:before="100" w:beforeAutospacing="1" w:after="100" w:afterAutospacing="1"/>
              <w:ind w:left="232" w:hanging="232"/>
              <w:contextualSpacing w:val="0"/>
              <w:rPr>
                <w:rFonts w:ascii="Calibri Light" w:hAnsi="Calibri Light" w:cs="Calibri Light"/>
                <w:sz w:val="21"/>
                <w:szCs w:val="21"/>
              </w:rPr>
            </w:pPr>
            <w:r w:rsidRPr="00DF6689">
              <w:rPr>
                <w:rFonts w:ascii="Calibri Light" w:hAnsi="Calibri Light" w:cs="Calibri Light"/>
                <w:b/>
                <w:bCs/>
                <w:sz w:val="21"/>
                <w:szCs w:val="21"/>
              </w:rPr>
              <w:t xml:space="preserve">What if I don’t know the answer?  Should I make one up? </w:t>
            </w:r>
            <w:r w:rsidRPr="00DF6689">
              <w:rPr>
                <w:rFonts w:ascii="Calibri Light" w:hAnsi="Calibri Light" w:cs="Calibri Light"/>
                <w:sz w:val="21"/>
                <w:szCs w:val="21"/>
              </w:rPr>
              <w:t xml:space="preserve">Be truthful. If you do not know an answer, say so and tell the surveyor where or whom to go for the answer. This might include referring to a policy manual or contacting a director, </w:t>
            </w:r>
            <w:proofErr w:type="gramStart"/>
            <w:r w:rsidRPr="00DF6689">
              <w:rPr>
                <w:rFonts w:ascii="Calibri Light" w:hAnsi="Calibri Light" w:cs="Calibri Light"/>
                <w:sz w:val="21"/>
                <w:szCs w:val="21"/>
              </w:rPr>
              <w:t>supervisor</w:t>
            </w:r>
            <w:proofErr w:type="gramEnd"/>
            <w:r w:rsidRPr="00DF6689">
              <w:rPr>
                <w:rFonts w:ascii="Calibri Light" w:hAnsi="Calibri Light" w:cs="Calibri Light"/>
                <w:sz w:val="21"/>
                <w:szCs w:val="21"/>
              </w:rPr>
              <w:t xml:space="preserve"> or another department. Falsification or misrepresentation is </w:t>
            </w:r>
            <w:proofErr w:type="gramStart"/>
            <w:r w:rsidRPr="00DF6689">
              <w:rPr>
                <w:rFonts w:ascii="Calibri Light" w:hAnsi="Calibri Light" w:cs="Calibri Light"/>
                <w:sz w:val="21"/>
                <w:szCs w:val="21"/>
              </w:rPr>
              <w:t>absolutely not</w:t>
            </w:r>
            <w:proofErr w:type="gramEnd"/>
            <w:r w:rsidRPr="00DF6689">
              <w:rPr>
                <w:rFonts w:ascii="Calibri Light" w:hAnsi="Calibri Light" w:cs="Calibri Light"/>
                <w:sz w:val="21"/>
                <w:szCs w:val="21"/>
              </w:rPr>
              <w:t xml:space="preserve"> tolerated and can cause the organization to lose its accreditation. Keep in mind there are some things that all staff should know, such as where to find emergency exits and fire extinguishers.</w:t>
            </w:r>
          </w:p>
          <w:p w14:paraId="397AB352" w14:textId="0ADF3B08" w:rsidR="008A1ABC" w:rsidRPr="008A1ABC" w:rsidRDefault="008A1ABC" w:rsidP="008A1ABC">
            <w:pPr>
              <w:spacing w:before="100" w:beforeAutospacing="1" w:after="100" w:afterAutospacing="1"/>
              <w:rPr>
                <w:rFonts w:ascii="Calibri Light" w:hAnsi="Calibri Light" w:cs="Calibri Light"/>
                <w:sz w:val="21"/>
                <w:szCs w:val="21"/>
              </w:rPr>
            </w:pPr>
          </w:p>
        </w:tc>
        <w:tc>
          <w:tcPr>
            <w:tcW w:w="6120" w:type="dxa"/>
            <w:gridSpan w:val="2"/>
            <w:tcBorders>
              <w:top w:val="single" w:sz="4" w:space="0" w:color="auto"/>
              <w:left w:val="single" w:sz="4" w:space="0" w:color="auto"/>
              <w:bottom w:val="single" w:sz="4" w:space="0" w:color="auto"/>
              <w:right w:val="single" w:sz="8" w:space="0" w:color="auto"/>
            </w:tcBorders>
            <w:shd w:val="clear" w:color="auto" w:fill="FFFFFF" w:themeFill="background1"/>
          </w:tcPr>
          <w:p w14:paraId="3DB1A306" w14:textId="0422D012" w:rsidR="00E5501D" w:rsidRPr="00AD3ED4" w:rsidRDefault="00E5501D" w:rsidP="00E5501D">
            <w:pPr>
              <w:rPr>
                <w:rFonts w:ascii="Calibri Light" w:hAnsi="Calibri Light" w:cs="Calibri Light"/>
                <w:b/>
                <w:bCs/>
                <w:color w:val="000000"/>
                <w:sz w:val="21"/>
                <w:szCs w:val="21"/>
              </w:rPr>
            </w:pPr>
            <w:r w:rsidRPr="00AD3ED4">
              <w:rPr>
                <w:rFonts w:asciiTheme="majorHAnsi" w:hAnsiTheme="majorHAnsi" w:cstheme="majorHAnsi"/>
                <w:b/>
                <w:bCs/>
                <w:color w:val="000000"/>
                <w:sz w:val="21"/>
                <w:szCs w:val="21"/>
              </w:rPr>
              <w:lastRenderedPageBreak/>
              <w:t>Weekly Wellness Recap</w:t>
            </w:r>
          </w:p>
          <w:p w14:paraId="62C7E3B0" w14:textId="77777777" w:rsidR="00E5501D" w:rsidRDefault="00E5501D" w:rsidP="000F29D6">
            <w:pPr>
              <w:ind w:left="51"/>
              <w:rPr>
                <w:rFonts w:ascii="Calibri Light" w:hAnsi="Calibri Light" w:cs="Calibri Light"/>
                <w:sz w:val="21"/>
                <w:szCs w:val="21"/>
              </w:rPr>
            </w:pPr>
            <w:r>
              <w:rPr>
                <w:rFonts w:ascii="Calibri Light" w:hAnsi="Calibri Light" w:cs="Calibri Light"/>
                <w:sz w:val="21"/>
                <w:szCs w:val="21"/>
              </w:rPr>
              <w:t>During</w:t>
            </w:r>
            <w:r w:rsidRPr="00DC1AE1">
              <w:rPr>
                <w:rFonts w:ascii="Calibri Light" w:hAnsi="Calibri Light" w:cs="Calibri Light"/>
                <w:sz w:val="21"/>
                <w:szCs w:val="21"/>
              </w:rPr>
              <w:t xml:space="preserve"> February, focus on the importance of being friendly and fostering relationships and connections for resilience</w:t>
            </w:r>
            <w:r>
              <w:rPr>
                <w:rFonts w:ascii="Calibri Light" w:hAnsi="Calibri Light" w:cs="Calibri Light"/>
                <w:sz w:val="21"/>
                <w:szCs w:val="21"/>
              </w:rPr>
              <w:t>.</w:t>
            </w:r>
          </w:p>
          <w:p w14:paraId="2976B952" w14:textId="77777777" w:rsidR="00E5501D" w:rsidRPr="007D4A1D" w:rsidRDefault="00E5501D" w:rsidP="000F29D6">
            <w:pPr>
              <w:pStyle w:val="ListParagraph"/>
              <w:numPr>
                <w:ilvl w:val="0"/>
                <w:numId w:val="26"/>
              </w:numPr>
              <w:ind w:left="322" w:hanging="232"/>
              <w:rPr>
                <w:rFonts w:ascii="Calibri Light" w:hAnsi="Calibri Light" w:cs="Calibri Light"/>
                <w:sz w:val="21"/>
                <w:szCs w:val="21"/>
              </w:rPr>
            </w:pPr>
            <w:r w:rsidRPr="007D4A1D">
              <w:rPr>
                <w:rFonts w:ascii="Calibri Light" w:hAnsi="Calibri Light" w:cs="Calibri Light"/>
                <w:sz w:val="21"/>
                <w:szCs w:val="21"/>
              </w:rPr>
              <w:t>Support a colleague or other department with a positive review or friendly message.</w:t>
            </w:r>
          </w:p>
          <w:p w14:paraId="4AB04539" w14:textId="77777777" w:rsidR="00E5501D" w:rsidRPr="007D4A1D" w:rsidRDefault="00E5501D" w:rsidP="000F29D6">
            <w:pPr>
              <w:pStyle w:val="ListParagraph"/>
              <w:numPr>
                <w:ilvl w:val="0"/>
                <w:numId w:val="26"/>
              </w:numPr>
              <w:spacing w:before="100"/>
              <w:ind w:left="322" w:hanging="232"/>
              <w:rPr>
                <w:rFonts w:ascii="Calibri Light" w:hAnsi="Calibri Light" w:cs="Calibri Light"/>
                <w:sz w:val="21"/>
                <w:szCs w:val="21"/>
              </w:rPr>
            </w:pPr>
            <w:r w:rsidRPr="007D4A1D">
              <w:rPr>
                <w:rFonts w:ascii="Calibri Light" w:hAnsi="Calibri Light" w:cs="Calibri Light"/>
                <w:sz w:val="21"/>
                <w:szCs w:val="21"/>
              </w:rPr>
              <w:t>Check in on someone who may be struggling and offer resources.</w:t>
            </w:r>
          </w:p>
          <w:p w14:paraId="675C6BA7" w14:textId="77777777" w:rsidR="00E5501D" w:rsidRPr="007D4A1D" w:rsidRDefault="00E5501D" w:rsidP="000F29D6">
            <w:pPr>
              <w:pStyle w:val="ListParagraph"/>
              <w:numPr>
                <w:ilvl w:val="0"/>
                <w:numId w:val="26"/>
              </w:numPr>
              <w:spacing w:before="100"/>
              <w:ind w:left="322" w:hanging="232"/>
              <w:rPr>
                <w:rFonts w:ascii="Calibri Light" w:hAnsi="Calibri Light" w:cs="Calibri Light"/>
                <w:sz w:val="21"/>
                <w:szCs w:val="21"/>
              </w:rPr>
            </w:pPr>
            <w:r w:rsidRPr="007D4A1D">
              <w:rPr>
                <w:rFonts w:ascii="Calibri Light" w:hAnsi="Calibri Light" w:cs="Calibri Light"/>
                <w:sz w:val="21"/>
                <w:szCs w:val="21"/>
              </w:rPr>
              <w:t>Appreciate the good qualities of someone in your life.</w:t>
            </w:r>
          </w:p>
          <w:p w14:paraId="5F9ADE9A" w14:textId="77777777" w:rsidR="00E5501D" w:rsidRPr="007D4A1D" w:rsidRDefault="00E5501D" w:rsidP="000F29D6">
            <w:pPr>
              <w:pStyle w:val="ListParagraph"/>
              <w:numPr>
                <w:ilvl w:val="0"/>
                <w:numId w:val="26"/>
              </w:numPr>
              <w:spacing w:before="100"/>
              <w:ind w:left="322" w:hanging="232"/>
              <w:rPr>
                <w:rFonts w:ascii="Calibri Light" w:hAnsi="Calibri Light" w:cs="Calibri Light"/>
                <w:sz w:val="21"/>
                <w:szCs w:val="21"/>
              </w:rPr>
            </w:pPr>
            <w:r w:rsidRPr="007D4A1D">
              <w:rPr>
                <w:rFonts w:ascii="Calibri Light" w:hAnsi="Calibri Light" w:cs="Calibri Light"/>
                <w:sz w:val="21"/>
                <w:szCs w:val="21"/>
              </w:rPr>
              <w:t>Respond kindly to everyone you talk to today, including yourself.</w:t>
            </w:r>
          </w:p>
          <w:p w14:paraId="535A9A3A" w14:textId="77777777" w:rsidR="00E5501D" w:rsidRPr="007D4A1D" w:rsidRDefault="00E5501D" w:rsidP="000F29D6">
            <w:pPr>
              <w:pStyle w:val="ListParagraph"/>
              <w:numPr>
                <w:ilvl w:val="0"/>
                <w:numId w:val="26"/>
              </w:numPr>
              <w:spacing w:before="100"/>
              <w:ind w:left="322" w:hanging="232"/>
              <w:rPr>
                <w:rFonts w:ascii="Calibri Light" w:hAnsi="Calibri Light" w:cs="Calibri Light"/>
                <w:sz w:val="21"/>
                <w:szCs w:val="21"/>
              </w:rPr>
            </w:pPr>
            <w:r w:rsidRPr="007D4A1D">
              <w:rPr>
                <w:rFonts w:ascii="Calibri Light" w:hAnsi="Calibri Light" w:cs="Calibri Light"/>
                <w:sz w:val="21"/>
                <w:szCs w:val="21"/>
              </w:rPr>
              <w:t xml:space="preserve">Share something you find inspiring, </w:t>
            </w:r>
            <w:proofErr w:type="gramStart"/>
            <w:r w:rsidRPr="007D4A1D">
              <w:rPr>
                <w:rFonts w:ascii="Calibri Light" w:hAnsi="Calibri Light" w:cs="Calibri Light"/>
                <w:sz w:val="21"/>
                <w:szCs w:val="21"/>
              </w:rPr>
              <w:t>helpful</w:t>
            </w:r>
            <w:proofErr w:type="gramEnd"/>
            <w:r w:rsidRPr="007D4A1D">
              <w:rPr>
                <w:rFonts w:ascii="Calibri Light" w:hAnsi="Calibri Light" w:cs="Calibri Light"/>
                <w:sz w:val="21"/>
                <w:szCs w:val="21"/>
              </w:rPr>
              <w:t xml:space="preserve"> or amusing.</w:t>
            </w:r>
          </w:p>
          <w:p w14:paraId="55DB8C91" w14:textId="77777777" w:rsidR="00E5501D" w:rsidRPr="007D4A1D" w:rsidRDefault="00E5501D" w:rsidP="000F29D6">
            <w:pPr>
              <w:pStyle w:val="ListParagraph"/>
              <w:numPr>
                <w:ilvl w:val="0"/>
                <w:numId w:val="26"/>
              </w:numPr>
              <w:spacing w:before="100"/>
              <w:ind w:left="322" w:hanging="232"/>
              <w:rPr>
                <w:rFonts w:ascii="Calibri Light" w:hAnsi="Calibri Light" w:cs="Calibri Light"/>
                <w:sz w:val="21"/>
                <w:szCs w:val="21"/>
              </w:rPr>
            </w:pPr>
            <w:proofErr w:type="gramStart"/>
            <w:r w:rsidRPr="007D4A1D">
              <w:rPr>
                <w:rFonts w:ascii="Calibri Light" w:hAnsi="Calibri Light" w:cs="Calibri Light"/>
                <w:sz w:val="21"/>
                <w:szCs w:val="21"/>
              </w:rPr>
              <w:t>Make a plan</w:t>
            </w:r>
            <w:proofErr w:type="gramEnd"/>
            <w:r w:rsidRPr="007D4A1D">
              <w:rPr>
                <w:rFonts w:ascii="Calibri Light" w:hAnsi="Calibri Light" w:cs="Calibri Light"/>
                <w:sz w:val="21"/>
                <w:szCs w:val="21"/>
              </w:rPr>
              <w:t xml:space="preserve"> to connect with others and do something fun.</w:t>
            </w:r>
          </w:p>
          <w:p w14:paraId="7A33A1A0" w14:textId="1A65898F" w:rsidR="007958AA" w:rsidRPr="00CA0B90" w:rsidRDefault="00E5501D" w:rsidP="000F29D6">
            <w:pPr>
              <w:pStyle w:val="ListParagraph"/>
              <w:numPr>
                <w:ilvl w:val="0"/>
                <w:numId w:val="26"/>
              </w:numPr>
              <w:spacing w:before="100"/>
              <w:ind w:left="322" w:hanging="232"/>
              <w:rPr>
                <w:rFonts w:ascii="Calibri Light" w:hAnsi="Calibri Light" w:cs="Calibri Light"/>
                <w:sz w:val="21"/>
                <w:szCs w:val="21"/>
              </w:rPr>
            </w:pPr>
            <w:r w:rsidRPr="007D4A1D">
              <w:rPr>
                <w:rFonts w:ascii="Calibri Light" w:hAnsi="Calibri Light" w:cs="Calibri Light"/>
                <w:sz w:val="21"/>
                <w:szCs w:val="21"/>
              </w:rPr>
              <w:t>Really listen to what people say, without judging them.</w:t>
            </w:r>
          </w:p>
          <w:p w14:paraId="7B0645D7" w14:textId="77777777" w:rsidR="002446B3" w:rsidRPr="00443085" w:rsidRDefault="002446B3" w:rsidP="007958AA">
            <w:pPr>
              <w:shd w:val="clear" w:color="auto" w:fill="FFFFFF"/>
              <w:rPr>
                <w:rFonts w:asciiTheme="majorHAnsi" w:hAnsiTheme="majorHAnsi" w:cstheme="majorHAnsi"/>
                <w:b/>
                <w:bCs/>
                <w:color w:val="FF0000"/>
                <w:sz w:val="14"/>
                <w:szCs w:val="14"/>
              </w:rPr>
            </w:pPr>
          </w:p>
          <w:p w14:paraId="5F77F6BE" w14:textId="3AB24A82" w:rsidR="00DF6689" w:rsidRPr="00753155" w:rsidRDefault="00DF6689" w:rsidP="00753155">
            <w:pPr>
              <w:rPr>
                <w:rFonts w:asciiTheme="majorHAnsi" w:hAnsiTheme="majorHAnsi" w:cstheme="majorHAnsi"/>
                <w:b/>
                <w:bCs/>
                <w:color w:val="FF0000"/>
                <w:sz w:val="21"/>
                <w:szCs w:val="21"/>
              </w:rPr>
            </w:pPr>
            <w:r w:rsidRPr="00753155">
              <w:rPr>
                <w:rFonts w:asciiTheme="majorHAnsi" w:hAnsiTheme="majorHAnsi" w:cstheme="majorHAnsi"/>
                <w:b/>
                <w:bCs/>
                <w:color w:val="FF0000"/>
                <w:sz w:val="21"/>
                <w:szCs w:val="21"/>
              </w:rPr>
              <w:t>IN CASE YOU MISSED IT</w:t>
            </w:r>
          </w:p>
          <w:p w14:paraId="1841B2D0" w14:textId="77777777" w:rsidR="00DF6689" w:rsidRPr="00753155" w:rsidRDefault="00DF6689" w:rsidP="00753155">
            <w:pPr>
              <w:rPr>
                <w:rFonts w:asciiTheme="majorHAnsi" w:hAnsiTheme="majorHAnsi" w:cstheme="majorHAnsi"/>
                <w:b/>
                <w:bCs/>
                <w:sz w:val="21"/>
                <w:szCs w:val="21"/>
              </w:rPr>
            </w:pPr>
            <w:r w:rsidRPr="00753155">
              <w:rPr>
                <w:rFonts w:asciiTheme="majorHAnsi" w:hAnsiTheme="majorHAnsi" w:cstheme="majorHAnsi"/>
                <w:b/>
                <w:bCs/>
                <w:sz w:val="21"/>
                <w:szCs w:val="21"/>
              </w:rPr>
              <w:t>Health Care Unmasked from Feb. 16</w:t>
            </w:r>
          </w:p>
          <w:p w14:paraId="7E8B2A43" w14:textId="2B759C99" w:rsidR="008A1ABC" w:rsidRPr="00753155" w:rsidRDefault="00DF6689" w:rsidP="00753155">
            <w:pPr>
              <w:rPr>
                <w:rFonts w:ascii="Calibri Light" w:hAnsi="Calibri Light" w:cs="Calibri Light"/>
                <w:sz w:val="21"/>
                <w:szCs w:val="21"/>
              </w:rPr>
            </w:pPr>
            <w:r w:rsidRPr="00753155">
              <w:rPr>
                <w:rFonts w:ascii="Calibri Light" w:hAnsi="Calibri Light" w:cs="Calibri Light"/>
                <w:sz w:val="21"/>
                <w:szCs w:val="21"/>
              </w:rPr>
              <w:t xml:space="preserve">Dr. Gal Levy, cardiovascular and thoracic </w:t>
            </w:r>
            <w:proofErr w:type="gramStart"/>
            <w:r w:rsidRPr="00753155">
              <w:rPr>
                <w:rFonts w:ascii="Calibri Light" w:hAnsi="Calibri Light" w:cs="Calibri Light"/>
                <w:sz w:val="21"/>
                <w:szCs w:val="21"/>
              </w:rPr>
              <w:t>surgeon</w:t>
            </w:r>
            <w:proofErr w:type="gramEnd"/>
            <w:r w:rsidRPr="00753155">
              <w:rPr>
                <w:rFonts w:ascii="Calibri Light" w:hAnsi="Calibri Light" w:cs="Calibri Light"/>
                <w:sz w:val="21"/>
                <w:szCs w:val="21"/>
              </w:rPr>
              <w:t xml:space="preserve"> and assistant professor with the Department of Surgery, appeared on the Feb. 16 edition of Health Care Unmasked. Dr. Levy addressed cardiovascular disease (CVD) and the prevalence of CVD in women. Heart disease is a leading cause of death for both men and women in the United States, but the good news is you can do a lot to protect your heart and stay healthy. You can watch the full episode on the i45 Now Facebook channel at </w:t>
            </w:r>
            <w:hyperlink r:id="rId34" w:history="1">
              <w:r w:rsidRPr="00746FEB">
                <w:rPr>
                  <w:rStyle w:val="Hyperlink"/>
                  <w:rFonts w:ascii="Calibri Light" w:hAnsi="Calibri Light" w:cs="Calibri Light"/>
                  <w:color w:val="FF0000"/>
                  <w:sz w:val="21"/>
                  <w:szCs w:val="21"/>
                </w:rPr>
                <w:t>https://facebook.com/i45now</w:t>
              </w:r>
            </w:hyperlink>
            <w:r w:rsidRPr="00753155">
              <w:rPr>
                <w:rFonts w:ascii="Calibri Light" w:hAnsi="Calibri Light" w:cs="Calibri Light"/>
                <w:sz w:val="21"/>
                <w:szCs w:val="21"/>
              </w:rPr>
              <w:t>.  </w:t>
            </w:r>
          </w:p>
          <w:p w14:paraId="39205153" w14:textId="27DCA589" w:rsidR="00A06BEE" w:rsidRPr="00443085" w:rsidRDefault="00A06BEE" w:rsidP="00563C92">
            <w:pPr>
              <w:shd w:val="clear" w:color="auto" w:fill="FFFFFF"/>
              <w:rPr>
                <w:rFonts w:ascii="Calibri Light" w:hAnsi="Calibri Light" w:cs="Calibri Light"/>
                <w:sz w:val="14"/>
                <w:szCs w:val="14"/>
              </w:rPr>
            </w:pPr>
          </w:p>
          <w:p w14:paraId="1E8F5ACD" w14:textId="77777777" w:rsidR="00DA118F" w:rsidRDefault="00DA118F" w:rsidP="00DA118F">
            <w:pPr>
              <w:rPr>
                <w:rFonts w:asciiTheme="majorHAnsi" w:hAnsiTheme="majorHAnsi" w:cstheme="majorHAnsi"/>
                <w:b/>
                <w:bCs/>
                <w:color w:val="FF0000"/>
                <w:sz w:val="21"/>
                <w:szCs w:val="21"/>
              </w:rPr>
            </w:pPr>
            <w:r w:rsidRPr="00CA0B90">
              <w:rPr>
                <w:rFonts w:asciiTheme="majorHAnsi" w:hAnsiTheme="majorHAnsi" w:cstheme="majorHAnsi"/>
                <w:b/>
                <w:bCs/>
                <w:color w:val="FF0000"/>
                <w:sz w:val="21"/>
                <w:szCs w:val="21"/>
              </w:rPr>
              <w:t>REMINDERS</w:t>
            </w:r>
          </w:p>
          <w:p w14:paraId="0FE215E9" w14:textId="77777777" w:rsidR="00DA118F" w:rsidRDefault="00DA118F" w:rsidP="00DA118F">
            <w:pPr>
              <w:pStyle w:val="NormalWeb"/>
              <w:shd w:val="clear" w:color="auto" w:fill="FFFFFF"/>
              <w:rPr>
                <w:rFonts w:asciiTheme="majorHAnsi" w:hAnsiTheme="majorHAnsi" w:cstheme="majorHAnsi"/>
                <w:b/>
                <w:bCs/>
                <w:color w:val="FF0000"/>
                <w:sz w:val="21"/>
                <w:szCs w:val="21"/>
              </w:rPr>
            </w:pPr>
            <w:r w:rsidRPr="00CA0B90">
              <w:rPr>
                <w:rFonts w:asciiTheme="majorHAnsi" w:hAnsiTheme="majorHAnsi" w:cstheme="majorHAnsi"/>
                <w:b/>
                <w:bCs/>
                <w:color w:val="FF0000"/>
                <w:sz w:val="21"/>
                <w:szCs w:val="21"/>
              </w:rPr>
              <w:t>GALVESTON CAMPUS</w:t>
            </w:r>
          </w:p>
          <w:p w14:paraId="1C8CFAA4" w14:textId="77777777" w:rsidR="00DA118F" w:rsidRPr="00FA74B2" w:rsidRDefault="00DA118F" w:rsidP="00DC53DC">
            <w:pPr>
              <w:rPr>
                <w:rFonts w:asciiTheme="majorHAnsi" w:hAnsiTheme="majorHAnsi" w:cstheme="majorHAnsi"/>
                <w:b/>
                <w:bCs/>
                <w:sz w:val="21"/>
                <w:szCs w:val="21"/>
              </w:rPr>
            </w:pPr>
            <w:r w:rsidRPr="00FA74B2">
              <w:rPr>
                <w:rFonts w:asciiTheme="majorHAnsi" w:hAnsiTheme="majorHAnsi" w:cstheme="majorHAnsi"/>
                <w:b/>
                <w:bCs/>
                <w:sz w:val="21"/>
                <w:szCs w:val="21"/>
              </w:rPr>
              <w:t>John Sealy Hospital front entrance and circle drive to close Feb. 22</w:t>
            </w:r>
          </w:p>
          <w:p w14:paraId="677818C1" w14:textId="77777777" w:rsidR="00DA118F" w:rsidRPr="009B57BD" w:rsidRDefault="00DA118F" w:rsidP="00DC53DC">
            <w:pPr>
              <w:rPr>
                <w:rFonts w:ascii="Calibri Light" w:hAnsi="Calibri Light" w:cs="Calibri Light"/>
                <w:sz w:val="21"/>
                <w:szCs w:val="21"/>
              </w:rPr>
            </w:pPr>
            <w:r w:rsidRPr="009B57BD">
              <w:rPr>
                <w:rFonts w:ascii="Calibri Light" w:hAnsi="Calibri Light" w:cs="Calibri Light"/>
                <w:sz w:val="21"/>
                <w:szCs w:val="21"/>
              </w:rPr>
              <w:t xml:space="preserve">The front entrance and circle drive of John Sealy Hospital will close on Feb. 22 for approximately two years as part of the John Sealy Hospital Modernization project. The closure will allow for replacement of the porte </w:t>
            </w:r>
            <w:proofErr w:type="spellStart"/>
            <w:r w:rsidRPr="009B57BD">
              <w:rPr>
                <w:rFonts w:ascii="Calibri Light" w:hAnsi="Calibri Light" w:cs="Calibri Light"/>
                <w:sz w:val="21"/>
                <w:szCs w:val="21"/>
              </w:rPr>
              <w:t>cochère</w:t>
            </w:r>
            <w:proofErr w:type="spellEnd"/>
            <w:r w:rsidRPr="009B57BD">
              <w:rPr>
                <w:rFonts w:ascii="Calibri Light" w:hAnsi="Calibri Light" w:cs="Calibri Light"/>
                <w:sz w:val="21"/>
                <w:szCs w:val="21"/>
              </w:rPr>
              <w:t xml:space="preserve"> structure and the older brick façade on the hospital. The R. Waverley Smith Pavilion (WSP) entrance and patient drop-off will be used for John Sealy destinations. The WSP street-level entrance front desk will be staffed 24/7 (as the John Sealy entrance is now), and a limited number of 30-minute parking spots will be made available near the WSP for expectant mothers. The WSP entrance will also become the Safe Baby Site. A few other details of the closure:  </w:t>
            </w:r>
          </w:p>
          <w:p w14:paraId="055A8047" w14:textId="77777777" w:rsidR="00DA118F" w:rsidRPr="009B57BD" w:rsidRDefault="00DA118F" w:rsidP="006E1FEF">
            <w:pPr>
              <w:pStyle w:val="ListParagraph"/>
              <w:numPr>
                <w:ilvl w:val="0"/>
                <w:numId w:val="32"/>
              </w:numPr>
              <w:ind w:left="322" w:hanging="270"/>
              <w:rPr>
                <w:rFonts w:ascii="Calibri Light" w:hAnsi="Calibri Light" w:cs="Calibri Light"/>
                <w:sz w:val="21"/>
                <w:szCs w:val="21"/>
              </w:rPr>
            </w:pPr>
            <w:r w:rsidRPr="009B57BD">
              <w:rPr>
                <w:rFonts w:ascii="Calibri Light" w:hAnsi="Calibri Light" w:cs="Calibri Light"/>
                <w:sz w:val="21"/>
                <w:szCs w:val="21"/>
              </w:rPr>
              <w:t>The John Sealy east entrance and the WSP first-floor tunnel entrance will remain badge-access only and exterior signage will be updated, directing vehicles for John Sealy to the WSP entrance.   </w:t>
            </w:r>
          </w:p>
          <w:p w14:paraId="7BF7E74D" w14:textId="77777777" w:rsidR="00DA118F" w:rsidRPr="009B57BD" w:rsidRDefault="00DA118F" w:rsidP="006E1FEF">
            <w:pPr>
              <w:pStyle w:val="ListParagraph"/>
              <w:numPr>
                <w:ilvl w:val="0"/>
                <w:numId w:val="32"/>
              </w:numPr>
              <w:ind w:left="322" w:hanging="270"/>
              <w:rPr>
                <w:rFonts w:ascii="Calibri Light" w:hAnsi="Calibri Light" w:cs="Calibri Light"/>
                <w:sz w:val="21"/>
                <w:szCs w:val="21"/>
              </w:rPr>
            </w:pPr>
            <w:r w:rsidRPr="009B57BD">
              <w:rPr>
                <w:rFonts w:ascii="Calibri Light" w:hAnsi="Calibri Light" w:cs="Calibri Light"/>
                <w:sz w:val="21"/>
                <w:szCs w:val="21"/>
              </w:rPr>
              <w:t>Starting Feb. 21, the Connect Transit Park and Ride bus stop currently at the WSP will move near the crosswalk between the parking garage and the Administration building (along Darrell Royal Avenue).</w:t>
            </w:r>
          </w:p>
          <w:p w14:paraId="7071680F" w14:textId="77777777" w:rsidR="00DA118F" w:rsidRPr="009B57BD" w:rsidRDefault="00DA118F" w:rsidP="006E1FEF">
            <w:pPr>
              <w:pStyle w:val="ListParagraph"/>
              <w:numPr>
                <w:ilvl w:val="0"/>
                <w:numId w:val="32"/>
              </w:numPr>
              <w:ind w:left="322" w:hanging="270"/>
              <w:rPr>
                <w:rFonts w:ascii="Calibri Light" w:hAnsi="Calibri Light" w:cs="Calibri Light"/>
                <w:sz w:val="21"/>
                <w:szCs w:val="21"/>
              </w:rPr>
            </w:pPr>
            <w:r w:rsidRPr="009B57BD">
              <w:rPr>
                <w:rFonts w:ascii="Calibri Light" w:hAnsi="Calibri Light" w:cs="Calibri Light"/>
                <w:sz w:val="21"/>
                <w:szCs w:val="21"/>
              </w:rPr>
              <w:t>As a reminder, the designated location for vehicles picking up or dropping off employees at John Sealy is the 9th Street turnaround, between Research Building 6 and the Moody Medical Library.</w:t>
            </w:r>
          </w:p>
          <w:p w14:paraId="49B207A7" w14:textId="77777777" w:rsidR="00DA118F" w:rsidRPr="009B57BD" w:rsidRDefault="00DA118F" w:rsidP="00DC53DC">
            <w:pPr>
              <w:rPr>
                <w:rFonts w:ascii="Calibri Light" w:eastAsiaTheme="minorHAnsi" w:hAnsi="Calibri Light" w:cs="Calibri Light"/>
                <w:sz w:val="21"/>
                <w:szCs w:val="21"/>
              </w:rPr>
            </w:pPr>
            <w:r w:rsidRPr="009B57BD">
              <w:rPr>
                <w:rFonts w:ascii="Calibri Light" w:hAnsi="Calibri Light" w:cs="Calibri Light"/>
                <w:sz w:val="21"/>
                <w:szCs w:val="21"/>
              </w:rPr>
              <w:t>For more information, contact Amber Clayton at (409) 750-1544 or visit </w:t>
            </w:r>
            <w:hyperlink r:id="rId35" w:tgtFrame="_blank" w:history="1">
              <w:r w:rsidRPr="00746FEB">
                <w:rPr>
                  <w:rStyle w:val="Hyperlink"/>
                  <w:rFonts w:ascii="Calibri Light" w:hAnsi="Calibri Light" w:cs="Calibri Light"/>
                  <w:color w:val="FF0000"/>
                  <w:sz w:val="21"/>
                  <w:szCs w:val="21"/>
                </w:rPr>
                <w:t>https://www.utmb.edu/construction</w:t>
              </w:r>
            </w:hyperlink>
            <w:r w:rsidRPr="009B57BD">
              <w:rPr>
                <w:rFonts w:ascii="Calibri Light" w:hAnsi="Calibri Light" w:cs="Calibri Light"/>
                <w:sz w:val="21"/>
                <w:szCs w:val="21"/>
              </w:rPr>
              <w:t>.</w:t>
            </w:r>
          </w:p>
          <w:p w14:paraId="56C73E14" w14:textId="34A55FC8" w:rsidR="00A06BEE" w:rsidRDefault="00A06BEE" w:rsidP="00563C92">
            <w:pPr>
              <w:shd w:val="clear" w:color="auto" w:fill="FFFFFF"/>
              <w:rPr>
                <w:rFonts w:ascii="Calibri Light" w:hAnsi="Calibri Light" w:cs="Calibri Light"/>
                <w:sz w:val="21"/>
                <w:szCs w:val="21"/>
              </w:rPr>
            </w:pPr>
          </w:p>
          <w:p w14:paraId="735C82D2" w14:textId="77777777" w:rsidR="00EC2E8A" w:rsidRDefault="00EC2E8A" w:rsidP="00DA118F">
            <w:pPr>
              <w:shd w:val="clear" w:color="auto" w:fill="FFFFFF"/>
              <w:rPr>
                <w:rFonts w:ascii="Calibri Light" w:hAnsi="Calibri Light" w:cs="Calibri Light"/>
                <w:sz w:val="21"/>
                <w:szCs w:val="21"/>
              </w:rPr>
            </w:pPr>
          </w:p>
          <w:p w14:paraId="6E9CE102" w14:textId="77777777" w:rsidR="00DC53DC" w:rsidRDefault="00DC53DC" w:rsidP="00DA118F">
            <w:pPr>
              <w:shd w:val="clear" w:color="auto" w:fill="FFFFFF"/>
              <w:rPr>
                <w:rFonts w:ascii="Calibri Light" w:hAnsi="Calibri Light" w:cs="Calibri Light"/>
                <w:sz w:val="21"/>
                <w:szCs w:val="21"/>
              </w:rPr>
            </w:pPr>
          </w:p>
          <w:p w14:paraId="6FE20073" w14:textId="77777777" w:rsidR="00DC53DC" w:rsidRDefault="00DC53DC" w:rsidP="00DA118F">
            <w:pPr>
              <w:shd w:val="clear" w:color="auto" w:fill="FFFFFF"/>
              <w:rPr>
                <w:rFonts w:ascii="Calibri Light" w:hAnsi="Calibri Light" w:cs="Calibri Light"/>
                <w:sz w:val="21"/>
                <w:szCs w:val="21"/>
              </w:rPr>
            </w:pPr>
          </w:p>
          <w:p w14:paraId="2003B051" w14:textId="77777777" w:rsidR="00DC53DC" w:rsidRDefault="00DC53DC" w:rsidP="00DA118F">
            <w:pPr>
              <w:shd w:val="clear" w:color="auto" w:fill="FFFFFF"/>
              <w:rPr>
                <w:rFonts w:ascii="Calibri Light" w:hAnsi="Calibri Light" w:cs="Calibri Light"/>
                <w:sz w:val="21"/>
                <w:szCs w:val="21"/>
              </w:rPr>
            </w:pPr>
          </w:p>
          <w:p w14:paraId="4F9A7468" w14:textId="77777777" w:rsidR="00DC53DC" w:rsidRDefault="00DC53DC" w:rsidP="00DA118F">
            <w:pPr>
              <w:shd w:val="clear" w:color="auto" w:fill="FFFFFF"/>
              <w:rPr>
                <w:rFonts w:ascii="Calibri Light" w:hAnsi="Calibri Light" w:cs="Calibri Light"/>
                <w:sz w:val="21"/>
                <w:szCs w:val="21"/>
              </w:rPr>
            </w:pPr>
          </w:p>
          <w:p w14:paraId="42EFD482" w14:textId="77777777" w:rsidR="00DC53DC" w:rsidRDefault="00DC53DC" w:rsidP="00DA118F">
            <w:pPr>
              <w:shd w:val="clear" w:color="auto" w:fill="FFFFFF"/>
              <w:rPr>
                <w:rFonts w:ascii="Calibri Light" w:hAnsi="Calibri Light" w:cs="Calibri Light"/>
                <w:sz w:val="21"/>
                <w:szCs w:val="21"/>
              </w:rPr>
            </w:pPr>
          </w:p>
          <w:p w14:paraId="0CEA2B17" w14:textId="77777777" w:rsidR="00DC53DC" w:rsidRDefault="00DC53DC" w:rsidP="00DA118F">
            <w:pPr>
              <w:shd w:val="clear" w:color="auto" w:fill="FFFFFF"/>
              <w:rPr>
                <w:rFonts w:ascii="Calibri Light" w:hAnsi="Calibri Light" w:cs="Calibri Light"/>
                <w:sz w:val="21"/>
                <w:szCs w:val="21"/>
              </w:rPr>
            </w:pPr>
          </w:p>
          <w:p w14:paraId="73420D18" w14:textId="77777777" w:rsidR="00DC53DC" w:rsidRDefault="00DC53DC" w:rsidP="00DA118F">
            <w:pPr>
              <w:shd w:val="clear" w:color="auto" w:fill="FFFFFF"/>
              <w:rPr>
                <w:rFonts w:ascii="Calibri Light" w:hAnsi="Calibri Light" w:cs="Calibri Light"/>
                <w:sz w:val="21"/>
                <w:szCs w:val="21"/>
              </w:rPr>
            </w:pPr>
          </w:p>
          <w:p w14:paraId="5CF49434" w14:textId="77777777" w:rsidR="00DC53DC" w:rsidRDefault="00DC53DC" w:rsidP="00DA118F">
            <w:pPr>
              <w:shd w:val="clear" w:color="auto" w:fill="FFFFFF"/>
              <w:rPr>
                <w:rFonts w:ascii="Calibri Light" w:hAnsi="Calibri Light" w:cs="Calibri Light"/>
                <w:sz w:val="21"/>
                <w:szCs w:val="21"/>
              </w:rPr>
            </w:pPr>
          </w:p>
          <w:p w14:paraId="7CFEAC13" w14:textId="77777777" w:rsidR="00DC53DC" w:rsidRDefault="00DC53DC" w:rsidP="00DA118F">
            <w:pPr>
              <w:shd w:val="clear" w:color="auto" w:fill="FFFFFF"/>
              <w:rPr>
                <w:rFonts w:ascii="Calibri Light" w:hAnsi="Calibri Light" w:cs="Calibri Light"/>
                <w:sz w:val="21"/>
                <w:szCs w:val="21"/>
              </w:rPr>
            </w:pPr>
          </w:p>
          <w:p w14:paraId="45A3ADDF" w14:textId="77777777" w:rsidR="00DC53DC" w:rsidRDefault="00DC53DC" w:rsidP="00DA118F">
            <w:pPr>
              <w:shd w:val="clear" w:color="auto" w:fill="FFFFFF"/>
              <w:rPr>
                <w:rFonts w:ascii="Calibri Light" w:hAnsi="Calibri Light" w:cs="Calibri Light"/>
                <w:sz w:val="21"/>
                <w:szCs w:val="21"/>
              </w:rPr>
            </w:pPr>
          </w:p>
          <w:p w14:paraId="6EFFB4FF" w14:textId="77777777" w:rsidR="00DC53DC" w:rsidRDefault="00DC53DC" w:rsidP="00DA118F">
            <w:pPr>
              <w:shd w:val="clear" w:color="auto" w:fill="FFFFFF"/>
              <w:rPr>
                <w:rFonts w:ascii="Calibri Light" w:hAnsi="Calibri Light" w:cs="Calibri Light"/>
                <w:sz w:val="21"/>
                <w:szCs w:val="21"/>
              </w:rPr>
            </w:pPr>
          </w:p>
          <w:p w14:paraId="4EE77922" w14:textId="77777777" w:rsidR="00DC53DC" w:rsidRDefault="00DC53DC" w:rsidP="00DA118F">
            <w:pPr>
              <w:shd w:val="clear" w:color="auto" w:fill="FFFFFF"/>
              <w:rPr>
                <w:rFonts w:ascii="Calibri Light" w:hAnsi="Calibri Light" w:cs="Calibri Light"/>
                <w:sz w:val="21"/>
                <w:szCs w:val="21"/>
              </w:rPr>
            </w:pPr>
          </w:p>
          <w:p w14:paraId="3BBD1BC6" w14:textId="77777777" w:rsidR="00DC53DC" w:rsidRDefault="00DC53DC" w:rsidP="00DA118F">
            <w:pPr>
              <w:shd w:val="clear" w:color="auto" w:fill="FFFFFF"/>
              <w:rPr>
                <w:rFonts w:ascii="Calibri Light" w:hAnsi="Calibri Light" w:cs="Calibri Light"/>
                <w:sz w:val="21"/>
                <w:szCs w:val="21"/>
              </w:rPr>
            </w:pPr>
          </w:p>
          <w:p w14:paraId="6FB8DE48" w14:textId="77777777" w:rsidR="00DC53DC" w:rsidRDefault="00DC53DC" w:rsidP="00DA118F">
            <w:pPr>
              <w:shd w:val="clear" w:color="auto" w:fill="FFFFFF"/>
              <w:rPr>
                <w:rFonts w:ascii="Calibri Light" w:hAnsi="Calibri Light" w:cs="Calibri Light"/>
                <w:sz w:val="21"/>
                <w:szCs w:val="21"/>
              </w:rPr>
            </w:pPr>
          </w:p>
          <w:p w14:paraId="5159E4A6" w14:textId="77777777" w:rsidR="00DC53DC" w:rsidRDefault="00DC53DC" w:rsidP="00DA118F">
            <w:pPr>
              <w:shd w:val="clear" w:color="auto" w:fill="FFFFFF"/>
              <w:rPr>
                <w:rFonts w:ascii="Calibri Light" w:hAnsi="Calibri Light" w:cs="Calibri Light"/>
                <w:sz w:val="21"/>
                <w:szCs w:val="21"/>
              </w:rPr>
            </w:pPr>
          </w:p>
          <w:p w14:paraId="69901B84" w14:textId="77777777" w:rsidR="00DC53DC" w:rsidRDefault="00DC53DC" w:rsidP="00DA118F">
            <w:pPr>
              <w:shd w:val="clear" w:color="auto" w:fill="FFFFFF"/>
              <w:rPr>
                <w:rFonts w:ascii="Calibri Light" w:hAnsi="Calibri Light" w:cs="Calibri Light"/>
                <w:sz w:val="21"/>
                <w:szCs w:val="21"/>
              </w:rPr>
            </w:pPr>
          </w:p>
          <w:p w14:paraId="3E94989B" w14:textId="77777777" w:rsidR="00DC53DC" w:rsidRDefault="00DC53DC" w:rsidP="00DA118F">
            <w:pPr>
              <w:shd w:val="clear" w:color="auto" w:fill="FFFFFF"/>
              <w:rPr>
                <w:rFonts w:ascii="Calibri Light" w:hAnsi="Calibri Light" w:cs="Calibri Light"/>
                <w:sz w:val="21"/>
                <w:szCs w:val="21"/>
              </w:rPr>
            </w:pPr>
          </w:p>
          <w:p w14:paraId="1348059D" w14:textId="77777777" w:rsidR="00DC53DC" w:rsidRDefault="00DC53DC" w:rsidP="00DA118F">
            <w:pPr>
              <w:shd w:val="clear" w:color="auto" w:fill="FFFFFF"/>
              <w:rPr>
                <w:rFonts w:ascii="Calibri Light" w:hAnsi="Calibri Light" w:cs="Calibri Light"/>
                <w:sz w:val="21"/>
                <w:szCs w:val="21"/>
              </w:rPr>
            </w:pPr>
          </w:p>
          <w:p w14:paraId="650810E5" w14:textId="77777777" w:rsidR="00DC53DC" w:rsidRDefault="00DC53DC" w:rsidP="00DA118F">
            <w:pPr>
              <w:shd w:val="clear" w:color="auto" w:fill="FFFFFF"/>
              <w:rPr>
                <w:rFonts w:ascii="Calibri Light" w:hAnsi="Calibri Light" w:cs="Calibri Light"/>
                <w:sz w:val="21"/>
                <w:szCs w:val="21"/>
              </w:rPr>
            </w:pPr>
          </w:p>
          <w:p w14:paraId="3449A179" w14:textId="77777777" w:rsidR="00DC53DC" w:rsidRDefault="00DC53DC" w:rsidP="00DA118F">
            <w:pPr>
              <w:shd w:val="clear" w:color="auto" w:fill="FFFFFF"/>
              <w:rPr>
                <w:rFonts w:ascii="Calibri Light" w:hAnsi="Calibri Light" w:cs="Calibri Light"/>
                <w:sz w:val="21"/>
                <w:szCs w:val="21"/>
              </w:rPr>
            </w:pPr>
          </w:p>
          <w:p w14:paraId="17104AA6" w14:textId="77777777" w:rsidR="00DC53DC" w:rsidRDefault="00DC53DC" w:rsidP="00DA118F">
            <w:pPr>
              <w:shd w:val="clear" w:color="auto" w:fill="FFFFFF"/>
              <w:rPr>
                <w:rFonts w:ascii="Calibri Light" w:hAnsi="Calibri Light" w:cs="Calibri Light"/>
                <w:sz w:val="21"/>
                <w:szCs w:val="21"/>
              </w:rPr>
            </w:pPr>
          </w:p>
          <w:p w14:paraId="64FF5087" w14:textId="77777777" w:rsidR="00DC53DC" w:rsidRDefault="00DC53DC" w:rsidP="00DA118F">
            <w:pPr>
              <w:shd w:val="clear" w:color="auto" w:fill="FFFFFF"/>
              <w:rPr>
                <w:rFonts w:ascii="Calibri Light" w:hAnsi="Calibri Light" w:cs="Calibri Light"/>
                <w:sz w:val="21"/>
                <w:szCs w:val="21"/>
              </w:rPr>
            </w:pPr>
          </w:p>
          <w:p w14:paraId="5CAA8180" w14:textId="77777777" w:rsidR="00DC53DC" w:rsidRDefault="00DC53DC" w:rsidP="00DA118F">
            <w:pPr>
              <w:shd w:val="clear" w:color="auto" w:fill="FFFFFF"/>
              <w:rPr>
                <w:rFonts w:ascii="Calibri Light" w:hAnsi="Calibri Light" w:cs="Calibri Light"/>
                <w:sz w:val="21"/>
                <w:szCs w:val="21"/>
              </w:rPr>
            </w:pPr>
          </w:p>
          <w:p w14:paraId="1C0889C0" w14:textId="77777777" w:rsidR="00DC53DC" w:rsidRDefault="00DC53DC" w:rsidP="00DA118F">
            <w:pPr>
              <w:shd w:val="clear" w:color="auto" w:fill="FFFFFF"/>
              <w:rPr>
                <w:rFonts w:ascii="Calibri Light" w:hAnsi="Calibri Light" w:cs="Calibri Light"/>
                <w:sz w:val="21"/>
                <w:szCs w:val="21"/>
              </w:rPr>
            </w:pPr>
          </w:p>
          <w:p w14:paraId="29B85471" w14:textId="77777777" w:rsidR="00DC53DC" w:rsidRDefault="00DC53DC" w:rsidP="00DA118F">
            <w:pPr>
              <w:shd w:val="clear" w:color="auto" w:fill="FFFFFF"/>
              <w:rPr>
                <w:rFonts w:ascii="Calibri Light" w:hAnsi="Calibri Light" w:cs="Calibri Light"/>
                <w:sz w:val="21"/>
                <w:szCs w:val="21"/>
              </w:rPr>
            </w:pPr>
          </w:p>
          <w:p w14:paraId="5F63F291" w14:textId="77777777" w:rsidR="00DC53DC" w:rsidRDefault="00DC53DC" w:rsidP="00DA118F">
            <w:pPr>
              <w:shd w:val="clear" w:color="auto" w:fill="FFFFFF"/>
              <w:rPr>
                <w:rFonts w:ascii="Calibri Light" w:hAnsi="Calibri Light" w:cs="Calibri Light"/>
                <w:sz w:val="21"/>
                <w:szCs w:val="21"/>
              </w:rPr>
            </w:pPr>
          </w:p>
          <w:p w14:paraId="57103103" w14:textId="77777777" w:rsidR="00DC53DC" w:rsidRDefault="00DC53DC" w:rsidP="00DA118F">
            <w:pPr>
              <w:shd w:val="clear" w:color="auto" w:fill="FFFFFF"/>
              <w:rPr>
                <w:rFonts w:ascii="Calibri Light" w:hAnsi="Calibri Light" w:cs="Calibri Light"/>
                <w:sz w:val="21"/>
                <w:szCs w:val="21"/>
              </w:rPr>
            </w:pPr>
          </w:p>
          <w:p w14:paraId="46533B17" w14:textId="77777777" w:rsidR="00DC53DC" w:rsidRDefault="00DC53DC" w:rsidP="00DA118F">
            <w:pPr>
              <w:shd w:val="clear" w:color="auto" w:fill="FFFFFF"/>
              <w:rPr>
                <w:rFonts w:ascii="Calibri Light" w:hAnsi="Calibri Light" w:cs="Calibri Light"/>
                <w:sz w:val="21"/>
                <w:szCs w:val="21"/>
              </w:rPr>
            </w:pPr>
          </w:p>
          <w:p w14:paraId="0BAE8DA4" w14:textId="77777777" w:rsidR="00DC53DC" w:rsidRDefault="00DC53DC" w:rsidP="00DA118F">
            <w:pPr>
              <w:shd w:val="clear" w:color="auto" w:fill="FFFFFF"/>
              <w:rPr>
                <w:rFonts w:ascii="Calibri Light" w:hAnsi="Calibri Light" w:cs="Calibri Light"/>
                <w:sz w:val="21"/>
                <w:szCs w:val="21"/>
              </w:rPr>
            </w:pPr>
          </w:p>
          <w:p w14:paraId="3B91B58A" w14:textId="77777777" w:rsidR="00DC53DC" w:rsidRDefault="00DC53DC" w:rsidP="00DA118F">
            <w:pPr>
              <w:shd w:val="clear" w:color="auto" w:fill="FFFFFF"/>
              <w:rPr>
                <w:rFonts w:ascii="Calibri Light" w:hAnsi="Calibri Light" w:cs="Calibri Light"/>
                <w:sz w:val="21"/>
                <w:szCs w:val="21"/>
              </w:rPr>
            </w:pPr>
          </w:p>
          <w:p w14:paraId="523BD818" w14:textId="77777777" w:rsidR="00DC53DC" w:rsidRDefault="00DC53DC" w:rsidP="00DA118F">
            <w:pPr>
              <w:shd w:val="clear" w:color="auto" w:fill="FFFFFF"/>
              <w:rPr>
                <w:rFonts w:ascii="Calibri Light" w:hAnsi="Calibri Light" w:cs="Calibri Light"/>
                <w:sz w:val="21"/>
                <w:szCs w:val="21"/>
              </w:rPr>
            </w:pPr>
          </w:p>
          <w:p w14:paraId="7EDCBF01" w14:textId="77777777" w:rsidR="00DC53DC" w:rsidRDefault="00DC53DC" w:rsidP="00DA118F">
            <w:pPr>
              <w:shd w:val="clear" w:color="auto" w:fill="FFFFFF"/>
              <w:rPr>
                <w:rFonts w:ascii="Calibri Light" w:hAnsi="Calibri Light" w:cs="Calibri Light"/>
                <w:sz w:val="21"/>
                <w:szCs w:val="21"/>
              </w:rPr>
            </w:pPr>
          </w:p>
          <w:p w14:paraId="7583CCA2" w14:textId="77777777" w:rsidR="006F2CBF" w:rsidRDefault="006F2CBF" w:rsidP="00DA118F">
            <w:pPr>
              <w:shd w:val="clear" w:color="auto" w:fill="FFFFFF"/>
              <w:rPr>
                <w:rFonts w:ascii="Calibri Light" w:hAnsi="Calibri Light" w:cs="Calibri Light"/>
                <w:sz w:val="21"/>
                <w:szCs w:val="21"/>
              </w:rPr>
            </w:pPr>
          </w:p>
          <w:p w14:paraId="4440F898" w14:textId="77777777" w:rsidR="006F2CBF" w:rsidRDefault="006F2CBF" w:rsidP="00DA118F">
            <w:pPr>
              <w:shd w:val="clear" w:color="auto" w:fill="FFFFFF"/>
              <w:rPr>
                <w:rFonts w:ascii="Calibri Light" w:hAnsi="Calibri Light" w:cs="Calibri Light"/>
                <w:sz w:val="21"/>
                <w:szCs w:val="21"/>
              </w:rPr>
            </w:pPr>
          </w:p>
          <w:p w14:paraId="57716114" w14:textId="77777777" w:rsidR="006F2CBF" w:rsidRDefault="006F2CBF" w:rsidP="00DA118F">
            <w:pPr>
              <w:shd w:val="clear" w:color="auto" w:fill="FFFFFF"/>
              <w:rPr>
                <w:rFonts w:ascii="Calibri Light" w:hAnsi="Calibri Light" w:cs="Calibri Light"/>
                <w:sz w:val="21"/>
                <w:szCs w:val="21"/>
              </w:rPr>
            </w:pPr>
          </w:p>
          <w:p w14:paraId="0482C8CE" w14:textId="77777777" w:rsidR="006F2CBF" w:rsidRDefault="006F2CBF" w:rsidP="00DA118F">
            <w:pPr>
              <w:shd w:val="clear" w:color="auto" w:fill="FFFFFF"/>
              <w:rPr>
                <w:rFonts w:ascii="Calibri Light" w:hAnsi="Calibri Light" w:cs="Calibri Light"/>
                <w:sz w:val="21"/>
                <w:szCs w:val="21"/>
              </w:rPr>
            </w:pPr>
          </w:p>
          <w:p w14:paraId="423D7D3E" w14:textId="77777777" w:rsidR="006F2CBF" w:rsidRDefault="006F2CBF" w:rsidP="00DA118F">
            <w:pPr>
              <w:shd w:val="clear" w:color="auto" w:fill="FFFFFF"/>
              <w:rPr>
                <w:rFonts w:ascii="Calibri Light" w:hAnsi="Calibri Light" w:cs="Calibri Light"/>
                <w:sz w:val="21"/>
                <w:szCs w:val="21"/>
              </w:rPr>
            </w:pPr>
          </w:p>
          <w:p w14:paraId="668F54A3" w14:textId="77777777" w:rsidR="006F2CBF" w:rsidRDefault="006F2CBF" w:rsidP="00DA118F">
            <w:pPr>
              <w:shd w:val="clear" w:color="auto" w:fill="FFFFFF"/>
              <w:rPr>
                <w:rFonts w:ascii="Calibri Light" w:hAnsi="Calibri Light" w:cs="Calibri Light"/>
                <w:sz w:val="21"/>
                <w:szCs w:val="21"/>
              </w:rPr>
            </w:pPr>
          </w:p>
          <w:p w14:paraId="0493BF8C" w14:textId="77777777" w:rsidR="006F2CBF" w:rsidRDefault="006F2CBF" w:rsidP="00DA118F">
            <w:pPr>
              <w:shd w:val="clear" w:color="auto" w:fill="FFFFFF"/>
              <w:rPr>
                <w:rFonts w:ascii="Calibri Light" w:hAnsi="Calibri Light" w:cs="Calibri Light"/>
                <w:sz w:val="21"/>
                <w:szCs w:val="21"/>
              </w:rPr>
            </w:pPr>
          </w:p>
          <w:p w14:paraId="2050E2E5" w14:textId="77777777" w:rsidR="006F2CBF" w:rsidRDefault="006F2CBF" w:rsidP="00DA118F">
            <w:pPr>
              <w:shd w:val="clear" w:color="auto" w:fill="FFFFFF"/>
              <w:rPr>
                <w:rFonts w:ascii="Calibri Light" w:hAnsi="Calibri Light" w:cs="Calibri Light"/>
                <w:sz w:val="21"/>
                <w:szCs w:val="21"/>
              </w:rPr>
            </w:pPr>
          </w:p>
          <w:p w14:paraId="2C5EDE93" w14:textId="77777777" w:rsidR="006F2CBF" w:rsidRDefault="006F2CBF" w:rsidP="00DA118F">
            <w:pPr>
              <w:shd w:val="clear" w:color="auto" w:fill="FFFFFF"/>
              <w:rPr>
                <w:rFonts w:ascii="Calibri Light" w:hAnsi="Calibri Light" w:cs="Calibri Light"/>
                <w:sz w:val="21"/>
                <w:szCs w:val="21"/>
              </w:rPr>
            </w:pPr>
          </w:p>
          <w:p w14:paraId="26C6847B" w14:textId="77777777" w:rsidR="006F2CBF" w:rsidRDefault="006F2CBF" w:rsidP="00DA118F">
            <w:pPr>
              <w:shd w:val="clear" w:color="auto" w:fill="FFFFFF"/>
              <w:rPr>
                <w:rFonts w:ascii="Calibri Light" w:hAnsi="Calibri Light" w:cs="Calibri Light"/>
                <w:sz w:val="21"/>
                <w:szCs w:val="21"/>
              </w:rPr>
            </w:pPr>
          </w:p>
          <w:p w14:paraId="15F5E412" w14:textId="77777777" w:rsidR="006F2CBF" w:rsidRDefault="006F2CBF" w:rsidP="00DA118F">
            <w:pPr>
              <w:shd w:val="clear" w:color="auto" w:fill="FFFFFF"/>
              <w:rPr>
                <w:rFonts w:ascii="Calibri Light" w:hAnsi="Calibri Light" w:cs="Calibri Light"/>
                <w:sz w:val="21"/>
                <w:szCs w:val="21"/>
              </w:rPr>
            </w:pPr>
          </w:p>
          <w:p w14:paraId="0EB7F3F0" w14:textId="77777777" w:rsidR="006F2CBF" w:rsidRDefault="006F2CBF" w:rsidP="00DA118F">
            <w:pPr>
              <w:shd w:val="clear" w:color="auto" w:fill="FFFFFF"/>
              <w:rPr>
                <w:rFonts w:ascii="Calibri Light" w:hAnsi="Calibri Light" w:cs="Calibri Light"/>
                <w:sz w:val="21"/>
                <w:szCs w:val="21"/>
              </w:rPr>
            </w:pPr>
          </w:p>
          <w:p w14:paraId="5DCE04F9" w14:textId="77777777" w:rsidR="006F2CBF" w:rsidRDefault="006F2CBF" w:rsidP="00DA118F">
            <w:pPr>
              <w:shd w:val="clear" w:color="auto" w:fill="FFFFFF"/>
              <w:rPr>
                <w:rFonts w:ascii="Calibri Light" w:hAnsi="Calibri Light" w:cs="Calibri Light"/>
                <w:sz w:val="21"/>
                <w:szCs w:val="21"/>
              </w:rPr>
            </w:pPr>
          </w:p>
          <w:p w14:paraId="18380013" w14:textId="43A1ADF5" w:rsidR="006F2CBF" w:rsidRPr="002402DD" w:rsidRDefault="006F2CBF" w:rsidP="00DA118F">
            <w:pPr>
              <w:shd w:val="clear" w:color="auto" w:fill="FFFFFF"/>
              <w:rPr>
                <w:rFonts w:ascii="Calibri Light" w:hAnsi="Calibri Light" w:cs="Calibri Light"/>
                <w:sz w:val="21"/>
                <w:szCs w:val="21"/>
              </w:rPr>
            </w:pPr>
          </w:p>
        </w:tc>
      </w:tr>
      <w:tr w:rsidR="00212AAF" w:rsidRPr="00DD7E53" w14:paraId="09FE0D10" w14:textId="77777777" w:rsidTr="00E87D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11"/>
        </w:trPr>
        <w:tc>
          <w:tcPr>
            <w:tcW w:w="5153" w:type="dxa"/>
            <w:gridSpan w:val="3"/>
            <w:vMerge/>
          </w:tcPr>
          <w:p w14:paraId="19B7FFF7" w14:textId="6CCC478E" w:rsidR="00212AAF" w:rsidRDefault="00212AAF" w:rsidP="00A83199">
            <w:pPr>
              <w:rPr>
                <w:rFonts w:asciiTheme="majorHAnsi" w:hAnsiTheme="majorHAnsi" w:cs="Arial"/>
                <w:b/>
                <w:bCs/>
                <w:szCs w:val="20"/>
              </w:rPr>
            </w:pPr>
          </w:p>
        </w:tc>
        <w:tc>
          <w:tcPr>
            <w:tcW w:w="6120"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496538EA" w14:textId="7A1EE329" w:rsidR="00270D28" w:rsidRDefault="00212AAF" w:rsidP="00582DF8">
            <w:pPr>
              <w:pStyle w:val="xmsonormal1"/>
              <w:spacing w:before="0" w:beforeAutospacing="0" w:after="0" w:afterAutospacing="0"/>
              <w:rPr>
                <w:rFonts w:ascii="Arial" w:hAnsi="Arial" w:cs="Arial"/>
                <w:color w:val="000000"/>
                <w:sz w:val="18"/>
                <w:szCs w:val="18"/>
              </w:rPr>
            </w:pPr>
            <w:r w:rsidRPr="00270D28">
              <w:rPr>
                <w:rFonts w:asciiTheme="majorHAnsi" w:hAnsiTheme="majorHAnsi"/>
                <w:b/>
                <w:color w:val="FF0000"/>
                <w:sz w:val="24"/>
                <w:szCs w:val="18"/>
              </w:rPr>
              <w:t>DID YOU KNOW?</w:t>
            </w:r>
            <w:r w:rsidR="0019557C" w:rsidRPr="00270D28">
              <w:rPr>
                <w:rFonts w:ascii="Arial" w:hAnsi="Arial" w:cs="Arial"/>
                <w:color w:val="000000"/>
                <w:sz w:val="18"/>
                <w:szCs w:val="18"/>
              </w:rPr>
              <w:t xml:space="preserve"> </w:t>
            </w:r>
          </w:p>
          <w:p w14:paraId="75B0858E" w14:textId="2BE12200" w:rsidR="005945E1" w:rsidRPr="005945E1" w:rsidRDefault="005945E1" w:rsidP="00582DF8">
            <w:pPr>
              <w:pStyle w:val="xmsonormal1"/>
              <w:spacing w:before="0" w:beforeAutospacing="0" w:after="0" w:afterAutospacing="0"/>
              <w:rPr>
                <w:rFonts w:ascii="Calibri Light" w:hAnsi="Calibri Light" w:cs="Calibri Light"/>
                <w:color w:val="000000"/>
                <w:sz w:val="21"/>
                <w:szCs w:val="21"/>
              </w:rPr>
            </w:pPr>
            <w:r>
              <w:rPr>
                <w:rFonts w:ascii="Calibri Light" w:hAnsi="Calibri Light" w:cs="Calibri Light"/>
                <w:color w:val="000000"/>
                <w:sz w:val="21"/>
                <w:szCs w:val="21"/>
              </w:rPr>
              <w:t xml:space="preserve">The Moody Medical Library subscribes to a database from </w:t>
            </w:r>
            <w:proofErr w:type="spellStart"/>
            <w:r>
              <w:rPr>
                <w:rFonts w:ascii="Calibri Light" w:hAnsi="Calibri Light" w:cs="Calibri Light"/>
                <w:color w:val="000000"/>
                <w:sz w:val="21"/>
                <w:szCs w:val="21"/>
              </w:rPr>
              <w:t>NewsBank</w:t>
            </w:r>
            <w:proofErr w:type="spellEnd"/>
            <w:r w:rsidR="00DB1C62">
              <w:rPr>
                <w:rFonts w:ascii="Calibri Light" w:hAnsi="Calibri Light" w:cs="Calibri Light"/>
                <w:color w:val="000000"/>
                <w:sz w:val="21"/>
                <w:szCs w:val="21"/>
              </w:rPr>
              <w:t>, an online resource</w:t>
            </w:r>
            <w:r w:rsidR="00DA7552">
              <w:rPr>
                <w:rFonts w:ascii="Calibri Light" w:hAnsi="Calibri Light" w:cs="Calibri Light"/>
                <w:color w:val="000000"/>
                <w:sz w:val="21"/>
                <w:szCs w:val="21"/>
              </w:rPr>
              <w:t xml:space="preserve"> that consolidates current and archived information from thousands of newspapers (including the Houston Chronicle and The Galveston County </w:t>
            </w:r>
            <w:r w:rsidR="009B3C0D">
              <w:rPr>
                <w:rFonts w:ascii="Calibri Light" w:hAnsi="Calibri Light" w:cs="Calibri Light"/>
                <w:color w:val="000000"/>
                <w:sz w:val="21"/>
                <w:szCs w:val="21"/>
              </w:rPr>
              <w:t>Daily</w:t>
            </w:r>
            <w:r w:rsidR="00DA7552">
              <w:rPr>
                <w:rFonts w:ascii="Calibri Light" w:hAnsi="Calibri Light" w:cs="Calibri Light"/>
                <w:color w:val="000000"/>
                <w:sz w:val="21"/>
                <w:szCs w:val="21"/>
              </w:rPr>
              <w:t xml:space="preserve"> News</w:t>
            </w:r>
            <w:r w:rsidR="00426ACD">
              <w:rPr>
                <w:rFonts w:ascii="Calibri Light" w:hAnsi="Calibri Light" w:cs="Calibri Light"/>
                <w:color w:val="000000"/>
                <w:sz w:val="21"/>
                <w:szCs w:val="21"/>
              </w:rPr>
              <w:t xml:space="preserve">) </w:t>
            </w:r>
            <w:r w:rsidR="00DA7552">
              <w:rPr>
                <w:rFonts w:ascii="Calibri Light" w:hAnsi="Calibri Light" w:cs="Calibri Light"/>
                <w:color w:val="000000"/>
                <w:sz w:val="21"/>
                <w:szCs w:val="21"/>
              </w:rPr>
              <w:t>as well as newswires, web editions, blogs, videos, broadcast transcripts, business journals, per</w:t>
            </w:r>
            <w:r w:rsidR="009B3C0D">
              <w:rPr>
                <w:rFonts w:ascii="Calibri Light" w:hAnsi="Calibri Light" w:cs="Calibri Light"/>
                <w:color w:val="000000"/>
                <w:sz w:val="21"/>
                <w:szCs w:val="21"/>
              </w:rPr>
              <w:t xml:space="preserve">iodicals, government documents and other publications. </w:t>
            </w:r>
            <w:r>
              <w:rPr>
                <w:rFonts w:ascii="Calibri Light" w:hAnsi="Calibri Light" w:cs="Calibri Light"/>
                <w:color w:val="000000"/>
                <w:sz w:val="21"/>
                <w:szCs w:val="21"/>
              </w:rPr>
              <w:t xml:space="preserve">Anyone with UTMB credentials can access this content at no individual cost. To try it, go to the </w:t>
            </w:r>
            <w:hyperlink r:id="rId36" w:history="1">
              <w:r w:rsidRPr="00746FEB">
                <w:rPr>
                  <w:rStyle w:val="Hyperlink"/>
                  <w:rFonts w:ascii="Calibri Light" w:hAnsi="Calibri Light" w:cs="Calibri Light"/>
                  <w:color w:val="FF0000"/>
                  <w:sz w:val="21"/>
                  <w:szCs w:val="21"/>
                </w:rPr>
                <w:t>NewsBank landing page</w:t>
              </w:r>
            </w:hyperlink>
            <w:r w:rsidR="00B16677" w:rsidRPr="00746FEB">
              <w:rPr>
                <w:rFonts w:ascii="Calibri Light" w:hAnsi="Calibri Light" w:cs="Calibri Light"/>
                <w:color w:val="FF0000"/>
                <w:sz w:val="21"/>
                <w:szCs w:val="21"/>
              </w:rPr>
              <w:t xml:space="preserve">. </w:t>
            </w:r>
            <w:r w:rsidR="00B16677">
              <w:rPr>
                <w:rFonts w:ascii="Calibri Light" w:hAnsi="Calibri Light" w:cs="Calibri Light"/>
                <w:color w:val="000000"/>
                <w:sz w:val="21"/>
                <w:szCs w:val="21"/>
              </w:rPr>
              <w:t xml:space="preserve">For help or more details, contact a librarian at </w:t>
            </w:r>
            <w:hyperlink r:id="rId37" w:history="1">
              <w:r w:rsidR="002C3381" w:rsidRPr="00746FEB">
                <w:rPr>
                  <w:rStyle w:val="Hyperlink"/>
                  <w:rFonts w:ascii="Calibri Light" w:hAnsi="Calibri Light" w:cs="Calibri Light"/>
                  <w:color w:val="FF0000"/>
                  <w:sz w:val="21"/>
                  <w:szCs w:val="21"/>
                </w:rPr>
                <w:t>askus@utmb.libanswers.com</w:t>
              </w:r>
            </w:hyperlink>
            <w:r w:rsidR="002C3381">
              <w:rPr>
                <w:rFonts w:ascii="Calibri Light" w:hAnsi="Calibri Light" w:cs="Calibri Light"/>
                <w:color w:val="000000"/>
                <w:sz w:val="21"/>
                <w:szCs w:val="21"/>
              </w:rPr>
              <w:t xml:space="preserve">. </w:t>
            </w:r>
          </w:p>
          <w:p w14:paraId="5B543098" w14:textId="47D91E8B" w:rsidR="006D7A2D" w:rsidRDefault="006D7A2D" w:rsidP="00EA01E1">
            <w:pPr>
              <w:spacing w:line="253" w:lineRule="atLeast"/>
              <w:ind w:right="18"/>
              <w:rPr>
                <w:rFonts w:ascii="Calibri Light" w:hAnsi="Calibri Light" w:cs="Calibri Light"/>
                <w:color w:val="000000"/>
                <w:sz w:val="21"/>
                <w:szCs w:val="21"/>
              </w:rPr>
            </w:pPr>
          </w:p>
          <w:p w14:paraId="6F75A6D7" w14:textId="77777777" w:rsidR="006D7A2D" w:rsidRDefault="006D7A2D" w:rsidP="00EA01E1">
            <w:pPr>
              <w:spacing w:line="253" w:lineRule="atLeast"/>
              <w:ind w:right="18"/>
              <w:rPr>
                <w:rFonts w:ascii="Calibri Light" w:hAnsi="Calibri Light" w:cs="Calibri Light"/>
                <w:color w:val="000000"/>
                <w:sz w:val="21"/>
                <w:szCs w:val="21"/>
              </w:rPr>
            </w:pPr>
          </w:p>
          <w:p w14:paraId="29F3D34D" w14:textId="515EB444" w:rsidR="00077DE7" w:rsidRPr="002402DD" w:rsidRDefault="00077DE7" w:rsidP="0081063A">
            <w:pPr>
              <w:rPr>
                <w:rFonts w:ascii="Calibri Light" w:hAnsi="Calibri Light" w:cs="Calibri Light"/>
                <w:color w:val="000000"/>
                <w:sz w:val="21"/>
                <w:szCs w:val="21"/>
              </w:rPr>
            </w:pPr>
          </w:p>
        </w:tc>
      </w:tr>
    </w:tbl>
    <w:p w14:paraId="7247DB5A" w14:textId="5B37D8B4" w:rsidR="008F7AD8" w:rsidRPr="00B87467" w:rsidRDefault="008F7AD8" w:rsidP="00B87467">
      <w:pPr>
        <w:rPr>
          <w:rFonts w:asciiTheme="majorHAnsi" w:hAnsiTheme="majorHAnsi"/>
          <w:sz w:val="2"/>
          <w:szCs w:val="2"/>
        </w:rPr>
      </w:pPr>
    </w:p>
    <w:sectPr w:rsidR="008F7AD8" w:rsidRPr="00B87467" w:rsidSect="00563C92">
      <w:headerReference w:type="even" r:id="rId38"/>
      <w:footerReference w:type="first" r:id="rId39"/>
      <w:pgSz w:w="12240" w:h="15840"/>
      <w:pgMar w:top="540" w:right="720" w:bottom="270" w:left="720" w:header="720"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A9FB8" w14:textId="77777777" w:rsidR="00104E35" w:rsidRDefault="00104E35" w:rsidP="00874B86">
      <w:r>
        <w:separator/>
      </w:r>
    </w:p>
  </w:endnote>
  <w:endnote w:type="continuationSeparator" w:id="0">
    <w:p w14:paraId="64BBCB5D" w14:textId="77777777" w:rsidR="00104E35" w:rsidRDefault="00104E35" w:rsidP="00874B86">
      <w:r>
        <w:continuationSeparator/>
      </w:r>
    </w:p>
  </w:endnote>
  <w:endnote w:type="continuationNotice" w:id="1">
    <w:p w14:paraId="20C79FA0" w14:textId="77777777" w:rsidR="00104E35" w:rsidRDefault="00104E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mbria"/>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397BE" w14:textId="77777777" w:rsidR="00104E35" w:rsidRDefault="00104E35" w:rsidP="00874B86">
      <w:r>
        <w:separator/>
      </w:r>
    </w:p>
  </w:footnote>
  <w:footnote w:type="continuationSeparator" w:id="0">
    <w:p w14:paraId="766A586B" w14:textId="77777777" w:rsidR="00104E35" w:rsidRDefault="00104E35" w:rsidP="00874B86">
      <w:r>
        <w:continuationSeparator/>
      </w:r>
    </w:p>
  </w:footnote>
  <w:footnote w:type="continuationNotice" w:id="1">
    <w:p w14:paraId="6507CEA6" w14:textId="77777777" w:rsidR="00104E35" w:rsidRDefault="00104E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4E67" w14:textId="77777777" w:rsidR="007E583D" w:rsidRDefault="00104E35">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1025" type="#_x0000_t75" alt="relays_background_final" style="position:absolute;margin-left:0;margin-top:0;width:546pt;height:731.3pt;z-index:-251658752;mso-wrap-edited:f;mso-position-horizontal:center;mso-position-horizontal-relative:margin;mso-position-vertical:center;mso-position-vertical-relative:margin" o:allowincell="f">
          <v:imagedata r:id="rId1" o:title="relays_backgroun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785C"/>
    <w:multiLevelType w:val="multilevel"/>
    <w:tmpl w:val="567417E8"/>
    <w:lvl w:ilvl="0">
      <w:start w:val="1"/>
      <w:numFmt w:val="bullet"/>
      <w:lvlText w:val=""/>
      <w:lvlJc w:val="left"/>
      <w:pPr>
        <w:tabs>
          <w:tab w:val="num" w:pos="450"/>
        </w:tabs>
        <w:ind w:left="450" w:hanging="360"/>
      </w:pPr>
      <w:rPr>
        <w:rFonts w:ascii="Symbol" w:hAnsi="Symbol" w:hint="default"/>
        <w:sz w:val="20"/>
      </w:rPr>
    </w:lvl>
    <w:lvl w:ilvl="1">
      <w:start w:val="1"/>
      <w:numFmt w:val="bullet"/>
      <w:lvlText w:val=""/>
      <w:lvlJc w:val="left"/>
      <w:pPr>
        <w:tabs>
          <w:tab w:val="num" w:pos="1170"/>
        </w:tabs>
        <w:ind w:left="1170" w:hanging="360"/>
      </w:pPr>
      <w:rPr>
        <w:rFonts w:ascii="Symbol" w:hAnsi="Symbol" w:hint="default"/>
        <w:sz w:val="20"/>
      </w:rPr>
    </w:lvl>
    <w:lvl w:ilvl="2">
      <w:start w:val="1"/>
      <w:numFmt w:val="bullet"/>
      <w:lvlText w:val=""/>
      <w:lvlJc w:val="left"/>
      <w:pPr>
        <w:tabs>
          <w:tab w:val="num" w:pos="1890"/>
        </w:tabs>
        <w:ind w:left="1890" w:hanging="360"/>
      </w:pPr>
      <w:rPr>
        <w:rFonts w:ascii="Symbol" w:hAnsi="Symbol" w:hint="default"/>
        <w:sz w:val="20"/>
      </w:rPr>
    </w:lvl>
    <w:lvl w:ilvl="3">
      <w:start w:val="1"/>
      <w:numFmt w:val="bullet"/>
      <w:lvlText w:val=""/>
      <w:lvlJc w:val="left"/>
      <w:pPr>
        <w:tabs>
          <w:tab w:val="num" w:pos="2610"/>
        </w:tabs>
        <w:ind w:left="2610" w:hanging="360"/>
      </w:pPr>
      <w:rPr>
        <w:rFonts w:ascii="Symbol" w:hAnsi="Symbol" w:hint="default"/>
        <w:sz w:val="20"/>
      </w:rPr>
    </w:lvl>
    <w:lvl w:ilvl="4">
      <w:start w:val="1"/>
      <w:numFmt w:val="bullet"/>
      <w:lvlText w:val=""/>
      <w:lvlJc w:val="left"/>
      <w:pPr>
        <w:tabs>
          <w:tab w:val="num" w:pos="3330"/>
        </w:tabs>
        <w:ind w:left="3330" w:hanging="360"/>
      </w:pPr>
      <w:rPr>
        <w:rFonts w:ascii="Symbol" w:hAnsi="Symbol" w:hint="default"/>
        <w:sz w:val="20"/>
      </w:rPr>
    </w:lvl>
    <w:lvl w:ilvl="5">
      <w:start w:val="1"/>
      <w:numFmt w:val="bullet"/>
      <w:lvlText w:val=""/>
      <w:lvlJc w:val="left"/>
      <w:pPr>
        <w:tabs>
          <w:tab w:val="num" w:pos="4050"/>
        </w:tabs>
        <w:ind w:left="4050" w:hanging="360"/>
      </w:pPr>
      <w:rPr>
        <w:rFonts w:ascii="Symbol" w:hAnsi="Symbol" w:hint="default"/>
        <w:sz w:val="20"/>
      </w:rPr>
    </w:lvl>
    <w:lvl w:ilvl="6">
      <w:start w:val="1"/>
      <w:numFmt w:val="bullet"/>
      <w:lvlText w:val=""/>
      <w:lvlJc w:val="left"/>
      <w:pPr>
        <w:tabs>
          <w:tab w:val="num" w:pos="4770"/>
        </w:tabs>
        <w:ind w:left="4770" w:hanging="360"/>
      </w:pPr>
      <w:rPr>
        <w:rFonts w:ascii="Symbol" w:hAnsi="Symbol" w:hint="default"/>
        <w:sz w:val="20"/>
      </w:rPr>
    </w:lvl>
    <w:lvl w:ilvl="7">
      <w:start w:val="1"/>
      <w:numFmt w:val="bullet"/>
      <w:lvlText w:val=""/>
      <w:lvlJc w:val="left"/>
      <w:pPr>
        <w:tabs>
          <w:tab w:val="num" w:pos="5490"/>
        </w:tabs>
        <w:ind w:left="5490" w:hanging="360"/>
      </w:pPr>
      <w:rPr>
        <w:rFonts w:ascii="Symbol" w:hAnsi="Symbol" w:hint="default"/>
        <w:sz w:val="20"/>
      </w:rPr>
    </w:lvl>
    <w:lvl w:ilvl="8">
      <w:start w:val="1"/>
      <w:numFmt w:val="bullet"/>
      <w:lvlText w:val=""/>
      <w:lvlJc w:val="left"/>
      <w:pPr>
        <w:tabs>
          <w:tab w:val="num" w:pos="6210"/>
        </w:tabs>
        <w:ind w:left="6210" w:hanging="360"/>
      </w:pPr>
      <w:rPr>
        <w:rFonts w:ascii="Symbol" w:hAnsi="Symbol" w:hint="default"/>
        <w:sz w:val="20"/>
      </w:rPr>
    </w:lvl>
  </w:abstractNum>
  <w:abstractNum w:abstractNumId="1" w15:restartNumberingAfterBreak="0">
    <w:nsid w:val="070A4B75"/>
    <w:multiLevelType w:val="hybridMultilevel"/>
    <w:tmpl w:val="33D86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823497A"/>
    <w:multiLevelType w:val="hybridMultilevel"/>
    <w:tmpl w:val="2A8EF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F4B69C7"/>
    <w:multiLevelType w:val="multilevel"/>
    <w:tmpl w:val="7C0069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5F2F09"/>
    <w:multiLevelType w:val="multilevel"/>
    <w:tmpl w:val="40FC7B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797035"/>
    <w:multiLevelType w:val="hybridMultilevel"/>
    <w:tmpl w:val="F4146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C1417B"/>
    <w:multiLevelType w:val="hybridMultilevel"/>
    <w:tmpl w:val="93441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8D7EB8"/>
    <w:multiLevelType w:val="hybridMultilevel"/>
    <w:tmpl w:val="3E1AC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5C37239"/>
    <w:multiLevelType w:val="multilevel"/>
    <w:tmpl w:val="ADC4B0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616539"/>
    <w:multiLevelType w:val="multilevel"/>
    <w:tmpl w:val="072C6C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C27B83"/>
    <w:multiLevelType w:val="multilevel"/>
    <w:tmpl w:val="56C2B4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FA75351"/>
    <w:multiLevelType w:val="hybridMultilevel"/>
    <w:tmpl w:val="2A820F7C"/>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2" w15:restartNumberingAfterBreak="0">
    <w:nsid w:val="32FB0F2E"/>
    <w:multiLevelType w:val="multilevel"/>
    <w:tmpl w:val="35C8A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4B84494"/>
    <w:multiLevelType w:val="hybridMultilevel"/>
    <w:tmpl w:val="07280C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DD25616"/>
    <w:multiLevelType w:val="multilevel"/>
    <w:tmpl w:val="C80E56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8F5350"/>
    <w:multiLevelType w:val="multilevel"/>
    <w:tmpl w:val="9D6E1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5E51E4"/>
    <w:multiLevelType w:val="multilevel"/>
    <w:tmpl w:val="C91851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B440F42"/>
    <w:multiLevelType w:val="multilevel"/>
    <w:tmpl w:val="257A18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ECB69F3"/>
    <w:multiLevelType w:val="multilevel"/>
    <w:tmpl w:val="9D6E1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1024981"/>
    <w:multiLevelType w:val="multilevel"/>
    <w:tmpl w:val="9D6E125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20" w15:restartNumberingAfterBreak="0">
    <w:nsid w:val="65192EE1"/>
    <w:multiLevelType w:val="hybridMultilevel"/>
    <w:tmpl w:val="61847C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60942DA"/>
    <w:multiLevelType w:val="multilevel"/>
    <w:tmpl w:val="C7440E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9750333"/>
    <w:multiLevelType w:val="hybridMultilevel"/>
    <w:tmpl w:val="EFECE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BD4B65"/>
    <w:multiLevelType w:val="hybridMultilevel"/>
    <w:tmpl w:val="6D28F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250960"/>
    <w:multiLevelType w:val="hybridMultilevel"/>
    <w:tmpl w:val="B30C4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747C7EB7"/>
    <w:multiLevelType w:val="hybridMultilevel"/>
    <w:tmpl w:val="FC82D1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7A5F6349"/>
    <w:multiLevelType w:val="hybridMultilevel"/>
    <w:tmpl w:val="7B7EF0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C0A4F73"/>
    <w:multiLevelType w:val="hybridMultilevel"/>
    <w:tmpl w:val="7F6264F6"/>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28" w15:restartNumberingAfterBreak="0">
    <w:nsid w:val="7C617869"/>
    <w:multiLevelType w:val="hybridMultilevel"/>
    <w:tmpl w:val="6A3CF2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F4A7B27"/>
    <w:multiLevelType w:val="multilevel"/>
    <w:tmpl w:val="9D6E125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num w:numId="1">
    <w:abstractNumId w:val="24"/>
  </w:num>
  <w:num w:numId="2">
    <w:abstractNumId w:val="21"/>
  </w:num>
  <w:num w:numId="3">
    <w:abstractNumId w:val="3"/>
  </w:num>
  <w:num w:numId="4">
    <w:abstractNumId w:val="4"/>
  </w:num>
  <w:num w:numId="5">
    <w:abstractNumId w:val="10"/>
  </w:num>
  <w:num w:numId="6">
    <w:abstractNumId w:val="17"/>
  </w:num>
  <w:num w:numId="7">
    <w:abstractNumId w:val="0"/>
  </w:num>
  <w:num w:numId="8">
    <w:abstractNumId w:val="18"/>
  </w:num>
  <w:num w:numId="9">
    <w:abstractNumId w:val="27"/>
  </w:num>
  <w:num w:numId="10">
    <w:abstractNumId w:val="29"/>
  </w:num>
  <w:num w:numId="11">
    <w:abstractNumId w:val="15"/>
  </w:num>
  <w:num w:numId="12">
    <w:abstractNumId w:val="19"/>
  </w:num>
  <w:num w:numId="13">
    <w:abstractNumId w:val="7"/>
  </w:num>
  <w:num w:numId="14">
    <w:abstractNumId w:val="8"/>
  </w:num>
  <w:num w:numId="15">
    <w:abstractNumId w:val="12"/>
  </w:num>
  <w:num w:numId="16">
    <w:abstractNumId w:val="2"/>
  </w:num>
  <w:num w:numId="17">
    <w:abstractNumId w:val="6"/>
  </w:num>
  <w:num w:numId="18">
    <w:abstractNumId w:val="23"/>
  </w:num>
  <w:num w:numId="19">
    <w:abstractNumId w:val="25"/>
  </w:num>
  <w:num w:numId="20">
    <w:abstractNumId w:val="11"/>
  </w:num>
  <w:num w:numId="21">
    <w:abstractNumId w:val="12"/>
  </w:num>
  <w:num w:numId="22">
    <w:abstractNumId w:val="9"/>
  </w:num>
  <w:num w:numId="23">
    <w:abstractNumId w:val="16"/>
  </w:num>
  <w:num w:numId="24">
    <w:abstractNumId w:val="28"/>
  </w:num>
  <w:num w:numId="25">
    <w:abstractNumId w:val="13"/>
  </w:num>
  <w:num w:numId="26">
    <w:abstractNumId w:val="26"/>
  </w:num>
  <w:num w:numId="27">
    <w:abstractNumId w:val="20"/>
  </w:num>
  <w:num w:numId="28">
    <w:abstractNumId w:val="1"/>
  </w:num>
  <w:num w:numId="29">
    <w:abstractNumId w:val="14"/>
  </w:num>
  <w:num w:numId="30">
    <w:abstractNumId w:val="1"/>
  </w:num>
  <w:num w:numId="31">
    <w:abstractNumId w:val="5"/>
  </w:num>
  <w:num w:numId="32">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B86"/>
    <w:rsid w:val="00001BE3"/>
    <w:rsid w:val="0000273B"/>
    <w:rsid w:val="00002C01"/>
    <w:rsid w:val="00003119"/>
    <w:rsid w:val="00020CAE"/>
    <w:rsid w:val="0002373A"/>
    <w:rsid w:val="000257FB"/>
    <w:rsid w:val="00026171"/>
    <w:rsid w:val="00026B3C"/>
    <w:rsid w:val="00031266"/>
    <w:rsid w:val="000317BD"/>
    <w:rsid w:val="00033077"/>
    <w:rsid w:val="00033AC2"/>
    <w:rsid w:val="00035148"/>
    <w:rsid w:val="0003715C"/>
    <w:rsid w:val="000411FD"/>
    <w:rsid w:val="000421C8"/>
    <w:rsid w:val="00042E9E"/>
    <w:rsid w:val="00045142"/>
    <w:rsid w:val="00046B32"/>
    <w:rsid w:val="00046FAF"/>
    <w:rsid w:val="00053CF5"/>
    <w:rsid w:val="00062F51"/>
    <w:rsid w:val="00065D33"/>
    <w:rsid w:val="0007004E"/>
    <w:rsid w:val="0007289E"/>
    <w:rsid w:val="000761B1"/>
    <w:rsid w:val="00077DE7"/>
    <w:rsid w:val="0008142C"/>
    <w:rsid w:val="0008270F"/>
    <w:rsid w:val="00085BFB"/>
    <w:rsid w:val="00086E26"/>
    <w:rsid w:val="00087000"/>
    <w:rsid w:val="00090498"/>
    <w:rsid w:val="00090A81"/>
    <w:rsid w:val="00093965"/>
    <w:rsid w:val="00093B6C"/>
    <w:rsid w:val="00095690"/>
    <w:rsid w:val="0009611D"/>
    <w:rsid w:val="000966FD"/>
    <w:rsid w:val="00097523"/>
    <w:rsid w:val="000A064E"/>
    <w:rsid w:val="000A26D9"/>
    <w:rsid w:val="000A297A"/>
    <w:rsid w:val="000A36BE"/>
    <w:rsid w:val="000A508E"/>
    <w:rsid w:val="000A5A2B"/>
    <w:rsid w:val="000A79BB"/>
    <w:rsid w:val="000B2BB1"/>
    <w:rsid w:val="000B381B"/>
    <w:rsid w:val="000B5364"/>
    <w:rsid w:val="000B6351"/>
    <w:rsid w:val="000B666C"/>
    <w:rsid w:val="000B7007"/>
    <w:rsid w:val="000B73A7"/>
    <w:rsid w:val="000B7AD7"/>
    <w:rsid w:val="000C1FC9"/>
    <w:rsid w:val="000C69D6"/>
    <w:rsid w:val="000D1469"/>
    <w:rsid w:val="000D61E4"/>
    <w:rsid w:val="000D665C"/>
    <w:rsid w:val="000D797A"/>
    <w:rsid w:val="000E1DD4"/>
    <w:rsid w:val="000E2A13"/>
    <w:rsid w:val="000E4374"/>
    <w:rsid w:val="000E5188"/>
    <w:rsid w:val="000E69B8"/>
    <w:rsid w:val="000F03B2"/>
    <w:rsid w:val="000F2189"/>
    <w:rsid w:val="000F2999"/>
    <w:rsid w:val="000F29D6"/>
    <w:rsid w:val="000F3E3E"/>
    <w:rsid w:val="000F4007"/>
    <w:rsid w:val="000F53C0"/>
    <w:rsid w:val="000F5506"/>
    <w:rsid w:val="000F5AD3"/>
    <w:rsid w:val="000F6179"/>
    <w:rsid w:val="000F69F8"/>
    <w:rsid w:val="000F72D3"/>
    <w:rsid w:val="0010121E"/>
    <w:rsid w:val="00101269"/>
    <w:rsid w:val="0010152B"/>
    <w:rsid w:val="0010166A"/>
    <w:rsid w:val="00104E35"/>
    <w:rsid w:val="001076AF"/>
    <w:rsid w:val="00112068"/>
    <w:rsid w:val="0011321F"/>
    <w:rsid w:val="00117586"/>
    <w:rsid w:val="0012322A"/>
    <w:rsid w:val="00124071"/>
    <w:rsid w:val="00124AB7"/>
    <w:rsid w:val="001265E7"/>
    <w:rsid w:val="001276F3"/>
    <w:rsid w:val="001325DC"/>
    <w:rsid w:val="00135E4C"/>
    <w:rsid w:val="001365AE"/>
    <w:rsid w:val="00147F36"/>
    <w:rsid w:val="00147FC7"/>
    <w:rsid w:val="00151100"/>
    <w:rsid w:val="00153DDE"/>
    <w:rsid w:val="0016087C"/>
    <w:rsid w:val="00161A12"/>
    <w:rsid w:val="00166476"/>
    <w:rsid w:val="00167AFC"/>
    <w:rsid w:val="001767B8"/>
    <w:rsid w:val="001777ED"/>
    <w:rsid w:val="00182988"/>
    <w:rsid w:val="001832A2"/>
    <w:rsid w:val="001838A0"/>
    <w:rsid w:val="00183D7B"/>
    <w:rsid w:val="001849C7"/>
    <w:rsid w:val="001852E8"/>
    <w:rsid w:val="00190040"/>
    <w:rsid w:val="001905C4"/>
    <w:rsid w:val="00190C55"/>
    <w:rsid w:val="0019557C"/>
    <w:rsid w:val="001962CD"/>
    <w:rsid w:val="001962E7"/>
    <w:rsid w:val="001A1FB3"/>
    <w:rsid w:val="001A2490"/>
    <w:rsid w:val="001A5D61"/>
    <w:rsid w:val="001A64DA"/>
    <w:rsid w:val="001A6A00"/>
    <w:rsid w:val="001A6D43"/>
    <w:rsid w:val="001A7128"/>
    <w:rsid w:val="001A732C"/>
    <w:rsid w:val="001B11DE"/>
    <w:rsid w:val="001B5AE8"/>
    <w:rsid w:val="001B7C99"/>
    <w:rsid w:val="001B7D3F"/>
    <w:rsid w:val="001C1D3C"/>
    <w:rsid w:val="001C2EA8"/>
    <w:rsid w:val="001C4A7F"/>
    <w:rsid w:val="001D239E"/>
    <w:rsid w:val="001E24E2"/>
    <w:rsid w:val="001E36E7"/>
    <w:rsid w:val="001E3A31"/>
    <w:rsid w:val="001E3AE0"/>
    <w:rsid w:val="001E558C"/>
    <w:rsid w:val="001E6192"/>
    <w:rsid w:val="001E7922"/>
    <w:rsid w:val="001F26BB"/>
    <w:rsid w:val="001F63BC"/>
    <w:rsid w:val="001F7903"/>
    <w:rsid w:val="00200FF0"/>
    <w:rsid w:val="002024F6"/>
    <w:rsid w:val="002029B1"/>
    <w:rsid w:val="00202B35"/>
    <w:rsid w:val="00202D78"/>
    <w:rsid w:val="0020359C"/>
    <w:rsid w:val="00206437"/>
    <w:rsid w:val="0020651C"/>
    <w:rsid w:val="00206C2F"/>
    <w:rsid w:val="00207565"/>
    <w:rsid w:val="00210A82"/>
    <w:rsid w:val="00211C98"/>
    <w:rsid w:val="00212566"/>
    <w:rsid w:val="00212AAF"/>
    <w:rsid w:val="00212DC5"/>
    <w:rsid w:val="00214F6F"/>
    <w:rsid w:val="00216EE9"/>
    <w:rsid w:val="002219BD"/>
    <w:rsid w:val="00222D36"/>
    <w:rsid w:val="0022457F"/>
    <w:rsid w:val="00224D1C"/>
    <w:rsid w:val="0022504D"/>
    <w:rsid w:val="00225619"/>
    <w:rsid w:val="0022573B"/>
    <w:rsid w:val="00231DD0"/>
    <w:rsid w:val="002402DD"/>
    <w:rsid w:val="0024033D"/>
    <w:rsid w:val="00241155"/>
    <w:rsid w:val="00243ACB"/>
    <w:rsid w:val="002446B3"/>
    <w:rsid w:val="00244756"/>
    <w:rsid w:val="00245011"/>
    <w:rsid w:val="00245264"/>
    <w:rsid w:val="002471F2"/>
    <w:rsid w:val="00250CB9"/>
    <w:rsid w:val="00252100"/>
    <w:rsid w:val="002522D8"/>
    <w:rsid w:val="00252891"/>
    <w:rsid w:val="002528F0"/>
    <w:rsid w:val="00252C87"/>
    <w:rsid w:val="00257520"/>
    <w:rsid w:val="00261506"/>
    <w:rsid w:val="00262897"/>
    <w:rsid w:val="00262A1D"/>
    <w:rsid w:val="0026348F"/>
    <w:rsid w:val="0026363F"/>
    <w:rsid w:val="00265794"/>
    <w:rsid w:val="00266A3E"/>
    <w:rsid w:val="00267050"/>
    <w:rsid w:val="00267CA9"/>
    <w:rsid w:val="0027032B"/>
    <w:rsid w:val="00270D28"/>
    <w:rsid w:val="00271CD1"/>
    <w:rsid w:val="0027419F"/>
    <w:rsid w:val="002803FE"/>
    <w:rsid w:val="00281039"/>
    <w:rsid w:val="002819EA"/>
    <w:rsid w:val="00286799"/>
    <w:rsid w:val="00287C09"/>
    <w:rsid w:val="00287C5A"/>
    <w:rsid w:val="0029184A"/>
    <w:rsid w:val="00291B1E"/>
    <w:rsid w:val="00293436"/>
    <w:rsid w:val="002945FF"/>
    <w:rsid w:val="002953C9"/>
    <w:rsid w:val="002958DE"/>
    <w:rsid w:val="00297C7D"/>
    <w:rsid w:val="00297EB4"/>
    <w:rsid w:val="002A1314"/>
    <w:rsid w:val="002A389B"/>
    <w:rsid w:val="002A43E0"/>
    <w:rsid w:val="002A6764"/>
    <w:rsid w:val="002B089D"/>
    <w:rsid w:val="002B4013"/>
    <w:rsid w:val="002B6F31"/>
    <w:rsid w:val="002C19C8"/>
    <w:rsid w:val="002C3381"/>
    <w:rsid w:val="002C33E2"/>
    <w:rsid w:val="002C3CE6"/>
    <w:rsid w:val="002C71AA"/>
    <w:rsid w:val="002C74FE"/>
    <w:rsid w:val="002D0DE5"/>
    <w:rsid w:val="002D1987"/>
    <w:rsid w:val="002D289D"/>
    <w:rsid w:val="002D51F3"/>
    <w:rsid w:val="002D762C"/>
    <w:rsid w:val="002E05A2"/>
    <w:rsid w:val="002E6598"/>
    <w:rsid w:val="002F312B"/>
    <w:rsid w:val="002F3332"/>
    <w:rsid w:val="002F47A5"/>
    <w:rsid w:val="002F4923"/>
    <w:rsid w:val="002F5710"/>
    <w:rsid w:val="003015E8"/>
    <w:rsid w:val="003131EE"/>
    <w:rsid w:val="003136F1"/>
    <w:rsid w:val="00313D06"/>
    <w:rsid w:val="00314842"/>
    <w:rsid w:val="00315952"/>
    <w:rsid w:val="00317E2B"/>
    <w:rsid w:val="00321AF8"/>
    <w:rsid w:val="00321D1D"/>
    <w:rsid w:val="003224F1"/>
    <w:rsid w:val="00324F34"/>
    <w:rsid w:val="00326BE4"/>
    <w:rsid w:val="0033116D"/>
    <w:rsid w:val="00332E95"/>
    <w:rsid w:val="003352C1"/>
    <w:rsid w:val="00336E1A"/>
    <w:rsid w:val="00337455"/>
    <w:rsid w:val="0034257F"/>
    <w:rsid w:val="00342A6C"/>
    <w:rsid w:val="003442B5"/>
    <w:rsid w:val="00344B66"/>
    <w:rsid w:val="00351BAA"/>
    <w:rsid w:val="0035382C"/>
    <w:rsid w:val="00353BB0"/>
    <w:rsid w:val="00356428"/>
    <w:rsid w:val="00360B73"/>
    <w:rsid w:val="0036546F"/>
    <w:rsid w:val="00366EDC"/>
    <w:rsid w:val="00374337"/>
    <w:rsid w:val="00375A64"/>
    <w:rsid w:val="00381C8B"/>
    <w:rsid w:val="00383F66"/>
    <w:rsid w:val="003929D4"/>
    <w:rsid w:val="003960FE"/>
    <w:rsid w:val="00397053"/>
    <w:rsid w:val="003A048E"/>
    <w:rsid w:val="003A09D9"/>
    <w:rsid w:val="003A164D"/>
    <w:rsid w:val="003A20EF"/>
    <w:rsid w:val="003A3D5E"/>
    <w:rsid w:val="003A4577"/>
    <w:rsid w:val="003B1AB4"/>
    <w:rsid w:val="003B1F2B"/>
    <w:rsid w:val="003B602F"/>
    <w:rsid w:val="003B75F3"/>
    <w:rsid w:val="003C139A"/>
    <w:rsid w:val="003C153E"/>
    <w:rsid w:val="003C4C01"/>
    <w:rsid w:val="003C4E41"/>
    <w:rsid w:val="003C65F9"/>
    <w:rsid w:val="003C7C60"/>
    <w:rsid w:val="003D0B4E"/>
    <w:rsid w:val="003D338D"/>
    <w:rsid w:val="003D7706"/>
    <w:rsid w:val="003D7E2A"/>
    <w:rsid w:val="003E061E"/>
    <w:rsid w:val="003E2098"/>
    <w:rsid w:val="003E27A1"/>
    <w:rsid w:val="003E3FC0"/>
    <w:rsid w:val="003E5BB0"/>
    <w:rsid w:val="003F0266"/>
    <w:rsid w:val="003F3914"/>
    <w:rsid w:val="003F3EE7"/>
    <w:rsid w:val="003F5D45"/>
    <w:rsid w:val="003F73A9"/>
    <w:rsid w:val="004039AA"/>
    <w:rsid w:val="00406830"/>
    <w:rsid w:val="00410334"/>
    <w:rsid w:val="00412922"/>
    <w:rsid w:val="00413814"/>
    <w:rsid w:val="00415311"/>
    <w:rsid w:val="00415E5A"/>
    <w:rsid w:val="0041658E"/>
    <w:rsid w:val="00416E2F"/>
    <w:rsid w:val="00420426"/>
    <w:rsid w:val="00423432"/>
    <w:rsid w:val="004236F0"/>
    <w:rsid w:val="004253A9"/>
    <w:rsid w:val="00426ACD"/>
    <w:rsid w:val="00427614"/>
    <w:rsid w:val="0042766E"/>
    <w:rsid w:val="0042789B"/>
    <w:rsid w:val="00433851"/>
    <w:rsid w:val="00433CFC"/>
    <w:rsid w:val="004344E8"/>
    <w:rsid w:val="004366CC"/>
    <w:rsid w:val="0043682F"/>
    <w:rsid w:val="004373C5"/>
    <w:rsid w:val="00443032"/>
    <w:rsid w:val="00443085"/>
    <w:rsid w:val="004442B2"/>
    <w:rsid w:val="00452691"/>
    <w:rsid w:val="00452EF3"/>
    <w:rsid w:val="004569DB"/>
    <w:rsid w:val="00456E37"/>
    <w:rsid w:val="0046357C"/>
    <w:rsid w:val="00463E09"/>
    <w:rsid w:val="00463F9C"/>
    <w:rsid w:val="004657B2"/>
    <w:rsid w:val="00466810"/>
    <w:rsid w:val="00466AAB"/>
    <w:rsid w:val="004708B0"/>
    <w:rsid w:val="0047101D"/>
    <w:rsid w:val="004769D2"/>
    <w:rsid w:val="0048017F"/>
    <w:rsid w:val="0048097F"/>
    <w:rsid w:val="00483DE2"/>
    <w:rsid w:val="0048504F"/>
    <w:rsid w:val="004858C4"/>
    <w:rsid w:val="00486177"/>
    <w:rsid w:val="00490208"/>
    <w:rsid w:val="004938E0"/>
    <w:rsid w:val="004948EF"/>
    <w:rsid w:val="004952C9"/>
    <w:rsid w:val="00495F51"/>
    <w:rsid w:val="00496356"/>
    <w:rsid w:val="004A2F43"/>
    <w:rsid w:val="004A48A1"/>
    <w:rsid w:val="004A49F8"/>
    <w:rsid w:val="004A6B9E"/>
    <w:rsid w:val="004A7BEA"/>
    <w:rsid w:val="004B3A59"/>
    <w:rsid w:val="004C00B1"/>
    <w:rsid w:val="004C1339"/>
    <w:rsid w:val="004C1619"/>
    <w:rsid w:val="004C3912"/>
    <w:rsid w:val="004C3BE1"/>
    <w:rsid w:val="004C4313"/>
    <w:rsid w:val="004C5ED0"/>
    <w:rsid w:val="004C7065"/>
    <w:rsid w:val="004C7EA8"/>
    <w:rsid w:val="004D233B"/>
    <w:rsid w:val="004D3F86"/>
    <w:rsid w:val="004D4424"/>
    <w:rsid w:val="004D61C0"/>
    <w:rsid w:val="004D734B"/>
    <w:rsid w:val="004E0DF2"/>
    <w:rsid w:val="004F0697"/>
    <w:rsid w:val="004F5E00"/>
    <w:rsid w:val="004F6E38"/>
    <w:rsid w:val="004F74F1"/>
    <w:rsid w:val="004F7511"/>
    <w:rsid w:val="004F7EC6"/>
    <w:rsid w:val="0050013D"/>
    <w:rsid w:val="00502D6C"/>
    <w:rsid w:val="0050368C"/>
    <w:rsid w:val="00503691"/>
    <w:rsid w:val="005060DE"/>
    <w:rsid w:val="005101E3"/>
    <w:rsid w:val="00510CC0"/>
    <w:rsid w:val="005125BB"/>
    <w:rsid w:val="0051366B"/>
    <w:rsid w:val="00513741"/>
    <w:rsid w:val="00514572"/>
    <w:rsid w:val="00514D31"/>
    <w:rsid w:val="00516278"/>
    <w:rsid w:val="0052069E"/>
    <w:rsid w:val="00521FFF"/>
    <w:rsid w:val="00524DCF"/>
    <w:rsid w:val="0052538F"/>
    <w:rsid w:val="00526B9C"/>
    <w:rsid w:val="00527BFE"/>
    <w:rsid w:val="005325D1"/>
    <w:rsid w:val="00532D16"/>
    <w:rsid w:val="005340BB"/>
    <w:rsid w:val="00536B2A"/>
    <w:rsid w:val="00536BAB"/>
    <w:rsid w:val="00543D38"/>
    <w:rsid w:val="00544157"/>
    <w:rsid w:val="005458B9"/>
    <w:rsid w:val="005464D9"/>
    <w:rsid w:val="0055137B"/>
    <w:rsid w:val="005529B6"/>
    <w:rsid w:val="00554E79"/>
    <w:rsid w:val="0055651F"/>
    <w:rsid w:val="005600FC"/>
    <w:rsid w:val="005637B8"/>
    <w:rsid w:val="00563C92"/>
    <w:rsid w:val="005653F7"/>
    <w:rsid w:val="0057069E"/>
    <w:rsid w:val="0057109E"/>
    <w:rsid w:val="0057638A"/>
    <w:rsid w:val="0058060F"/>
    <w:rsid w:val="00582DF8"/>
    <w:rsid w:val="005847FF"/>
    <w:rsid w:val="00585CA7"/>
    <w:rsid w:val="00585FEB"/>
    <w:rsid w:val="00586787"/>
    <w:rsid w:val="00587911"/>
    <w:rsid w:val="00593351"/>
    <w:rsid w:val="005945E1"/>
    <w:rsid w:val="005962F1"/>
    <w:rsid w:val="005965FC"/>
    <w:rsid w:val="00596875"/>
    <w:rsid w:val="0059768F"/>
    <w:rsid w:val="005A3178"/>
    <w:rsid w:val="005A3B2E"/>
    <w:rsid w:val="005A3FB9"/>
    <w:rsid w:val="005A4C31"/>
    <w:rsid w:val="005A78E3"/>
    <w:rsid w:val="005B1203"/>
    <w:rsid w:val="005B5CE0"/>
    <w:rsid w:val="005C0421"/>
    <w:rsid w:val="005C1179"/>
    <w:rsid w:val="005C327A"/>
    <w:rsid w:val="005C3461"/>
    <w:rsid w:val="005C3769"/>
    <w:rsid w:val="005C40E5"/>
    <w:rsid w:val="005C4502"/>
    <w:rsid w:val="005C542D"/>
    <w:rsid w:val="005C6EEC"/>
    <w:rsid w:val="005C7267"/>
    <w:rsid w:val="005C7705"/>
    <w:rsid w:val="005D028D"/>
    <w:rsid w:val="005D134B"/>
    <w:rsid w:val="005D156A"/>
    <w:rsid w:val="005D163A"/>
    <w:rsid w:val="005D238F"/>
    <w:rsid w:val="005D27C3"/>
    <w:rsid w:val="005D51A1"/>
    <w:rsid w:val="005D63D2"/>
    <w:rsid w:val="005D7C91"/>
    <w:rsid w:val="005E1601"/>
    <w:rsid w:val="005E2787"/>
    <w:rsid w:val="005E2DA1"/>
    <w:rsid w:val="005E5DD1"/>
    <w:rsid w:val="005E618F"/>
    <w:rsid w:val="005E6DB2"/>
    <w:rsid w:val="005E7BE5"/>
    <w:rsid w:val="005F086A"/>
    <w:rsid w:val="005F6B08"/>
    <w:rsid w:val="005F6DE6"/>
    <w:rsid w:val="005F7DDF"/>
    <w:rsid w:val="0060605B"/>
    <w:rsid w:val="0060696E"/>
    <w:rsid w:val="00606AAF"/>
    <w:rsid w:val="00607A54"/>
    <w:rsid w:val="00607C21"/>
    <w:rsid w:val="00607FE9"/>
    <w:rsid w:val="00610861"/>
    <w:rsid w:val="00613206"/>
    <w:rsid w:val="00615E49"/>
    <w:rsid w:val="00617F53"/>
    <w:rsid w:val="006221D7"/>
    <w:rsid w:val="00623744"/>
    <w:rsid w:val="006274F1"/>
    <w:rsid w:val="00635B29"/>
    <w:rsid w:val="006435A0"/>
    <w:rsid w:val="0064541C"/>
    <w:rsid w:val="00652FB7"/>
    <w:rsid w:val="00655499"/>
    <w:rsid w:val="00656702"/>
    <w:rsid w:val="006609CA"/>
    <w:rsid w:val="00661A04"/>
    <w:rsid w:val="00662EE7"/>
    <w:rsid w:val="00662FE8"/>
    <w:rsid w:val="00663D75"/>
    <w:rsid w:val="00664173"/>
    <w:rsid w:val="006664B7"/>
    <w:rsid w:val="00667031"/>
    <w:rsid w:val="006700CB"/>
    <w:rsid w:val="00673761"/>
    <w:rsid w:val="00675BEE"/>
    <w:rsid w:val="006764F6"/>
    <w:rsid w:val="006804EC"/>
    <w:rsid w:val="00680BA4"/>
    <w:rsid w:val="00680E61"/>
    <w:rsid w:val="00682DCE"/>
    <w:rsid w:val="00694829"/>
    <w:rsid w:val="006956D7"/>
    <w:rsid w:val="006959E7"/>
    <w:rsid w:val="0069634D"/>
    <w:rsid w:val="006A066E"/>
    <w:rsid w:val="006A140E"/>
    <w:rsid w:val="006A7BC7"/>
    <w:rsid w:val="006B0052"/>
    <w:rsid w:val="006B1031"/>
    <w:rsid w:val="006B1B4F"/>
    <w:rsid w:val="006B44B9"/>
    <w:rsid w:val="006B5C62"/>
    <w:rsid w:val="006B68AF"/>
    <w:rsid w:val="006C071F"/>
    <w:rsid w:val="006C7056"/>
    <w:rsid w:val="006D1AFD"/>
    <w:rsid w:val="006D30D7"/>
    <w:rsid w:val="006D33BF"/>
    <w:rsid w:val="006D7A2D"/>
    <w:rsid w:val="006E051D"/>
    <w:rsid w:val="006E1D9C"/>
    <w:rsid w:val="006E1FEF"/>
    <w:rsid w:val="006E6A62"/>
    <w:rsid w:val="006F1281"/>
    <w:rsid w:val="006F28BD"/>
    <w:rsid w:val="006F2CBF"/>
    <w:rsid w:val="006F4EE5"/>
    <w:rsid w:val="006F5026"/>
    <w:rsid w:val="006F5240"/>
    <w:rsid w:val="006F56B1"/>
    <w:rsid w:val="006F7641"/>
    <w:rsid w:val="00701024"/>
    <w:rsid w:val="007021E5"/>
    <w:rsid w:val="007024D3"/>
    <w:rsid w:val="0070537D"/>
    <w:rsid w:val="007073E8"/>
    <w:rsid w:val="0070782F"/>
    <w:rsid w:val="0071465A"/>
    <w:rsid w:val="00714798"/>
    <w:rsid w:val="007150CA"/>
    <w:rsid w:val="00716906"/>
    <w:rsid w:val="00721CC0"/>
    <w:rsid w:val="00721CF2"/>
    <w:rsid w:val="00722187"/>
    <w:rsid w:val="00722C34"/>
    <w:rsid w:val="007238D7"/>
    <w:rsid w:val="007252A6"/>
    <w:rsid w:val="00727536"/>
    <w:rsid w:val="00727C45"/>
    <w:rsid w:val="00732060"/>
    <w:rsid w:val="00733319"/>
    <w:rsid w:val="00733AEA"/>
    <w:rsid w:val="00737032"/>
    <w:rsid w:val="0073723F"/>
    <w:rsid w:val="00742A59"/>
    <w:rsid w:val="00742B27"/>
    <w:rsid w:val="0074526C"/>
    <w:rsid w:val="00746696"/>
    <w:rsid w:val="00746FEB"/>
    <w:rsid w:val="00747AAD"/>
    <w:rsid w:val="00747B16"/>
    <w:rsid w:val="0075204D"/>
    <w:rsid w:val="00753155"/>
    <w:rsid w:val="00757978"/>
    <w:rsid w:val="00760378"/>
    <w:rsid w:val="007616DD"/>
    <w:rsid w:val="00763339"/>
    <w:rsid w:val="00767FEA"/>
    <w:rsid w:val="007704B6"/>
    <w:rsid w:val="00770893"/>
    <w:rsid w:val="0077195C"/>
    <w:rsid w:val="00772140"/>
    <w:rsid w:val="00772659"/>
    <w:rsid w:val="007727F9"/>
    <w:rsid w:val="00772C83"/>
    <w:rsid w:val="007741A7"/>
    <w:rsid w:val="007761A4"/>
    <w:rsid w:val="00777A9D"/>
    <w:rsid w:val="0078324C"/>
    <w:rsid w:val="00785BFB"/>
    <w:rsid w:val="00787883"/>
    <w:rsid w:val="00790A71"/>
    <w:rsid w:val="0079222C"/>
    <w:rsid w:val="00793B02"/>
    <w:rsid w:val="0079565F"/>
    <w:rsid w:val="007958AA"/>
    <w:rsid w:val="007A00A3"/>
    <w:rsid w:val="007A132B"/>
    <w:rsid w:val="007A1EB2"/>
    <w:rsid w:val="007A4DB1"/>
    <w:rsid w:val="007A59FA"/>
    <w:rsid w:val="007A6F4E"/>
    <w:rsid w:val="007A7C5B"/>
    <w:rsid w:val="007B0157"/>
    <w:rsid w:val="007B0BF1"/>
    <w:rsid w:val="007B1264"/>
    <w:rsid w:val="007B196E"/>
    <w:rsid w:val="007B59F2"/>
    <w:rsid w:val="007B7890"/>
    <w:rsid w:val="007C2EAA"/>
    <w:rsid w:val="007D16A8"/>
    <w:rsid w:val="007D38E8"/>
    <w:rsid w:val="007D3EB3"/>
    <w:rsid w:val="007D4A1D"/>
    <w:rsid w:val="007D4B1B"/>
    <w:rsid w:val="007D73C2"/>
    <w:rsid w:val="007E09F3"/>
    <w:rsid w:val="007E1186"/>
    <w:rsid w:val="007E2602"/>
    <w:rsid w:val="007E583D"/>
    <w:rsid w:val="007E5EBB"/>
    <w:rsid w:val="007F5801"/>
    <w:rsid w:val="007F788A"/>
    <w:rsid w:val="007F7FBB"/>
    <w:rsid w:val="008017EF"/>
    <w:rsid w:val="00801D41"/>
    <w:rsid w:val="008032C3"/>
    <w:rsid w:val="00803F67"/>
    <w:rsid w:val="00804F92"/>
    <w:rsid w:val="0080543C"/>
    <w:rsid w:val="00806445"/>
    <w:rsid w:val="0081063A"/>
    <w:rsid w:val="00812B7B"/>
    <w:rsid w:val="00814D06"/>
    <w:rsid w:val="00816D2E"/>
    <w:rsid w:val="00817D05"/>
    <w:rsid w:val="00822584"/>
    <w:rsid w:val="0082303B"/>
    <w:rsid w:val="0082346E"/>
    <w:rsid w:val="00824F3C"/>
    <w:rsid w:val="00825D37"/>
    <w:rsid w:val="0083135F"/>
    <w:rsid w:val="00831B07"/>
    <w:rsid w:val="008325B7"/>
    <w:rsid w:val="00832668"/>
    <w:rsid w:val="0083344D"/>
    <w:rsid w:val="00833D36"/>
    <w:rsid w:val="00836028"/>
    <w:rsid w:val="00837050"/>
    <w:rsid w:val="008415AD"/>
    <w:rsid w:val="00841FD9"/>
    <w:rsid w:val="00843E6F"/>
    <w:rsid w:val="00844A10"/>
    <w:rsid w:val="00845B26"/>
    <w:rsid w:val="00850426"/>
    <w:rsid w:val="00850C4A"/>
    <w:rsid w:val="008531B5"/>
    <w:rsid w:val="00856916"/>
    <w:rsid w:val="00866EB6"/>
    <w:rsid w:val="00867EEA"/>
    <w:rsid w:val="00871049"/>
    <w:rsid w:val="008719B8"/>
    <w:rsid w:val="0087261D"/>
    <w:rsid w:val="00873A0F"/>
    <w:rsid w:val="00874B86"/>
    <w:rsid w:val="00877A5B"/>
    <w:rsid w:val="00880F45"/>
    <w:rsid w:val="00882F5C"/>
    <w:rsid w:val="00883F08"/>
    <w:rsid w:val="0088498A"/>
    <w:rsid w:val="00884A23"/>
    <w:rsid w:val="00885721"/>
    <w:rsid w:val="0089149D"/>
    <w:rsid w:val="008917C8"/>
    <w:rsid w:val="00892C65"/>
    <w:rsid w:val="00895B31"/>
    <w:rsid w:val="00897939"/>
    <w:rsid w:val="008A1305"/>
    <w:rsid w:val="008A1ABC"/>
    <w:rsid w:val="008A23CB"/>
    <w:rsid w:val="008A306F"/>
    <w:rsid w:val="008B019A"/>
    <w:rsid w:val="008B1118"/>
    <w:rsid w:val="008B1EE6"/>
    <w:rsid w:val="008B263A"/>
    <w:rsid w:val="008B2E72"/>
    <w:rsid w:val="008B6179"/>
    <w:rsid w:val="008B6234"/>
    <w:rsid w:val="008B7119"/>
    <w:rsid w:val="008B7918"/>
    <w:rsid w:val="008B79C3"/>
    <w:rsid w:val="008C17A5"/>
    <w:rsid w:val="008C313A"/>
    <w:rsid w:val="008D1AFF"/>
    <w:rsid w:val="008D56B1"/>
    <w:rsid w:val="008D5C96"/>
    <w:rsid w:val="008E04CB"/>
    <w:rsid w:val="008E05F6"/>
    <w:rsid w:val="008E0A0B"/>
    <w:rsid w:val="008E3153"/>
    <w:rsid w:val="008E3B0C"/>
    <w:rsid w:val="008E3DF6"/>
    <w:rsid w:val="008E4099"/>
    <w:rsid w:val="008E7149"/>
    <w:rsid w:val="008F17F5"/>
    <w:rsid w:val="008F2531"/>
    <w:rsid w:val="008F25A1"/>
    <w:rsid w:val="008F3550"/>
    <w:rsid w:val="008F42B6"/>
    <w:rsid w:val="008F7AD8"/>
    <w:rsid w:val="0090233F"/>
    <w:rsid w:val="00903C66"/>
    <w:rsid w:val="00903FAD"/>
    <w:rsid w:val="00910148"/>
    <w:rsid w:val="00912BED"/>
    <w:rsid w:val="00913DE8"/>
    <w:rsid w:val="0091598F"/>
    <w:rsid w:val="00916AE9"/>
    <w:rsid w:val="0092136A"/>
    <w:rsid w:val="009217EC"/>
    <w:rsid w:val="00922625"/>
    <w:rsid w:val="0092265C"/>
    <w:rsid w:val="009226C8"/>
    <w:rsid w:val="0092350C"/>
    <w:rsid w:val="0092442A"/>
    <w:rsid w:val="00925479"/>
    <w:rsid w:val="009271A3"/>
    <w:rsid w:val="00927EC4"/>
    <w:rsid w:val="0093016F"/>
    <w:rsid w:val="00930A16"/>
    <w:rsid w:val="00931124"/>
    <w:rsid w:val="00933499"/>
    <w:rsid w:val="00936B3A"/>
    <w:rsid w:val="00937054"/>
    <w:rsid w:val="00941A4B"/>
    <w:rsid w:val="00944FCA"/>
    <w:rsid w:val="00945150"/>
    <w:rsid w:val="00947F85"/>
    <w:rsid w:val="009520C0"/>
    <w:rsid w:val="009564F5"/>
    <w:rsid w:val="00956B0E"/>
    <w:rsid w:val="0096007F"/>
    <w:rsid w:val="00960309"/>
    <w:rsid w:val="0096095E"/>
    <w:rsid w:val="00962748"/>
    <w:rsid w:val="00966272"/>
    <w:rsid w:val="009665D7"/>
    <w:rsid w:val="00971A95"/>
    <w:rsid w:val="00973324"/>
    <w:rsid w:val="00974021"/>
    <w:rsid w:val="00974732"/>
    <w:rsid w:val="00975BF5"/>
    <w:rsid w:val="00976EAF"/>
    <w:rsid w:val="0098127F"/>
    <w:rsid w:val="00981815"/>
    <w:rsid w:val="00981FE2"/>
    <w:rsid w:val="00985BE2"/>
    <w:rsid w:val="00986848"/>
    <w:rsid w:val="009877C0"/>
    <w:rsid w:val="00987A4A"/>
    <w:rsid w:val="00990EE4"/>
    <w:rsid w:val="009931E9"/>
    <w:rsid w:val="00996440"/>
    <w:rsid w:val="00997CAF"/>
    <w:rsid w:val="009A02B0"/>
    <w:rsid w:val="009A0A77"/>
    <w:rsid w:val="009A1428"/>
    <w:rsid w:val="009A3B49"/>
    <w:rsid w:val="009A52F8"/>
    <w:rsid w:val="009A5E74"/>
    <w:rsid w:val="009A6512"/>
    <w:rsid w:val="009A6C2B"/>
    <w:rsid w:val="009A71A0"/>
    <w:rsid w:val="009A7614"/>
    <w:rsid w:val="009B091C"/>
    <w:rsid w:val="009B392F"/>
    <w:rsid w:val="009B3C0D"/>
    <w:rsid w:val="009B57BD"/>
    <w:rsid w:val="009B5C9B"/>
    <w:rsid w:val="009B6D01"/>
    <w:rsid w:val="009C134C"/>
    <w:rsid w:val="009C2066"/>
    <w:rsid w:val="009C2829"/>
    <w:rsid w:val="009C2B17"/>
    <w:rsid w:val="009C65BC"/>
    <w:rsid w:val="009C6717"/>
    <w:rsid w:val="009D081A"/>
    <w:rsid w:val="009D2F90"/>
    <w:rsid w:val="009D36E9"/>
    <w:rsid w:val="009D4EA3"/>
    <w:rsid w:val="009D5188"/>
    <w:rsid w:val="009D55B1"/>
    <w:rsid w:val="009D7EFD"/>
    <w:rsid w:val="009E0224"/>
    <w:rsid w:val="009E1548"/>
    <w:rsid w:val="009E2713"/>
    <w:rsid w:val="009E3419"/>
    <w:rsid w:val="009E4D05"/>
    <w:rsid w:val="009E5FAD"/>
    <w:rsid w:val="009E62E6"/>
    <w:rsid w:val="009F0787"/>
    <w:rsid w:val="009F0E3D"/>
    <w:rsid w:val="009F19C8"/>
    <w:rsid w:val="009F504E"/>
    <w:rsid w:val="009F6435"/>
    <w:rsid w:val="009F6C72"/>
    <w:rsid w:val="009F7C23"/>
    <w:rsid w:val="00A03451"/>
    <w:rsid w:val="00A06196"/>
    <w:rsid w:val="00A06BEE"/>
    <w:rsid w:val="00A109FA"/>
    <w:rsid w:val="00A1295B"/>
    <w:rsid w:val="00A14C8D"/>
    <w:rsid w:val="00A211B2"/>
    <w:rsid w:val="00A2200E"/>
    <w:rsid w:val="00A23614"/>
    <w:rsid w:val="00A24C8F"/>
    <w:rsid w:val="00A2717D"/>
    <w:rsid w:val="00A301CE"/>
    <w:rsid w:val="00A31966"/>
    <w:rsid w:val="00A33081"/>
    <w:rsid w:val="00A33A9D"/>
    <w:rsid w:val="00A34F69"/>
    <w:rsid w:val="00A41A2F"/>
    <w:rsid w:val="00A44121"/>
    <w:rsid w:val="00A454B2"/>
    <w:rsid w:val="00A5012B"/>
    <w:rsid w:val="00A57178"/>
    <w:rsid w:val="00A573D5"/>
    <w:rsid w:val="00A60F6A"/>
    <w:rsid w:val="00A63DDA"/>
    <w:rsid w:val="00A6456D"/>
    <w:rsid w:val="00A67983"/>
    <w:rsid w:val="00A70FCF"/>
    <w:rsid w:val="00A73B89"/>
    <w:rsid w:val="00A75177"/>
    <w:rsid w:val="00A76BDE"/>
    <w:rsid w:val="00A7783B"/>
    <w:rsid w:val="00A83199"/>
    <w:rsid w:val="00A84CDE"/>
    <w:rsid w:val="00A85D19"/>
    <w:rsid w:val="00A86EA8"/>
    <w:rsid w:val="00A86FEA"/>
    <w:rsid w:val="00A90DF3"/>
    <w:rsid w:val="00A92F52"/>
    <w:rsid w:val="00A94E3B"/>
    <w:rsid w:val="00A95999"/>
    <w:rsid w:val="00A963F9"/>
    <w:rsid w:val="00A972A5"/>
    <w:rsid w:val="00AA3BCC"/>
    <w:rsid w:val="00AA3DAA"/>
    <w:rsid w:val="00AA6C7F"/>
    <w:rsid w:val="00AB5B90"/>
    <w:rsid w:val="00AB6E66"/>
    <w:rsid w:val="00AB79A8"/>
    <w:rsid w:val="00AC13F3"/>
    <w:rsid w:val="00AC1C94"/>
    <w:rsid w:val="00AC5686"/>
    <w:rsid w:val="00AC6DF5"/>
    <w:rsid w:val="00AD0ECC"/>
    <w:rsid w:val="00AD1520"/>
    <w:rsid w:val="00AD2A9E"/>
    <w:rsid w:val="00AD3ED4"/>
    <w:rsid w:val="00AD6899"/>
    <w:rsid w:val="00AD7F67"/>
    <w:rsid w:val="00AE0318"/>
    <w:rsid w:val="00AE03F6"/>
    <w:rsid w:val="00AE262D"/>
    <w:rsid w:val="00AE72FD"/>
    <w:rsid w:val="00AF2AA4"/>
    <w:rsid w:val="00AF5DE4"/>
    <w:rsid w:val="00AF61B3"/>
    <w:rsid w:val="00B00381"/>
    <w:rsid w:val="00B00E72"/>
    <w:rsid w:val="00B019CE"/>
    <w:rsid w:val="00B03D08"/>
    <w:rsid w:val="00B059DD"/>
    <w:rsid w:val="00B10833"/>
    <w:rsid w:val="00B1105B"/>
    <w:rsid w:val="00B14985"/>
    <w:rsid w:val="00B160D4"/>
    <w:rsid w:val="00B16677"/>
    <w:rsid w:val="00B20A25"/>
    <w:rsid w:val="00B20F58"/>
    <w:rsid w:val="00B21C31"/>
    <w:rsid w:val="00B22864"/>
    <w:rsid w:val="00B252A4"/>
    <w:rsid w:val="00B25A59"/>
    <w:rsid w:val="00B26D15"/>
    <w:rsid w:val="00B314BB"/>
    <w:rsid w:val="00B32644"/>
    <w:rsid w:val="00B34B8F"/>
    <w:rsid w:val="00B34C60"/>
    <w:rsid w:val="00B4271F"/>
    <w:rsid w:val="00B42916"/>
    <w:rsid w:val="00B4556F"/>
    <w:rsid w:val="00B45886"/>
    <w:rsid w:val="00B45EDC"/>
    <w:rsid w:val="00B4699F"/>
    <w:rsid w:val="00B46BA1"/>
    <w:rsid w:val="00B472C9"/>
    <w:rsid w:val="00B47774"/>
    <w:rsid w:val="00B5094E"/>
    <w:rsid w:val="00B5142B"/>
    <w:rsid w:val="00B55B8E"/>
    <w:rsid w:val="00B568B4"/>
    <w:rsid w:val="00B57173"/>
    <w:rsid w:val="00B621F7"/>
    <w:rsid w:val="00B6331C"/>
    <w:rsid w:val="00B7091D"/>
    <w:rsid w:val="00B70F09"/>
    <w:rsid w:val="00B74C60"/>
    <w:rsid w:val="00B756E4"/>
    <w:rsid w:val="00B761DE"/>
    <w:rsid w:val="00B765E4"/>
    <w:rsid w:val="00B76E50"/>
    <w:rsid w:val="00B83B77"/>
    <w:rsid w:val="00B8641A"/>
    <w:rsid w:val="00B87467"/>
    <w:rsid w:val="00B876FB"/>
    <w:rsid w:val="00B92A82"/>
    <w:rsid w:val="00B93038"/>
    <w:rsid w:val="00B93AD2"/>
    <w:rsid w:val="00B97284"/>
    <w:rsid w:val="00BA1075"/>
    <w:rsid w:val="00BA124E"/>
    <w:rsid w:val="00BA160D"/>
    <w:rsid w:val="00BA429D"/>
    <w:rsid w:val="00BA4D87"/>
    <w:rsid w:val="00BB244E"/>
    <w:rsid w:val="00BB4DFB"/>
    <w:rsid w:val="00BC25C7"/>
    <w:rsid w:val="00BC607D"/>
    <w:rsid w:val="00BD1CFF"/>
    <w:rsid w:val="00BD2F35"/>
    <w:rsid w:val="00BD6F11"/>
    <w:rsid w:val="00BD7F52"/>
    <w:rsid w:val="00BE01D0"/>
    <w:rsid w:val="00BE0DC8"/>
    <w:rsid w:val="00BE0FAC"/>
    <w:rsid w:val="00BE1B52"/>
    <w:rsid w:val="00BE1CC6"/>
    <w:rsid w:val="00BE3394"/>
    <w:rsid w:val="00BF2C60"/>
    <w:rsid w:val="00BF4E49"/>
    <w:rsid w:val="00C00795"/>
    <w:rsid w:val="00C05698"/>
    <w:rsid w:val="00C078FA"/>
    <w:rsid w:val="00C07E58"/>
    <w:rsid w:val="00C10310"/>
    <w:rsid w:val="00C108DA"/>
    <w:rsid w:val="00C1171D"/>
    <w:rsid w:val="00C11D6F"/>
    <w:rsid w:val="00C1383C"/>
    <w:rsid w:val="00C13F74"/>
    <w:rsid w:val="00C175F9"/>
    <w:rsid w:val="00C23385"/>
    <w:rsid w:val="00C25165"/>
    <w:rsid w:val="00C26580"/>
    <w:rsid w:val="00C270F3"/>
    <w:rsid w:val="00C30B6C"/>
    <w:rsid w:val="00C3166B"/>
    <w:rsid w:val="00C33809"/>
    <w:rsid w:val="00C400DB"/>
    <w:rsid w:val="00C4125A"/>
    <w:rsid w:val="00C434B9"/>
    <w:rsid w:val="00C44E49"/>
    <w:rsid w:val="00C454ED"/>
    <w:rsid w:val="00C46608"/>
    <w:rsid w:val="00C46906"/>
    <w:rsid w:val="00C505C4"/>
    <w:rsid w:val="00C50B15"/>
    <w:rsid w:val="00C516E0"/>
    <w:rsid w:val="00C53DFD"/>
    <w:rsid w:val="00C53E9B"/>
    <w:rsid w:val="00C545D1"/>
    <w:rsid w:val="00C60C5A"/>
    <w:rsid w:val="00C61C42"/>
    <w:rsid w:val="00C62C6D"/>
    <w:rsid w:val="00C63D00"/>
    <w:rsid w:val="00C70AA9"/>
    <w:rsid w:val="00C726B4"/>
    <w:rsid w:val="00C7271C"/>
    <w:rsid w:val="00C72809"/>
    <w:rsid w:val="00C736DF"/>
    <w:rsid w:val="00C73B70"/>
    <w:rsid w:val="00C74D16"/>
    <w:rsid w:val="00C77746"/>
    <w:rsid w:val="00C80144"/>
    <w:rsid w:val="00C80EEB"/>
    <w:rsid w:val="00C819BD"/>
    <w:rsid w:val="00C837FD"/>
    <w:rsid w:val="00C8425F"/>
    <w:rsid w:val="00C90B29"/>
    <w:rsid w:val="00C91ADD"/>
    <w:rsid w:val="00C92B98"/>
    <w:rsid w:val="00C9451D"/>
    <w:rsid w:val="00C946A6"/>
    <w:rsid w:val="00C954D2"/>
    <w:rsid w:val="00CA08F1"/>
    <w:rsid w:val="00CA0B90"/>
    <w:rsid w:val="00CA41B6"/>
    <w:rsid w:val="00CA52A9"/>
    <w:rsid w:val="00CA78A7"/>
    <w:rsid w:val="00CB2EB1"/>
    <w:rsid w:val="00CB3E9C"/>
    <w:rsid w:val="00CB52BA"/>
    <w:rsid w:val="00CB7A7D"/>
    <w:rsid w:val="00CC3714"/>
    <w:rsid w:val="00CC3C2A"/>
    <w:rsid w:val="00CC3E2F"/>
    <w:rsid w:val="00CC3E40"/>
    <w:rsid w:val="00CC6672"/>
    <w:rsid w:val="00CC6F12"/>
    <w:rsid w:val="00CC7FC7"/>
    <w:rsid w:val="00CD155B"/>
    <w:rsid w:val="00CD1B15"/>
    <w:rsid w:val="00CD2AEC"/>
    <w:rsid w:val="00CD37C6"/>
    <w:rsid w:val="00CD4C53"/>
    <w:rsid w:val="00CD66E7"/>
    <w:rsid w:val="00CD798E"/>
    <w:rsid w:val="00CD7A13"/>
    <w:rsid w:val="00CD7D72"/>
    <w:rsid w:val="00CE2A41"/>
    <w:rsid w:val="00CE352E"/>
    <w:rsid w:val="00CE4BF1"/>
    <w:rsid w:val="00CF123A"/>
    <w:rsid w:val="00CF39F4"/>
    <w:rsid w:val="00CF43EA"/>
    <w:rsid w:val="00CF61BE"/>
    <w:rsid w:val="00CF651B"/>
    <w:rsid w:val="00D03499"/>
    <w:rsid w:val="00D048A4"/>
    <w:rsid w:val="00D05E81"/>
    <w:rsid w:val="00D06680"/>
    <w:rsid w:val="00D06BE1"/>
    <w:rsid w:val="00D078F8"/>
    <w:rsid w:val="00D12C2F"/>
    <w:rsid w:val="00D15FEE"/>
    <w:rsid w:val="00D20A45"/>
    <w:rsid w:val="00D22049"/>
    <w:rsid w:val="00D24421"/>
    <w:rsid w:val="00D24B33"/>
    <w:rsid w:val="00D25465"/>
    <w:rsid w:val="00D318CA"/>
    <w:rsid w:val="00D41379"/>
    <w:rsid w:val="00D42AB7"/>
    <w:rsid w:val="00D42C21"/>
    <w:rsid w:val="00D43CF9"/>
    <w:rsid w:val="00D43E7F"/>
    <w:rsid w:val="00D43FDC"/>
    <w:rsid w:val="00D442F8"/>
    <w:rsid w:val="00D505A2"/>
    <w:rsid w:val="00D56CE7"/>
    <w:rsid w:val="00D57FE0"/>
    <w:rsid w:val="00D64C4C"/>
    <w:rsid w:val="00D65042"/>
    <w:rsid w:val="00D661CA"/>
    <w:rsid w:val="00D67FAD"/>
    <w:rsid w:val="00D7039E"/>
    <w:rsid w:val="00D74A7C"/>
    <w:rsid w:val="00D74F8C"/>
    <w:rsid w:val="00D81099"/>
    <w:rsid w:val="00D851C0"/>
    <w:rsid w:val="00D85DA7"/>
    <w:rsid w:val="00D903E8"/>
    <w:rsid w:val="00D915F2"/>
    <w:rsid w:val="00D9223A"/>
    <w:rsid w:val="00D942A5"/>
    <w:rsid w:val="00D9481E"/>
    <w:rsid w:val="00D97BA9"/>
    <w:rsid w:val="00DA0D2D"/>
    <w:rsid w:val="00DA118F"/>
    <w:rsid w:val="00DA23AB"/>
    <w:rsid w:val="00DA24F4"/>
    <w:rsid w:val="00DA307E"/>
    <w:rsid w:val="00DA638A"/>
    <w:rsid w:val="00DA64A5"/>
    <w:rsid w:val="00DA7552"/>
    <w:rsid w:val="00DA756F"/>
    <w:rsid w:val="00DA76D0"/>
    <w:rsid w:val="00DA7742"/>
    <w:rsid w:val="00DB1C62"/>
    <w:rsid w:val="00DB4185"/>
    <w:rsid w:val="00DB76ED"/>
    <w:rsid w:val="00DC1983"/>
    <w:rsid w:val="00DC1AE1"/>
    <w:rsid w:val="00DC393A"/>
    <w:rsid w:val="00DC4754"/>
    <w:rsid w:val="00DC53DC"/>
    <w:rsid w:val="00DC69BA"/>
    <w:rsid w:val="00DD0F9F"/>
    <w:rsid w:val="00DD3522"/>
    <w:rsid w:val="00DD47A2"/>
    <w:rsid w:val="00DD5CA2"/>
    <w:rsid w:val="00DD739E"/>
    <w:rsid w:val="00DD741B"/>
    <w:rsid w:val="00DD7E53"/>
    <w:rsid w:val="00DE0391"/>
    <w:rsid w:val="00DE2079"/>
    <w:rsid w:val="00DE2631"/>
    <w:rsid w:val="00DE71EE"/>
    <w:rsid w:val="00DF0D21"/>
    <w:rsid w:val="00DF1970"/>
    <w:rsid w:val="00DF3D5F"/>
    <w:rsid w:val="00DF5413"/>
    <w:rsid w:val="00DF616F"/>
    <w:rsid w:val="00DF6689"/>
    <w:rsid w:val="00DF677D"/>
    <w:rsid w:val="00DF69EC"/>
    <w:rsid w:val="00E0041B"/>
    <w:rsid w:val="00E00550"/>
    <w:rsid w:val="00E00956"/>
    <w:rsid w:val="00E01EC3"/>
    <w:rsid w:val="00E021BC"/>
    <w:rsid w:val="00E02442"/>
    <w:rsid w:val="00E02826"/>
    <w:rsid w:val="00E03985"/>
    <w:rsid w:val="00E04ECE"/>
    <w:rsid w:val="00E11899"/>
    <w:rsid w:val="00E12CC3"/>
    <w:rsid w:val="00E1568E"/>
    <w:rsid w:val="00E17888"/>
    <w:rsid w:val="00E22481"/>
    <w:rsid w:val="00E2295D"/>
    <w:rsid w:val="00E2372A"/>
    <w:rsid w:val="00E247CC"/>
    <w:rsid w:val="00E25284"/>
    <w:rsid w:val="00E30C47"/>
    <w:rsid w:val="00E35816"/>
    <w:rsid w:val="00E43487"/>
    <w:rsid w:val="00E44B9E"/>
    <w:rsid w:val="00E44ED1"/>
    <w:rsid w:val="00E4589A"/>
    <w:rsid w:val="00E4601F"/>
    <w:rsid w:val="00E460EF"/>
    <w:rsid w:val="00E502F3"/>
    <w:rsid w:val="00E5501D"/>
    <w:rsid w:val="00E603DE"/>
    <w:rsid w:val="00E61EBC"/>
    <w:rsid w:val="00E625F4"/>
    <w:rsid w:val="00E65EEE"/>
    <w:rsid w:val="00E67C38"/>
    <w:rsid w:val="00E71714"/>
    <w:rsid w:val="00E76215"/>
    <w:rsid w:val="00E840C8"/>
    <w:rsid w:val="00E84F4B"/>
    <w:rsid w:val="00E85923"/>
    <w:rsid w:val="00E868C2"/>
    <w:rsid w:val="00E87236"/>
    <w:rsid w:val="00E87D19"/>
    <w:rsid w:val="00E87D29"/>
    <w:rsid w:val="00E9063A"/>
    <w:rsid w:val="00E927FD"/>
    <w:rsid w:val="00E93332"/>
    <w:rsid w:val="00EA0165"/>
    <w:rsid w:val="00EA01E1"/>
    <w:rsid w:val="00EB1A65"/>
    <w:rsid w:val="00EB7D23"/>
    <w:rsid w:val="00EC2E8A"/>
    <w:rsid w:val="00EC490B"/>
    <w:rsid w:val="00EC597D"/>
    <w:rsid w:val="00EC6BF1"/>
    <w:rsid w:val="00ED21C6"/>
    <w:rsid w:val="00ED2858"/>
    <w:rsid w:val="00ED5A3B"/>
    <w:rsid w:val="00ED5C1C"/>
    <w:rsid w:val="00ED6E29"/>
    <w:rsid w:val="00EE0388"/>
    <w:rsid w:val="00EE0C3F"/>
    <w:rsid w:val="00EE15A8"/>
    <w:rsid w:val="00EE1971"/>
    <w:rsid w:val="00EE26E9"/>
    <w:rsid w:val="00EE3904"/>
    <w:rsid w:val="00EE3938"/>
    <w:rsid w:val="00EE4C13"/>
    <w:rsid w:val="00EE5A56"/>
    <w:rsid w:val="00EE7B1F"/>
    <w:rsid w:val="00EF0047"/>
    <w:rsid w:val="00EF556C"/>
    <w:rsid w:val="00F00004"/>
    <w:rsid w:val="00F0451E"/>
    <w:rsid w:val="00F0562E"/>
    <w:rsid w:val="00F060B5"/>
    <w:rsid w:val="00F06518"/>
    <w:rsid w:val="00F106B3"/>
    <w:rsid w:val="00F11ACA"/>
    <w:rsid w:val="00F13FE9"/>
    <w:rsid w:val="00F20F49"/>
    <w:rsid w:val="00F21CCC"/>
    <w:rsid w:val="00F24092"/>
    <w:rsid w:val="00F245FF"/>
    <w:rsid w:val="00F24BC8"/>
    <w:rsid w:val="00F269E7"/>
    <w:rsid w:val="00F30E6D"/>
    <w:rsid w:val="00F31573"/>
    <w:rsid w:val="00F3323B"/>
    <w:rsid w:val="00F340EF"/>
    <w:rsid w:val="00F40A6A"/>
    <w:rsid w:val="00F42BB0"/>
    <w:rsid w:val="00F42E58"/>
    <w:rsid w:val="00F43BDA"/>
    <w:rsid w:val="00F446B2"/>
    <w:rsid w:val="00F44A3B"/>
    <w:rsid w:val="00F44AFD"/>
    <w:rsid w:val="00F46838"/>
    <w:rsid w:val="00F46FF8"/>
    <w:rsid w:val="00F5234B"/>
    <w:rsid w:val="00F55E5D"/>
    <w:rsid w:val="00F610ED"/>
    <w:rsid w:val="00F6282C"/>
    <w:rsid w:val="00F67849"/>
    <w:rsid w:val="00F74874"/>
    <w:rsid w:val="00F75CAB"/>
    <w:rsid w:val="00F80E1B"/>
    <w:rsid w:val="00F8146E"/>
    <w:rsid w:val="00F816C2"/>
    <w:rsid w:val="00F82E9B"/>
    <w:rsid w:val="00F83B5B"/>
    <w:rsid w:val="00F86323"/>
    <w:rsid w:val="00F86FCD"/>
    <w:rsid w:val="00F879DE"/>
    <w:rsid w:val="00F900D9"/>
    <w:rsid w:val="00F90195"/>
    <w:rsid w:val="00F90B4D"/>
    <w:rsid w:val="00F91275"/>
    <w:rsid w:val="00F91754"/>
    <w:rsid w:val="00F94D61"/>
    <w:rsid w:val="00F9573C"/>
    <w:rsid w:val="00F97CB0"/>
    <w:rsid w:val="00F97CB7"/>
    <w:rsid w:val="00F97CED"/>
    <w:rsid w:val="00FA0541"/>
    <w:rsid w:val="00FA08B1"/>
    <w:rsid w:val="00FA1A08"/>
    <w:rsid w:val="00FA57F1"/>
    <w:rsid w:val="00FA5C0E"/>
    <w:rsid w:val="00FA74B2"/>
    <w:rsid w:val="00FA78D1"/>
    <w:rsid w:val="00FC2881"/>
    <w:rsid w:val="00FC304A"/>
    <w:rsid w:val="00FC39CB"/>
    <w:rsid w:val="00FC3DF3"/>
    <w:rsid w:val="00FC47C0"/>
    <w:rsid w:val="00FC68C0"/>
    <w:rsid w:val="00FC6987"/>
    <w:rsid w:val="00FD144B"/>
    <w:rsid w:val="00FD29AA"/>
    <w:rsid w:val="00FD7386"/>
    <w:rsid w:val="00FE2D1B"/>
    <w:rsid w:val="00FE74DF"/>
    <w:rsid w:val="00FE7E7B"/>
    <w:rsid w:val="00FF2F1D"/>
    <w:rsid w:val="00FF437B"/>
    <w:rsid w:val="4B4B476F"/>
    <w:rsid w:val="5FC13039"/>
    <w:rsid w:val="6FBD25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80F1D2"/>
  <w14:defaultImageDpi w14:val="300"/>
  <w15:docId w15:val="{17E5EF11-2DE2-4522-9066-5A8B3CD80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BE2"/>
    <w:rPr>
      <w:rFonts w:ascii="Times New Roman" w:eastAsia="Times New Roman" w:hAnsi="Times New Roman" w:cs="Times New Roman"/>
    </w:rPr>
  </w:style>
  <w:style w:type="paragraph" w:styleId="Heading1">
    <w:name w:val="heading 1"/>
    <w:basedOn w:val="Normal"/>
    <w:link w:val="Heading1Char"/>
    <w:uiPriority w:val="9"/>
    <w:qFormat/>
    <w:rsid w:val="00FE7E7B"/>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D8109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 w:type="character" w:styleId="UnresolvedMention">
    <w:name w:val="Unresolved Mention"/>
    <w:basedOn w:val="DefaultParagraphFont"/>
    <w:uiPriority w:val="99"/>
    <w:semiHidden/>
    <w:unhideWhenUsed/>
    <w:rsid w:val="00513741"/>
    <w:rPr>
      <w:color w:val="605E5C"/>
      <w:shd w:val="clear" w:color="auto" w:fill="E1DFDD"/>
    </w:rPr>
  </w:style>
  <w:style w:type="character" w:customStyle="1" w:styleId="blue">
    <w:name w:val="blue"/>
    <w:basedOn w:val="DefaultParagraphFont"/>
    <w:rsid w:val="00B87467"/>
  </w:style>
  <w:style w:type="paragraph" w:customStyle="1" w:styleId="li3">
    <w:name w:val="li3"/>
    <w:basedOn w:val="Normal"/>
    <w:rsid w:val="00B87467"/>
    <w:pPr>
      <w:spacing w:before="100" w:beforeAutospacing="1" w:after="100" w:afterAutospacing="1"/>
    </w:pPr>
  </w:style>
  <w:style w:type="character" w:customStyle="1" w:styleId="s2">
    <w:name w:val="s2"/>
    <w:basedOn w:val="DefaultParagraphFont"/>
    <w:rsid w:val="00B87467"/>
  </w:style>
  <w:style w:type="character" w:customStyle="1" w:styleId="nospacingchar0">
    <w:name w:val="nospacingchar"/>
    <w:basedOn w:val="DefaultParagraphFont"/>
    <w:rsid w:val="009A71A0"/>
  </w:style>
  <w:style w:type="character" w:customStyle="1" w:styleId="Heading1Char">
    <w:name w:val="Heading 1 Char"/>
    <w:basedOn w:val="DefaultParagraphFont"/>
    <w:link w:val="Heading1"/>
    <w:uiPriority w:val="9"/>
    <w:rsid w:val="00FE7E7B"/>
    <w:rPr>
      <w:rFonts w:ascii="Times New Roman" w:eastAsia="Times New Roman" w:hAnsi="Times New Roman" w:cs="Times New Roman"/>
      <w:b/>
      <w:bCs/>
      <w:kern w:val="36"/>
      <w:sz w:val="48"/>
      <w:szCs w:val="48"/>
    </w:rPr>
  </w:style>
  <w:style w:type="paragraph" w:customStyle="1" w:styleId="xmsolistparagraph0">
    <w:name w:val="xmsolistparagraph0"/>
    <w:basedOn w:val="Normal"/>
    <w:rsid w:val="00FE7E7B"/>
    <w:pPr>
      <w:spacing w:before="100" w:beforeAutospacing="1" w:after="100" w:afterAutospacing="1"/>
    </w:pPr>
  </w:style>
  <w:style w:type="character" w:customStyle="1" w:styleId="xapple-converted-space">
    <w:name w:val="xapple-converted-space"/>
    <w:basedOn w:val="DefaultParagraphFont"/>
    <w:rsid w:val="00FE7E7B"/>
  </w:style>
  <w:style w:type="character" w:styleId="SmartLink">
    <w:name w:val="Smart Link"/>
    <w:basedOn w:val="DefaultParagraphFont"/>
    <w:uiPriority w:val="99"/>
    <w:semiHidden/>
    <w:unhideWhenUsed/>
    <w:rsid w:val="00A23614"/>
  </w:style>
  <w:style w:type="paragraph" w:customStyle="1" w:styleId="paragraph">
    <w:name w:val="paragraph"/>
    <w:basedOn w:val="Normal"/>
    <w:rsid w:val="00A23614"/>
    <w:pPr>
      <w:spacing w:before="100" w:beforeAutospacing="1" w:after="100" w:afterAutospacing="1"/>
    </w:pPr>
  </w:style>
  <w:style w:type="character" w:customStyle="1" w:styleId="normaltextrun">
    <w:name w:val="normaltextrun"/>
    <w:basedOn w:val="DefaultParagraphFont"/>
    <w:rsid w:val="00A23614"/>
  </w:style>
  <w:style w:type="character" w:customStyle="1" w:styleId="eop">
    <w:name w:val="eop"/>
    <w:basedOn w:val="DefaultParagraphFont"/>
    <w:rsid w:val="00A23614"/>
  </w:style>
  <w:style w:type="paragraph" w:customStyle="1" w:styleId="xmsonormal0">
    <w:name w:val="xmsonormal0"/>
    <w:basedOn w:val="Normal"/>
    <w:rsid w:val="0027032B"/>
    <w:pPr>
      <w:spacing w:before="100" w:beforeAutospacing="1" w:after="100" w:afterAutospacing="1"/>
    </w:pPr>
  </w:style>
  <w:style w:type="paragraph" w:customStyle="1" w:styleId="xmsonormal">
    <w:name w:val="x_msonormal"/>
    <w:basedOn w:val="Normal"/>
    <w:rsid w:val="005A4C31"/>
    <w:rPr>
      <w:rFonts w:ascii="Calibri" w:eastAsiaTheme="minorHAnsi" w:hAnsi="Calibri" w:cs="Calibri"/>
      <w:sz w:val="22"/>
      <w:szCs w:val="22"/>
    </w:rPr>
  </w:style>
  <w:style w:type="paragraph" w:customStyle="1" w:styleId="left">
    <w:name w:val="left"/>
    <w:basedOn w:val="Normal"/>
    <w:rsid w:val="00C80EEB"/>
    <w:pPr>
      <w:spacing w:before="100" w:beforeAutospacing="1" w:after="100" w:afterAutospacing="1"/>
    </w:pPr>
    <w:rPr>
      <w:rFonts w:eastAsiaTheme="minorHAnsi"/>
    </w:rPr>
  </w:style>
  <w:style w:type="character" w:customStyle="1" w:styleId="mark77uj8dnuf">
    <w:name w:val="mark77uj8dnuf"/>
    <w:basedOn w:val="DefaultParagraphFont"/>
    <w:rsid w:val="00C80EEB"/>
  </w:style>
  <w:style w:type="character" w:styleId="Emphasis">
    <w:name w:val="Emphasis"/>
    <w:basedOn w:val="DefaultParagraphFont"/>
    <w:uiPriority w:val="20"/>
    <w:qFormat/>
    <w:rsid w:val="00C454ED"/>
    <w:rPr>
      <w:i/>
      <w:iCs/>
    </w:rPr>
  </w:style>
  <w:style w:type="character" w:customStyle="1" w:styleId="Heading2Char">
    <w:name w:val="Heading 2 Char"/>
    <w:basedOn w:val="DefaultParagraphFont"/>
    <w:link w:val="Heading2"/>
    <w:uiPriority w:val="9"/>
    <w:semiHidden/>
    <w:rsid w:val="00D81099"/>
    <w:rPr>
      <w:rFonts w:asciiTheme="majorHAnsi" w:eastAsiaTheme="majorEastAsia" w:hAnsiTheme="majorHAnsi" w:cstheme="majorBidi"/>
      <w:color w:val="365F91" w:themeColor="accent1" w:themeShade="BF"/>
      <w:sz w:val="26"/>
      <w:szCs w:val="26"/>
    </w:rPr>
  </w:style>
  <w:style w:type="paragraph" w:customStyle="1" w:styleId="xmsolistparagraph">
    <w:name w:val="xmsolistparagraph"/>
    <w:basedOn w:val="Normal"/>
    <w:rsid w:val="002C74FE"/>
    <w:pPr>
      <w:spacing w:before="100" w:beforeAutospacing="1" w:after="100" w:afterAutospacing="1"/>
    </w:pPr>
    <w:rPr>
      <w:rFonts w:ascii="Calibri" w:eastAsiaTheme="minorHAnsi" w:hAnsi="Calibri" w:cs="Calibri"/>
      <w:sz w:val="20"/>
      <w:szCs w:val="20"/>
    </w:rPr>
  </w:style>
  <w:style w:type="paragraph" w:customStyle="1" w:styleId="p1">
    <w:name w:val="p1"/>
    <w:basedOn w:val="Normal"/>
    <w:rsid w:val="00C63D00"/>
    <w:rPr>
      <w:rFonts w:ascii="Helvetica Neue" w:eastAsiaTheme="minorHAnsi" w:hAnsi="Helvetica Neue" w:cs="Calibri"/>
      <w:sz w:val="20"/>
      <w:szCs w:val="20"/>
    </w:rPr>
  </w:style>
  <w:style w:type="paragraph" w:customStyle="1" w:styleId="default">
    <w:name w:val="default"/>
    <w:basedOn w:val="Normal"/>
    <w:rsid w:val="00937054"/>
    <w:pPr>
      <w:spacing w:before="100" w:beforeAutospacing="1" w:after="100" w:afterAutospacing="1"/>
    </w:pPr>
    <w:rPr>
      <w:rFonts w:eastAsiaTheme="minorHAnsi"/>
    </w:rPr>
  </w:style>
  <w:style w:type="paragraph" w:customStyle="1" w:styleId="xmsonormal1">
    <w:name w:val="xmsonormal"/>
    <w:basedOn w:val="Normal"/>
    <w:rsid w:val="00582DF8"/>
    <w:pPr>
      <w:spacing w:before="100" w:beforeAutospacing="1" w:after="100" w:afterAutospacing="1"/>
    </w:pPr>
    <w:rPr>
      <w:rFonts w:ascii="Calibri" w:eastAsiaTheme="minorHAns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8188">
      <w:bodyDiv w:val="1"/>
      <w:marLeft w:val="0"/>
      <w:marRight w:val="0"/>
      <w:marTop w:val="0"/>
      <w:marBottom w:val="0"/>
      <w:divBdr>
        <w:top w:val="none" w:sz="0" w:space="0" w:color="auto"/>
        <w:left w:val="none" w:sz="0" w:space="0" w:color="auto"/>
        <w:bottom w:val="none" w:sz="0" w:space="0" w:color="auto"/>
        <w:right w:val="none" w:sz="0" w:space="0" w:color="auto"/>
      </w:divBdr>
    </w:div>
    <w:div w:id="20018253">
      <w:bodyDiv w:val="1"/>
      <w:marLeft w:val="0"/>
      <w:marRight w:val="0"/>
      <w:marTop w:val="0"/>
      <w:marBottom w:val="0"/>
      <w:divBdr>
        <w:top w:val="none" w:sz="0" w:space="0" w:color="auto"/>
        <w:left w:val="none" w:sz="0" w:space="0" w:color="auto"/>
        <w:bottom w:val="none" w:sz="0" w:space="0" w:color="auto"/>
        <w:right w:val="none" w:sz="0" w:space="0" w:color="auto"/>
      </w:divBdr>
    </w:div>
    <w:div w:id="22175454">
      <w:bodyDiv w:val="1"/>
      <w:marLeft w:val="0"/>
      <w:marRight w:val="0"/>
      <w:marTop w:val="0"/>
      <w:marBottom w:val="0"/>
      <w:divBdr>
        <w:top w:val="none" w:sz="0" w:space="0" w:color="auto"/>
        <w:left w:val="none" w:sz="0" w:space="0" w:color="auto"/>
        <w:bottom w:val="none" w:sz="0" w:space="0" w:color="auto"/>
        <w:right w:val="none" w:sz="0" w:space="0" w:color="auto"/>
      </w:divBdr>
    </w:div>
    <w:div w:id="23791464">
      <w:bodyDiv w:val="1"/>
      <w:marLeft w:val="0"/>
      <w:marRight w:val="0"/>
      <w:marTop w:val="0"/>
      <w:marBottom w:val="0"/>
      <w:divBdr>
        <w:top w:val="none" w:sz="0" w:space="0" w:color="auto"/>
        <w:left w:val="none" w:sz="0" w:space="0" w:color="auto"/>
        <w:bottom w:val="none" w:sz="0" w:space="0" w:color="auto"/>
        <w:right w:val="none" w:sz="0" w:space="0" w:color="auto"/>
      </w:divBdr>
    </w:div>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27415607">
      <w:bodyDiv w:val="1"/>
      <w:marLeft w:val="0"/>
      <w:marRight w:val="0"/>
      <w:marTop w:val="0"/>
      <w:marBottom w:val="0"/>
      <w:divBdr>
        <w:top w:val="none" w:sz="0" w:space="0" w:color="auto"/>
        <w:left w:val="none" w:sz="0" w:space="0" w:color="auto"/>
        <w:bottom w:val="none" w:sz="0" w:space="0" w:color="auto"/>
        <w:right w:val="none" w:sz="0" w:space="0" w:color="auto"/>
      </w:divBdr>
    </w:div>
    <w:div w:id="32123388">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2728760">
      <w:bodyDiv w:val="1"/>
      <w:marLeft w:val="0"/>
      <w:marRight w:val="0"/>
      <w:marTop w:val="0"/>
      <w:marBottom w:val="0"/>
      <w:divBdr>
        <w:top w:val="none" w:sz="0" w:space="0" w:color="auto"/>
        <w:left w:val="none" w:sz="0" w:space="0" w:color="auto"/>
        <w:bottom w:val="none" w:sz="0" w:space="0" w:color="auto"/>
        <w:right w:val="none" w:sz="0" w:space="0" w:color="auto"/>
      </w:divBdr>
    </w:div>
    <w:div w:id="34740247">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51849222">
      <w:bodyDiv w:val="1"/>
      <w:marLeft w:val="0"/>
      <w:marRight w:val="0"/>
      <w:marTop w:val="0"/>
      <w:marBottom w:val="0"/>
      <w:divBdr>
        <w:top w:val="none" w:sz="0" w:space="0" w:color="auto"/>
        <w:left w:val="none" w:sz="0" w:space="0" w:color="auto"/>
        <w:bottom w:val="none" w:sz="0" w:space="0" w:color="auto"/>
        <w:right w:val="none" w:sz="0" w:space="0" w:color="auto"/>
      </w:divBdr>
    </w:div>
    <w:div w:id="58938924">
      <w:bodyDiv w:val="1"/>
      <w:marLeft w:val="0"/>
      <w:marRight w:val="0"/>
      <w:marTop w:val="0"/>
      <w:marBottom w:val="0"/>
      <w:divBdr>
        <w:top w:val="none" w:sz="0" w:space="0" w:color="auto"/>
        <w:left w:val="none" w:sz="0" w:space="0" w:color="auto"/>
        <w:bottom w:val="none" w:sz="0" w:space="0" w:color="auto"/>
        <w:right w:val="none" w:sz="0" w:space="0" w:color="auto"/>
      </w:divBdr>
    </w:div>
    <w:div w:id="62409403">
      <w:bodyDiv w:val="1"/>
      <w:marLeft w:val="0"/>
      <w:marRight w:val="0"/>
      <w:marTop w:val="0"/>
      <w:marBottom w:val="0"/>
      <w:divBdr>
        <w:top w:val="none" w:sz="0" w:space="0" w:color="auto"/>
        <w:left w:val="none" w:sz="0" w:space="0" w:color="auto"/>
        <w:bottom w:val="none" w:sz="0" w:space="0" w:color="auto"/>
        <w:right w:val="none" w:sz="0" w:space="0" w:color="auto"/>
      </w:divBdr>
    </w:div>
    <w:div w:id="80421014">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05077994">
      <w:bodyDiv w:val="1"/>
      <w:marLeft w:val="0"/>
      <w:marRight w:val="0"/>
      <w:marTop w:val="0"/>
      <w:marBottom w:val="0"/>
      <w:divBdr>
        <w:top w:val="none" w:sz="0" w:space="0" w:color="auto"/>
        <w:left w:val="none" w:sz="0" w:space="0" w:color="auto"/>
        <w:bottom w:val="none" w:sz="0" w:space="0" w:color="auto"/>
        <w:right w:val="none" w:sz="0" w:space="0" w:color="auto"/>
      </w:divBdr>
    </w:div>
    <w:div w:id="105807572">
      <w:bodyDiv w:val="1"/>
      <w:marLeft w:val="0"/>
      <w:marRight w:val="0"/>
      <w:marTop w:val="0"/>
      <w:marBottom w:val="0"/>
      <w:divBdr>
        <w:top w:val="none" w:sz="0" w:space="0" w:color="auto"/>
        <w:left w:val="none" w:sz="0" w:space="0" w:color="auto"/>
        <w:bottom w:val="none" w:sz="0" w:space="0" w:color="auto"/>
        <w:right w:val="none" w:sz="0" w:space="0" w:color="auto"/>
      </w:divBdr>
    </w:div>
    <w:div w:id="108093425">
      <w:bodyDiv w:val="1"/>
      <w:marLeft w:val="0"/>
      <w:marRight w:val="0"/>
      <w:marTop w:val="0"/>
      <w:marBottom w:val="0"/>
      <w:divBdr>
        <w:top w:val="none" w:sz="0" w:space="0" w:color="auto"/>
        <w:left w:val="none" w:sz="0" w:space="0" w:color="auto"/>
        <w:bottom w:val="none" w:sz="0" w:space="0" w:color="auto"/>
        <w:right w:val="none" w:sz="0" w:space="0" w:color="auto"/>
      </w:divBdr>
    </w:div>
    <w:div w:id="108936912">
      <w:bodyDiv w:val="1"/>
      <w:marLeft w:val="0"/>
      <w:marRight w:val="0"/>
      <w:marTop w:val="0"/>
      <w:marBottom w:val="0"/>
      <w:divBdr>
        <w:top w:val="none" w:sz="0" w:space="0" w:color="auto"/>
        <w:left w:val="none" w:sz="0" w:space="0" w:color="auto"/>
        <w:bottom w:val="none" w:sz="0" w:space="0" w:color="auto"/>
        <w:right w:val="none" w:sz="0" w:space="0" w:color="auto"/>
      </w:divBdr>
    </w:div>
    <w:div w:id="1211201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793790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35689124">
      <w:bodyDiv w:val="1"/>
      <w:marLeft w:val="0"/>
      <w:marRight w:val="0"/>
      <w:marTop w:val="0"/>
      <w:marBottom w:val="0"/>
      <w:divBdr>
        <w:top w:val="none" w:sz="0" w:space="0" w:color="auto"/>
        <w:left w:val="none" w:sz="0" w:space="0" w:color="auto"/>
        <w:bottom w:val="none" w:sz="0" w:space="0" w:color="auto"/>
        <w:right w:val="none" w:sz="0" w:space="0" w:color="auto"/>
      </w:divBdr>
    </w:div>
    <w:div w:id="137696937">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575495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49949231">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65751819">
      <w:bodyDiv w:val="1"/>
      <w:marLeft w:val="0"/>
      <w:marRight w:val="0"/>
      <w:marTop w:val="0"/>
      <w:marBottom w:val="0"/>
      <w:divBdr>
        <w:top w:val="none" w:sz="0" w:space="0" w:color="auto"/>
        <w:left w:val="none" w:sz="0" w:space="0" w:color="auto"/>
        <w:bottom w:val="none" w:sz="0" w:space="0" w:color="auto"/>
        <w:right w:val="none" w:sz="0" w:space="0" w:color="auto"/>
      </w:divBdr>
    </w:div>
    <w:div w:id="172693089">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77044277">
      <w:bodyDiv w:val="1"/>
      <w:marLeft w:val="0"/>
      <w:marRight w:val="0"/>
      <w:marTop w:val="0"/>
      <w:marBottom w:val="0"/>
      <w:divBdr>
        <w:top w:val="none" w:sz="0" w:space="0" w:color="auto"/>
        <w:left w:val="none" w:sz="0" w:space="0" w:color="auto"/>
        <w:bottom w:val="none" w:sz="0" w:space="0" w:color="auto"/>
        <w:right w:val="none" w:sz="0" w:space="0" w:color="auto"/>
      </w:divBdr>
    </w:div>
    <w:div w:id="179706309">
      <w:bodyDiv w:val="1"/>
      <w:marLeft w:val="0"/>
      <w:marRight w:val="0"/>
      <w:marTop w:val="0"/>
      <w:marBottom w:val="0"/>
      <w:divBdr>
        <w:top w:val="none" w:sz="0" w:space="0" w:color="auto"/>
        <w:left w:val="none" w:sz="0" w:space="0" w:color="auto"/>
        <w:bottom w:val="none" w:sz="0" w:space="0" w:color="auto"/>
        <w:right w:val="none" w:sz="0" w:space="0" w:color="auto"/>
      </w:divBdr>
    </w:div>
    <w:div w:id="180095103">
      <w:bodyDiv w:val="1"/>
      <w:marLeft w:val="0"/>
      <w:marRight w:val="0"/>
      <w:marTop w:val="0"/>
      <w:marBottom w:val="0"/>
      <w:divBdr>
        <w:top w:val="none" w:sz="0" w:space="0" w:color="auto"/>
        <w:left w:val="none" w:sz="0" w:space="0" w:color="auto"/>
        <w:bottom w:val="none" w:sz="0" w:space="0" w:color="auto"/>
        <w:right w:val="none" w:sz="0" w:space="0" w:color="auto"/>
      </w:divBdr>
    </w:div>
    <w:div w:id="189494469">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212563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23103073">
      <w:bodyDiv w:val="1"/>
      <w:marLeft w:val="0"/>
      <w:marRight w:val="0"/>
      <w:marTop w:val="0"/>
      <w:marBottom w:val="0"/>
      <w:divBdr>
        <w:top w:val="none" w:sz="0" w:space="0" w:color="auto"/>
        <w:left w:val="none" w:sz="0" w:space="0" w:color="auto"/>
        <w:bottom w:val="none" w:sz="0" w:space="0" w:color="auto"/>
        <w:right w:val="none" w:sz="0" w:space="0" w:color="auto"/>
      </w:divBdr>
    </w:div>
    <w:div w:id="224680305">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48392416">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68050210">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0019524">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03438209">
      <w:bodyDiv w:val="1"/>
      <w:marLeft w:val="0"/>
      <w:marRight w:val="0"/>
      <w:marTop w:val="0"/>
      <w:marBottom w:val="0"/>
      <w:divBdr>
        <w:top w:val="none" w:sz="0" w:space="0" w:color="auto"/>
        <w:left w:val="none" w:sz="0" w:space="0" w:color="auto"/>
        <w:bottom w:val="none" w:sz="0" w:space="0" w:color="auto"/>
        <w:right w:val="none" w:sz="0" w:space="0" w:color="auto"/>
      </w:divBdr>
    </w:div>
    <w:div w:id="308168915">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220741">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48602802">
      <w:bodyDiv w:val="1"/>
      <w:marLeft w:val="0"/>
      <w:marRight w:val="0"/>
      <w:marTop w:val="0"/>
      <w:marBottom w:val="0"/>
      <w:divBdr>
        <w:top w:val="none" w:sz="0" w:space="0" w:color="auto"/>
        <w:left w:val="none" w:sz="0" w:space="0" w:color="auto"/>
        <w:bottom w:val="none" w:sz="0" w:space="0" w:color="auto"/>
        <w:right w:val="none" w:sz="0" w:space="0" w:color="auto"/>
      </w:divBdr>
    </w:div>
    <w:div w:id="351953379">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56591182">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77163966">
      <w:bodyDiv w:val="1"/>
      <w:marLeft w:val="0"/>
      <w:marRight w:val="0"/>
      <w:marTop w:val="0"/>
      <w:marBottom w:val="0"/>
      <w:divBdr>
        <w:top w:val="none" w:sz="0" w:space="0" w:color="auto"/>
        <w:left w:val="none" w:sz="0" w:space="0" w:color="auto"/>
        <w:bottom w:val="none" w:sz="0" w:space="0" w:color="auto"/>
        <w:right w:val="none" w:sz="0" w:space="0" w:color="auto"/>
      </w:divBdr>
    </w:div>
    <w:div w:id="378676216">
      <w:bodyDiv w:val="1"/>
      <w:marLeft w:val="0"/>
      <w:marRight w:val="0"/>
      <w:marTop w:val="0"/>
      <w:marBottom w:val="0"/>
      <w:divBdr>
        <w:top w:val="none" w:sz="0" w:space="0" w:color="auto"/>
        <w:left w:val="none" w:sz="0" w:space="0" w:color="auto"/>
        <w:bottom w:val="none" w:sz="0" w:space="0" w:color="auto"/>
        <w:right w:val="none" w:sz="0" w:space="0" w:color="auto"/>
      </w:divBdr>
    </w:div>
    <w:div w:id="388848656">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14136903">
      <w:bodyDiv w:val="1"/>
      <w:marLeft w:val="0"/>
      <w:marRight w:val="0"/>
      <w:marTop w:val="0"/>
      <w:marBottom w:val="0"/>
      <w:divBdr>
        <w:top w:val="none" w:sz="0" w:space="0" w:color="auto"/>
        <w:left w:val="none" w:sz="0" w:space="0" w:color="auto"/>
        <w:bottom w:val="none" w:sz="0" w:space="0" w:color="auto"/>
        <w:right w:val="none" w:sz="0" w:space="0" w:color="auto"/>
      </w:divBdr>
    </w:div>
    <w:div w:id="421222224">
      <w:bodyDiv w:val="1"/>
      <w:marLeft w:val="0"/>
      <w:marRight w:val="0"/>
      <w:marTop w:val="0"/>
      <w:marBottom w:val="0"/>
      <w:divBdr>
        <w:top w:val="none" w:sz="0" w:space="0" w:color="auto"/>
        <w:left w:val="none" w:sz="0" w:space="0" w:color="auto"/>
        <w:bottom w:val="none" w:sz="0" w:space="0" w:color="auto"/>
        <w:right w:val="none" w:sz="0" w:space="0" w:color="auto"/>
      </w:divBdr>
    </w:div>
    <w:div w:id="428234020">
      <w:bodyDiv w:val="1"/>
      <w:marLeft w:val="0"/>
      <w:marRight w:val="0"/>
      <w:marTop w:val="0"/>
      <w:marBottom w:val="0"/>
      <w:divBdr>
        <w:top w:val="none" w:sz="0" w:space="0" w:color="auto"/>
        <w:left w:val="none" w:sz="0" w:space="0" w:color="auto"/>
        <w:bottom w:val="none" w:sz="0" w:space="0" w:color="auto"/>
        <w:right w:val="none" w:sz="0" w:space="0" w:color="auto"/>
      </w:divBdr>
    </w:div>
    <w:div w:id="434793211">
      <w:bodyDiv w:val="1"/>
      <w:marLeft w:val="0"/>
      <w:marRight w:val="0"/>
      <w:marTop w:val="0"/>
      <w:marBottom w:val="0"/>
      <w:divBdr>
        <w:top w:val="none" w:sz="0" w:space="0" w:color="auto"/>
        <w:left w:val="none" w:sz="0" w:space="0" w:color="auto"/>
        <w:bottom w:val="none" w:sz="0" w:space="0" w:color="auto"/>
        <w:right w:val="none" w:sz="0" w:space="0" w:color="auto"/>
      </w:divBdr>
    </w:div>
    <w:div w:id="437481509">
      <w:bodyDiv w:val="1"/>
      <w:marLeft w:val="0"/>
      <w:marRight w:val="0"/>
      <w:marTop w:val="0"/>
      <w:marBottom w:val="0"/>
      <w:divBdr>
        <w:top w:val="none" w:sz="0" w:space="0" w:color="auto"/>
        <w:left w:val="none" w:sz="0" w:space="0" w:color="auto"/>
        <w:bottom w:val="none" w:sz="0" w:space="0" w:color="auto"/>
        <w:right w:val="none" w:sz="0" w:space="0" w:color="auto"/>
      </w:divBdr>
    </w:div>
    <w:div w:id="438372225">
      <w:bodyDiv w:val="1"/>
      <w:marLeft w:val="0"/>
      <w:marRight w:val="0"/>
      <w:marTop w:val="0"/>
      <w:marBottom w:val="0"/>
      <w:divBdr>
        <w:top w:val="none" w:sz="0" w:space="0" w:color="auto"/>
        <w:left w:val="none" w:sz="0" w:space="0" w:color="auto"/>
        <w:bottom w:val="none" w:sz="0" w:space="0" w:color="auto"/>
        <w:right w:val="none" w:sz="0" w:space="0" w:color="auto"/>
      </w:divBdr>
    </w:div>
    <w:div w:id="439447464">
      <w:bodyDiv w:val="1"/>
      <w:marLeft w:val="0"/>
      <w:marRight w:val="0"/>
      <w:marTop w:val="0"/>
      <w:marBottom w:val="0"/>
      <w:divBdr>
        <w:top w:val="none" w:sz="0" w:space="0" w:color="auto"/>
        <w:left w:val="none" w:sz="0" w:space="0" w:color="auto"/>
        <w:bottom w:val="none" w:sz="0" w:space="0" w:color="auto"/>
        <w:right w:val="none" w:sz="0" w:space="0" w:color="auto"/>
      </w:divBdr>
    </w:div>
    <w:div w:id="459884893">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4492775">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76413285">
      <w:bodyDiv w:val="1"/>
      <w:marLeft w:val="0"/>
      <w:marRight w:val="0"/>
      <w:marTop w:val="0"/>
      <w:marBottom w:val="0"/>
      <w:divBdr>
        <w:top w:val="none" w:sz="0" w:space="0" w:color="auto"/>
        <w:left w:val="none" w:sz="0" w:space="0" w:color="auto"/>
        <w:bottom w:val="none" w:sz="0" w:space="0" w:color="auto"/>
        <w:right w:val="none" w:sz="0" w:space="0" w:color="auto"/>
      </w:divBdr>
    </w:div>
    <w:div w:id="478183375">
      <w:bodyDiv w:val="1"/>
      <w:marLeft w:val="0"/>
      <w:marRight w:val="0"/>
      <w:marTop w:val="0"/>
      <w:marBottom w:val="0"/>
      <w:divBdr>
        <w:top w:val="none" w:sz="0" w:space="0" w:color="auto"/>
        <w:left w:val="none" w:sz="0" w:space="0" w:color="auto"/>
        <w:bottom w:val="none" w:sz="0" w:space="0" w:color="auto"/>
        <w:right w:val="none" w:sz="0" w:space="0" w:color="auto"/>
      </w:divBdr>
    </w:div>
    <w:div w:id="484977543">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08250711">
      <w:bodyDiv w:val="1"/>
      <w:marLeft w:val="0"/>
      <w:marRight w:val="0"/>
      <w:marTop w:val="0"/>
      <w:marBottom w:val="0"/>
      <w:divBdr>
        <w:top w:val="none" w:sz="0" w:space="0" w:color="auto"/>
        <w:left w:val="none" w:sz="0" w:space="0" w:color="auto"/>
        <w:bottom w:val="none" w:sz="0" w:space="0" w:color="auto"/>
        <w:right w:val="none" w:sz="0" w:space="0" w:color="auto"/>
      </w:divBdr>
    </w:div>
    <w:div w:id="512309327">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14809401">
      <w:bodyDiv w:val="1"/>
      <w:marLeft w:val="0"/>
      <w:marRight w:val="0"/>
      <w:marTop w:val="0"/>
      <w:marBottom w:val="0"/>
      <w:divBdr>
        <w:top w:val="none" w:sz="0" w:space="0" w:color="auto"/>
        <w:left w:val="none" w:sz="0" w:space="0" w:color="auto"/>
        <w:bottom w:val="none" w:sz="0" w:space="0" w:color="auto"/>
        <w:right w:val="none" w:sz="0" w:space="0" w:color="auto"/>
      </w:divBdr>
    </w:div>
    <w:div w:id="516388991">
      <w:bodyDiv w:val="1"/>
      <w:marLeft w:val="0"/>
      <w:marRight w:val="0"/>
      <w:marTop w:val="0"/>
      <w:marBottom w:val="0"/>
      <w:divBdr>
        <w:top w:val="none" w:sz="0" w:space="0" w:color="auto"/>
        <w:left w:val="none" w:sz="0" w:space="0" w:color="auto"/>
        <w:bottom w:val="none" w:sz="0" w:space="0" w:color="auto"/>
        <w:right w:val="none" w:sz="0" w:space="0" w:color="auto"/>
      </w:divBdr>
    </w:div>
    <w:div w:id="518200953">
      <w:bodyDiv w:val="1"/>
      <w:marLeft w:val="0"/>
      <w:marRight w:val="0"/>
      <w:marTop w:val="0"/>
      <w:marBottom w:val="0"/>
      <w:divBdr>
        <w:top w:val="none" w:sz="0" w:space="0" w:color="auto"/>
        <w:left w:val="none" w:sz="0" w:space="0" w:color="auto"/>
        <w:bottom w:val="none" w:sz="0" w:space="0" w:color="auto"/>
        <w:right w:val="none" w:sz="0" w:space="0" w:color="auto"/>
      </w:divBdr>
    </w:div>
    <w:div w:id="523592520">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35315951">
      <w:bodyDiv w:val="1"/>
      <w:marLeft w:val="0"/>
      <w:marRight w:val="0"/>
      <w:marTop w:val="0"/>
      <w:marBottom w:val="0"/>
      <w:divBdr>
        <w:top w:val="none" w:sz="0" w:space="0" w:color="auto"/>
        <w:left w:val="none" w:sz="0" w:space="0" w:color="auto"/>
        <w:bottom w:val="none" w:sz="0" w:space="0" w:color="auto"/>
        <w:right w:val="none" w:sz="0" w:space="0" w:color="auto"/>
      </w:divBdr>
    </w:div>
    <w:div w:id="543563197">
      <w:bodyDiv w:val="1"/>
      <w:marLeft w:val="0"/>
      <w:marRight w:val="0"/>
      <w:marTop w:val="0"/>
      <w:marBottom w:val="0"/>
      <w:divBdr>
        <w:top w:val="none" w:sz="0" w:space="0" w:color="auto"/>
        <w:left w:val="none" w:sz="0" w:space="0" w:color="auto"/>
        <w:bottom w:val="none" w:sz="0" w:space="0" w:color="auto"/>
        <w:right w:val="none" w:sz="0" w:space="0" w:color="auto"/>
      </w:divBdr>
    </w:div>
    <w:div w:id="550001653">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54700707">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6985454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78826727">
      <w:bodyDiv w:val="1"/>
      <w:marLeft w:val="0"/>
      <w:marRight w:val="0"/>
      <w:marTop w:val="0"/>
      <w:marBottom w:val="0"/>
      <w:divBdr>
        <w:top w:val="none" w:sz="0" w:space="0" w:color="auto"/>
        <w:left w:val="none" w:sz="0" w:space="0" w:color="auto"/>
        <w:bottom w:val="none" w:sz="0" w:space="0" w:color="auto"/>
        <w:right w:val="none" w:sz="0" w:space="0" w:color="auto"/>
      </w:divBdr>
    </w:div>
    <w:div w:id="579757029">
      <w:bodyDiv w:val="1"/>
      <w:marLeft w:val="0"/>
      <w:marRight w:val="0"/>
      <w:marTop w:val="0"/>
      <w:marBottom w:val="0"/>
      <w:divBdr>
        <w:top w:val="none" w:sz="0" w:space="0" w:color="auto"/>
        <w:left w:val="none" w:sz="0" w:space="0" w:color="auto"/>
        <w:bottom w:val="none" w:sz="0" w:space="0" w:color="auto"/>
        <w:right w:val="none" w:sz="0" w:space="0" w:color="auto"/>
      </w:divBdr>
    </w:div>
    <w:div w:id="581378215">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87734542">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4454105">
      <w:bodyDiv w:val="1"/>
      <w:marLeft w:val="0"/>
      <w:marRight w:val="0"/>
      <w:marTop w:val="0"/>
      <w:marBottom w:val="0"/>
      <w:divBdr>
        <w:top w:val="none" w:sz="0" w:space="0" w:color="auto"/>
        <w:left w:val="none" w:sz="0" w:space="0" w:color="auto"/>
        <w:bottom w:val="none" w:sz="0" w:space="0" w:color="auto"/>
        <w:right w:val="none" w:sz="0" w:space="0" w:color="auto"/>
      </w:divBdr>
    </w:div>
    <w:div w:id="635332410">
      <w:bodyDiv w:val="1"/>
      <w:marLeft w:val="0"/>
      <w:marRight w:val="0"/>
      <w:marTop w:val="0"/>
      <w:marBottom w:val="0"/>
      <w:divBdr>
        <w:top w:val="none" w:sz="0" w:space="0" w:color="auto"/>
        <w:left w:val="none" w:sz="0" w:space="0" w:color="auto"/>
        <w:bottom w:val="none" w:sz="0" w:space="0" w:color="auto"/>
        <w:right w:val="none" w:sz="0" w:space="0" w:color="auto"/>
      </w:divBdr>
    </w:div>
    <w:div w:id="636640631">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52873991">
      <w:bodyDiv w:val="1"/>
      <w:marLeft w:val="0"/>
      <w:marRight w:val="0"/>
      <w:marTop w:val="0"/>
      <w:marBottom w:val="0"/>
      <w:divBdr>
        <w:top w:val="none" w:sz="0" w:space="0" w:color="auto"/>
        <w:left w:val="none" w:sz="0" w:space="0" w:color="auto"/>
        <w:bottom w:val="none" w:sz="0" w:space="0" w:color="auto"/>
        <w:right w:val="none" w:sz="0" w:space="0" w:color="auto"/>
      </w:divBdr>
    </w:div>
    <w:div w:id="654912706">
      <w:bodyDiv w:val="1"/>
      <w:marLeft w:val="0"/>
      <w:marRight w:val="0"/>
      <w:marTop w:val="0"/>
      <w:marBottom w:val="0"/>
      <w:divBdr>
        <w:top w:val="none" w:sz="0" w:space="0" w:color="auto"/>
        <w:left w:val="none" w:sz="0" w:space="0" w:color="auto"/>
        <w:bottom w:val="none" w:sz="0" w:space="0" w:color="auto"/>
        <w:right w:val="none" w:sz="0" w:space="0" w:color="auto"/>
      </w:divBdr>
    </w:div>
    <w:div w:id="658967454">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515550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97969237">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674932">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29109512">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59834856">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77874690">
      <w:bodyDiv w:val="1"/>
      <w:marLeft w:val="0"/>
      <w:marRight w:val="0"/>
      <w:marTop w:val="0"/>
      <w:marBottom w:val="0"/>
      <w:divBdr>
        <w:top w:val="none" w:sz="0" w:space="0" w:color="auto"/>
        <w:left w:val="none" w:sz="0" w:space="0" w:color="auto"/>
        <w:bottom w:val="none" w:sz="0" w:space="0" w:color="auto"/>
        <w:right w:val="none" w:sz="0" w:space="0" w:color="auto"/>
      </w:divBdr>
    </w:div>
    <w:div w:id="780144536">
      <w:bodyDiv w:val="1"/>
      <w:marLeft w:val="0"/>
      <w:marRight w:val="0"/>
      <w:marTop w:val="0"/>
      <w:marBottom w:val="0"/>
      <w:divBdr>
        <w:top w:val="none" w:sz="0" w:space="0" w:color="auto"/>
        <w:left w:val="none" w:sz="0" w:space="0" w:color="auto"/>
        <w:bottom w:val="none" w:sz="0" w:space="0" w:color="auto"/>
        <w:right w:val="none" w:sz="0" w:space="0" w:color="auto"/>
      </w:divBdr>
    </w:div>
    <w:div w:id="780295035">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796534989">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1941758">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476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36724287">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4053263">
      <w:bodyDiv w:val="1"/>
      <w:marLeft w:val="0"/>
      <w:marRight w:val="0"/>
      <w:marTop w:val="0"/>
      <w:marBottom w:val="0"/>
      <w:divBdr>
        <w:top w:val="none" w:sz="0" w:space="0" w:color="auto"/>
        <w:left w:val="none" w:sz="0" w:space="0" w:color="auto"/>
        <w:bottom w:val="none" w:sz="0" w:space="0" w:color="auto"/>
        <w:right w:val="none" w:sz="0" w:space="0" w:color="auto"/>
      </w:divBdr>
    </w:div>
    <w:div w:id="84772083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6120856">
      <w:bodyDiv w:val="1"/>
      <w:marLeft w:val="0"/>
      <w:marRight w:val="0"/>
      <w:marTop w:val="0"/>
      <w:marBottom w:val="0"/>
      <w:divBdr>
        <w:top w:val="none" w:sz="0" w:space="0" w:color="auto"/>
        <w:left w:val="none" w:sz="0" w:space="0" w:color="auto"/>
        <w:bottom w:val="none" w:sz="0" w:space="0" w:color="auto"/>
        <w:right w:val="none" w:sz="0" w:space="0" w:color="auto"/>
      </w:divBdr>
    </w:div>
    <w:div w:id="856697042">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5482489">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1870373">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1387061">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6768298">
      <w:bodyDiv w:val="1"/>
      <w:marLeft w:val="0"/>
      <w:marRight w:val="0"/>
      <w:marTop w:val="0"/>
      <w:marBottom w:val="0"/>
      <w:divBdr>
        <w:top w:val="none" w:sz="0" w:space="0" w:color="auto"/>
        <w:left w:val="none" w:sz="0" w:space="0" w:color="auto"/>
        <w:bottom w:val="none" w:sz="0" w:space="0" w:color="auto"/>
        <w:right w:val="none" w:sz="0" w:space="0" w:color="auto"/>
      </w:divBdr>
    </w:div>
    <w:div w:id="907693834">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0047555">
      <w:bodyDiv w:val="1"/>
      <w:marLeft w:val="0"/>
      <w:marRight w:val="0"/>
      <w:marTop w:val="0"/>
      <w:marBottom w:val="0"/>
      <w:divBdr>
        <w:top w:val="none" w:sz="0" w:space="0" w:color="auto"/>
        <w:left w:val="none" w:sz="0" w:space="0" w:color="auto"/>
        <w:bottom w:val="none" w:sz="0" w:space="0" w:color="auto"/>
        <w:right w:val="none" w:sz="0" w:space="0" w:color="auto"/>
      </w:divBdr>
    </w:div>
    <w:div w:id="911933471">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29772476">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36518962">
      <w:bodyDiv w:val="1"/>
      <w:marLeft w:val="0"/>
      <w:marRight w:val="0"/>
      <w:marTop w:val="0"/>
      <w:marBottom w:val="0"/>
      <w:divBdr>
        <w:top w:val="none" w:sz="0" w:space="0" w:color="auto"/>
        <w:left w:val="none" w:sz="0" w:space="0" w:color="auto"/>
        <w:bottom w:val="none" w:sz="0" w:space="0" w:color="auto"/>
        <w:right w:val="none" w:sz="0" w:space="0" w:color="auto"/>
      </w:divBdr>
    </w:div>
    <w:div w:id="936837890">
      <w:bodyDiv w:val="1"/>
      <w:marLeft w:val="0"/>
      <w:marRight w:val="0"/>
      <w:marTop w:val="0"/>
      <w:marBottom w:val="0"/>
      <w:divBdr>
        <w:top w:val="none" w:sz="0" w:space="0" w:color="auto"/>
        <w:left w:val="none" w:sz="0" w:space="0" w:color="auto"/>
        <w:bottom w:val="none" w:sz="0" w:space="0" w:color="auto"/>
        <w:right w:val="none" w:sz="0" w:space="0" w:color="auto"/>
      </w:divBdr>
      <w:divsChild>
        <w:div w:id="323508338">
          <w:marLeft w:val="0"/>
          <w:marRight w:val="0"/>
          <w:marTop w:val="0"/>
          <w:marBottom w:val="0"/>
          <w:divBdr>
            <w:top w:val="none" w:sz="0" w:space="0" w:color="auto"/>
            <w:left w:val="none" w:sz="0" w:space="0" w:color="auto"/>
            <w:bottom w:val="none" w:sz="0" w:space="0" w:color="auto"/>
            <w:right w:val="none" w:sz="0" w:space="0" w:color="auto"/>
          </w:divBdr>
        </w:div>
      </w:divsChild>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59841761">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1057046">
      <w:bodyDiv w:val="1"/>
      <w:marLeft w:val="0"/>
      <w:marRight w:val="0"/>
      <w:marTop w:val="0"/>
      <w:marBottom w:val="0"/>
      <w:divBdr>
        <w:top w:val="none" w:sz="0" w:space="0" w:color="auto"/>
        <w:left w:val="none" w:sz="0" w:space="0" w:color="auto"/>
        <w:bottom w:val="none" w:sz="0" w:space="0" w:color="auto"/>
        <w:right w:val="none" w:sz="0" w:space="0" w:color="auto"/>
      </w:divBdr>
    </w:div>
    <w:div w:id="971516095">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2194646">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996105101">
      <w:bodyDiv w:val="1"/>
      <w:marLeft w:val="0"/>
      <w:marRight w:val="0"/>
      <w:marTop w:val="0"/>
      <w:marBottom w:val="0"/>
      <w:divBdr>
        <w:top w:val="none" w:sz="0" w:space="0" w:color="auto"/>
        <w:left w:val="none" w:sz="0" w:space="0" w:color="auto"/>
        <w:bottom w:val="none" w:sz="0" w:space="0" w:color="auto"/>
        <w:right w:val="none" w:sz="0" w:space="0" w:color="auto"/>
      </w:divBdr>
    </w:div>
    <w:div w:id="998966803">
      <w:bodyDiv w:val="1"/>
      <w:marLeft w:val="0"/>
      <w:marRight w:val="0"/>
      <w:marTop w:val="0"/>
      <w:marBottom w:val="0"/>
      <w:divBdr>
        <w:top w:val="none" w:sz="0" w:space="0" w:color="auto"/>
        <w:left w:val="none" w:sz="0" w:space="0" w:color="auto"/>
        <w:bottom w:val="none" w:sz="0" w:space="0" w:color="auto"/>
        <w:right w:val="none" w:sz="0" w:space="0" w:color="auto"/>
      </w:divBdr>
    </w:div>
    <w:div w:id="1000038072">
      <w:bodyDiv w:val="1"/>
      <w:marLeft w:val="0"/>
      <w:marRight w:val="0"/>
      <w:marTop w:val="0"/>
      <w:marBottom w:val="0"/>
      <w:divBdr>
        <w:top w:val="none" w:sz="0" w:space="0" w:color="auto"/>
        <w:left w:val="none" w:sz="0" w:space="0" w:color="auto"/>
        <w:bottom w:val="none" w:sz="0" w:space="0" w:color="auto"/>
        <w:right w:val="none" w:sz="0" w:space="0" w:color="auto"/>
      </w:divBdr>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2274116">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3730760">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43940066">
      <w:bodyDiv w:val="1"/>
      <w:marLeft w:val="0"/>
      <w:marRight w:val="0"/>
      <w:marTop w:val="0"/>
      <w:marBottom w:val="0"/>
      <w:divBdr>
        <w:top w:val="none" w:sz="0" w:space="0" w:color="auto"/>
        <w:left w:val="none" w:sz="0" w:space="0" w:color="auto"/>
        <w:bottom w:val="none" w:sz="0" w:space="0" w:color="auto"/>
        <w:right w:val="none" w:sz="0" w:space="0" w:color="auto"/>
      </w:divBdr>
    </w:div>
    <w:div w:id="1046182465">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229">
      <w:bodyDiv w:val="1"/>
      <w:marLeft w:val="0"/>
      <w:marRight w:val="0"/>
      <w:marTop w:val="0"/>
      <w:marBottom w:val="0"/>
      <w:divBdr>
        <w:top w:val="none" w:sz="0" w:space="0" w:color="auto"/>
        <w:left w:val="none" w:sz="0" w:space="0" w:color="auto"/>
        <w:bottom w:val="none" w:sz="0" w:space="0" w:color="auto"/>
        <w:right w:val="none" w:sz="0" w:space="0" w:color="auto"/>
      </w:divBdr>
    </w:div>
    <w:div w:id="1053506042">
      <w:bodyDiv w:val="1"/>
      <w:marLeft w:val="0"/>
      <w:marRight w:val="0"/>
      <w:marTop w:val="0"/>
      <w:marBottom w:val="0"/>
      <w:divBdr>
        <w:top w:val="none" w:sz="0" w:space="0" w:color="auto"/>
        <w:left w:val="none" w:sz="0" w:space="0" w:color="auto"/>
        <w:bottom w:val="none" w:sz="0" w:space="0" w:color="auto"/>
        <w:right w:val="none" w:sz="0" w:space="0" w:color="auto"/>
      </w:divBdr>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2215062">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0486149">
      <w:bodyDiv w:val="1"/>
      <w:marLeft w:val="0"/>
      <w:marRight w:val="0"/>
      <w:marTop w:val="0"/>
      <w:marBottom w:val="0"/>
      <w:divBdr>
        <w:top w:val="none" w:sz="0" w:space="0" w:color="auto"/>
        <w:left w:val="none" w:sz="0" w:space="0" w:color="auto"/>
        <w:bottom w:val="none" w:sz="0" w:space="0" w:color="auto"/>
        <w:right w:val="none" w:sz="0" w:space="0" w:color="auto"/>
      </w:divBdr>
    </w:div>
    <w:div w:id="1102451940">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4962675">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124003">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29937809">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722766">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2235160">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69634372">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2208796">
      <w:bodyDiv w:val="1"/>
      <w:marLeft w:val="0"/>
      <w:marRight w:val="0"/>
      <w:marTop w:val="0"/>
      <w:marBottom w:val="0"/>
      <w:divBdr>
        <w:top w:val="none" w:sz="0" w:space="0" w:color="auto"/>
        <w:left w:val="none" w:sz="0" w:space="0" w:color="auto"/>
        <w:bottom w:val="none" w:sz="0" w:space="0" w:color="auto"/>
        <w:right w:val="none" w:sz="0" w:space="0" w:color="auto"/>
      </w:divBdr>
    </w:div>
    <w:div w:id="1188102200">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197205">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00782001">
      <w:bodyDiv w:val="1"/>
      <w:marLeft w:val="0"/>
      <w:marRight w:val="0"/>
      <w:marTop w:val="0"/>
      <w:marBottom w:val="0"/>
      <w:divBdr>
        <w:top w:val="none" w:sz="0" w:space="0" w:color="auto"/>
        <w:left w:val="none" w:sz="0" w:space="0" w:color="auto"/>
        <w:bottom w:val="none" w:sz="0" w:space="0" w:color="auto"/>
        <w:right w:val="none" w:sz="0" w:space="0" w:color="auto"/>
      </w:divBdr>
    </w:div>
    <w:div w:id="1208562651">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6114625">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17743228">
      <w:bodyDiv w:val="1"/>
      <w:marLeft w:val="0"/>
      <w:marRight w:val="0"/>
      <w:marTop w:val="0"/>
      <w:marBottom w:val="0"/>
      <w:divBdr>
        <w:top w:val="none" w:sz="0" w:space="0" w:color="auto"/>
        <w:left w:val="none" w:sz="0" w:space="0" w:color="auto"/>
        <w:bottom w:val="none" w:sz="0" w:space="0" w:color="auto"/>
        <w:right w:val="none" w:sz="0" w:space="0" w:color="auto"/>
      </w:divBdr>
    </w:div>
    <w:div w:id="1223829532">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31118403">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36550894">
      <w:bodyDiv w:val="1"/>
      <w:marLeft w:val="0"/>
      <w:marRight w:val="0"/>
      <w:marTop w:val="0"/>
      <w:marBottom w:val="0"/>
      <w:divBdr>
        <w:top w:val="none" w:sz="0" w:space="0" w:color="auto"/>
        <w:left w:val="none" w:sz="0" w:space="0" w:color="auto"/>
        <w:bottom w:val="none" w:sz="0" w:space="0" w:color="auto"/>
        <w:right w:val="none" w:sz="0" w:space="0" w:color="auto"/>
      </w:divBdr>
    </w:div>
    <w:div w:id="1236739491">
      <w:bodyDiv w:val="1"/>
      <w:marLeft w:val="0"/>
      <w:marRight w:val="0"/>
      <w:marTop w:val="0"/>
      <w:marBottom w:val="0"/>
      <w:divBdr>
        <w:top w:val="none" w:sz="0" w:space="0" w:color="auto"/>
        <w:left w:val="none" w:sz="0" w:space="0" w:color="auto"/>
        <w:bottom w:val="none" w:sz="0" w:space="0" w:color="auto"/>
        <w:right w:val="none" w:sz="0" w:space="0" w:color="auto"/>
      </w:divBdr>
    </w:div>
    <w:div w:id="1243879883">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6067975">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56355095">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7008427">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68854808">
      <w:bodyDiv w:val="1"/>
      <w:marLeft w:val="0"/>
      <w:marRight w:val="0"/>
      <w:marTop w:val="0"/>
      <w:marBottom w:val="0"/>
      <w:divBdr>
        <w:top w:val="none" w:sz="0" w:space="0" w:color="auto"/>
        <w:left w:val="none" w:sz="0" w:space="0" w:color="auto"/>
        <w:bottom w:val="none" w:sz="0" w:space="0" w:color="auto"/>
        <w:right w:val="none" w:sz="0" w:space="0" w:color="auto"/>
      </w:divBdr>
    </w:div>
    <w:div w:id="1269654174">
      <w:bodyDiv w:val="1"/>
      <w:marLeft w:val="0"/>
      <w:marRight w:val="0"/>
      <w:marTop w:val="0"/>
      <w:marBottom w:val="0"/>
      <w:divBdr>
        <w:top w:val="none" w:sz="0" w:space="0" w:color="auto"/>
        <w:left w:val="none" w:sz="0" w:space="0" w:color="auto"/>
        <w:bottom w:val="none" w:sz="0" w:space="0" w:color="auto"/>
        <w:right w:val="none" w:sz="0" w:space="0" w:color="auto"/>
      </w:divBdr>
    </w:div>
    <w:div w:id="1272282002">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834665">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7658993">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174078">
      <w:bodyDiv w:val="1"/>
      <w:marLeft w:val="0"/>
      <w:marRight w:val="0"/>
      <w:marTop w:val="0"/>
      <w:marBottom w:val="0"/>
      <w:divBdr>
        <w:top w:val="none" w:sz="0" w:space="0" w:color="auto"/>
        <w:left w:val="none" w:sz="0" w:space="0" w:color="auto"/>
        <w:bottom w:val="none" w:sz="0" w:space="0" w:color="auto"/>
        <w:right w:val="none" w:sz="0" w:space="0" w:color="auto"/>
      </w:divBdr>
    </w:div>
    <w:div w:id="1294560281">
      <w:bodyDiv w:val="1"/>
      <w:marLeft w:val="0"/>
      <w:marRight w:val="0"/>
      <w:marTop w:val="0"/>
      <w:marBottom w:val="0"/>
      <w:divBdr>
        <w:top w:val="none" w:sz="0" w:space="0" w:color="auto"/>
        <w:left w:val="none" w:sz="0" w:space="0" w:color="auto"/>
        <w:bottom w:val="none" w:sz="0" w:space="0" w:color="auto"/>
        <w:right w:val="none" w:sz="0" w:space="0" w:color="auto"/>
      </w:divBdr>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09557604">
      <w:bodyDiv w:val="1"/>
      <w:marLeft w:val="0"/>
      <w:marRight w:val="0"/>
      <w:marTop w:val="0"/>
      <w:marBottom w:val="0"/>
      <w:divBdr>
        <w:top w:val="none" w:sz="0" w:space="0" w:color="auto"/>
        <w:left w:val="none" w:sz="0" w:space="0" w:color="auto"/>
        <w:bottom w:val="none" w:sz="0" w:space="0" w:color="auto"/>
        <w:right w:val="none" w:sz="0" w:space="0" w:color="auto"/>
      </w:divBdr>
    </w:div>
    <w:div w:id="1311785657">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15208">
      <w:bodyDiv w:val="1"/>
      <w:marLeft w:val="0"/>
      <w:marRight w:val="0"/>
      <w:marTop w:val="0"/>
      <w:marBottom w:val="0"/>
      <w:divBdr>
        <w:top w:val="none" w:sz="0" w:space="0" w:color="auto"/>
        <w:left w:val="none" w:sz="0" w:space="0" w:color="auto"/>
        <w:bottom w:val="none" w:sz="0" w:space="0" w:color="auto"/>
        <w:right w:val="none" w:sz="0" w:space="0" w:color="auto"/>
      </w:divBdr>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39231929">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719528">
      <w:bodyDiv w:val="1"/>
      <w:marLeft w:val="0"/>
      <w:marRight w:val="0"/>
      <w:marTop w:val="0"/>
      <w:marBottom w:val="0"/>
      <w:divBdr>
        <w:top w:val="none" w:sz="0" w:space="0" w:color="auto"/>
        <w:left w:val="none" w:sz="0" w:space="0" w:color="auto"/>
        <w:bottom w:val="none" w:sz="0" w:space="0" w:color="auto"/>
        <w:right w:val="none" w:sz="0" w:space="0" w:color="auto"/>
      </w:divBdr>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4653356">
      <w:bodyDiv w:val="1"/>
      <w:marLeft w:val="0"/>
      <w:marRight w:val="0"/>
      <w:marTop w:val="0"/>
      <w:marBottom w:val="0"/>
      <w:divBdr>
        <w:top w:val="none" w:sz="0" w:space="0" w:color="auto"/>
        <w:left w:val="none" w:sz="0" w:space="0" w:color="auto"/>
        <w:bottom w:val="none" w:sz="0" w:space="0" w:color="auto"/>
        <w:right w:val="none" w:sz="0" w:space="0" w:color="auto"/>
      </w:divBdr>
      <w:divsChild>
        <w:div w:id="1278951360">
          <w:marLeft w:val="0"/>
          <w:marRight w:val="0"/>
          <w:marTop w:val="45"/>
          <w:marBottom w:val="0"/>
          <w:divBdr>
            <w:top w:val="none" w:sz="0" w:space="0" w:color="auto"/>
            <w:left w:val="none" w:sz="0" w:space="0" w:color="auto"/>
            <w:bottom w:val="none" w:sz="0" w:space="0" w:color="auto"/>
            <w:right w:val="none" w:sz="0" w:space="0" w:color="auto"/>
          </w:divBdr>
        </w:div>
      </w:divsChild>
    </w:div>
    <w:div w:id="1355501016">
      <w:bodyDiv w:val="1"/>
      <w:marLeft w:val="0"/>
      <w:marRight w:val="0"/>
      <w:marTop w:val="0"/>
      <w:marBottom w:val="0"/>
      <w:divBdr>
        <w:top w:val="none" w:sz="0" w:space="0" w:color="auto"/>
        <w:left w:val="none" w:sz="0" w:space="0" w:color="auto"/>
        <w:bottom w:val="none" w:sz="0" w:space="0" w:color="auto"/>
        <w:right w:val="none" w:sz="0" w:space="0" w:color="auto"/>
      </w:divBdr>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4670462">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3574468">
      <w:bodyDiv w:val="1"/>
      <w:marLeft w:val="0"/>
      <w:marRight w:val="0"/>
      <w:marTop w:val="0"/>
      <w:marBottom w:val="0"/>
      <w:divBdr>
        <w:top w:val="none" w:sz="0" w:space="0" w:color="auto"/>
        <w:left w:val="none" w:sz="0" w:space="0" w:color="auto"/>
        <w:bottom w:val="none" w:sz="0" w:space="0" w:color="auto"/>
        <w:right w:val="none" w:sz="0" w:space="0" w:color="auto"/>
      </w:divBdr>
    </w:div>
    <w:div w:id="1394935365">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4623986">
      <w:bodyDiv w:val="1"/>
      <w:marLeft w:val="0"/>
      <w:marRight w:val="0"/>
      <w:marTop w:val="0"/>
      <w:marBottom w:val="0"/>
      <w:divBdr>
        <w:top w:val="none" w:sz="0" w:space="0" w:color="auto"/>
        <w:left w:val="none" w:sz="0" w:space="0" w:color="auto"/>
        <w:bottom w:val="none" w:sz="0" w:space="0" w:color="auto"/>
        <w:right w:val="none" w:sz="0" w:space="0" w:color="auto"/>
      </w:divBdr>
    </w:div>
    <w:div w:id="1415858236">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22793592">
      <w:bodyDiv w:val="1"/>
      <w:marLeft w:val="0"/>
      <w:marRight w:val="0"/>
      <w:marTop w:val="0"/>
      <w:marBottom w:val="0"/>
      <w:divBdr>
        <w:top w:val="none" w:sz="0" w:space="0" w:color="auto"/>
        <w:left w:val="none" w:sz="0" w:space="0" w:color="auto"/>
        <w:bottom w:val="none" w:sz="0" w:space="0" w:color="auto"/>
        <w:right w:val="none" w:sz="0" w:space="0" w:color="auto"/>
      </w:divBdr>
    </w:div>
    <w:div w:id="1424495699">
      <w:bodyDiv w:val="1"/>
      <w:marLeft w:val="0"/>
      <w:marRight w:val="0"/>
      <w:marTop w:val="0"/>
      <w:marBottom w:val="0"/>
      <w:divBdr>
        <w:top w:val="none" w:sz="0" w:space="0" w:color="auto"/>
        <w:left w:val="none" w:sz="0" w:space="0" w:color="auto"/>
        <w:bottom w:val="none" w:sz="0" w:space="0" w:color="auto"/>
        <w:right w:val="none" w:sz="0" w:space="0" w:color="auto"/>
      </w:divBdr>
    </w:div>
    <w:div w:id="1424761911">
      <w:bodyDiv w:val="1"/>
      <w:marLeft w:val="0"/>
      <w:marRight w:val="0"/>
      <w:marTop w:val="0"/>
      <w:marBottom w:val="0"/>
      <w:divBdr>
        <w:top w:val="none" w:sz="0" w:space="0" w:color="auto"/>
        <w:left w:val="none" w:sz="0" w:space="0" w:color="auto"/>
        <w:bottom w:val="none" w:sz="0" w:space="0" w:color="auto"/>
        <w:right w:val="none" w:sz="0" w:space="0" w:color="auto"/>
      </w:divBdr>
    </w:div>
    <w:div w:id="1425683087">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0926920">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52101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51363357">
      <w:bodyDiv w:val="1"/>
      <w:marLeft w:val="0"/>
      <w:marRight w:val="0"/>
      <w:marTop w:val="0"/>
      <w:marBottom w:val="0"/>
      <w:divBdr>
        <w:top w:val="none" w:sz="0" w:space="0" w:color="auto"/>
        <w:left w:val="none" w:sz="0" w:space="0" w:color="auto"/>
        <w:bottom w:val="none" w:sz="0" w:space="0" w:color="auto"/>
        <w:right w:val="none" w:sz="0" w:space="0" w:color="auto"/>
      </w:divBdr>
    </w:div>
    <w:div w:id="1461925083">
      <w:bodyDiv w:val="1"/>
      <w:marLeft w:val="0"/>
      <w:marRight w:val="0"/>
      <w:marTop w:val="0"/>
      <w:marBottom w:val="0"/>
      <w:divBdr>
        <w:top w:val="none" w:sz="0" w:space="0" w:color="auto"/>
        <w:left w:val="none" w:sz="0" w:space="0" w:color="auto"/>
        <w:bottom w:val="none" w:sz="0" w:space="0" w:color="auto"/>
        <w:right w:val="none" w:sz="0" w:space="0" w:color="auto"/>
      </w:divBdr>
      <w:divsChild>
        <w:div w:id="2042632076">
          <w:marLeft w:val="0"/>
          <w:marRight w:val="0"/>
          <w:marTop w:val="45"/>
          <w:marBottom w:val="0"/>
          <w:divBdr>
            <w:top w:val="none" w:sz="0" w:space="0" w:color="auto"/>
            <w:left w:val="none" w:sz="0" w:space="0" w:color="auto"/>
            <w:bottom w:val="none" w:sz="0" w:space="0" w:color="auto"/>
            <w:right w:val="none" w:sz="0" w:space="0" w:color="auto"/>
          </w:divBdr>
        </w:div>
      </w:divsChild>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1902567">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480805372">
      <w:bodyDiv w:val="1"/>
      <w:marLeft w:val="0"/>
      <w:marRight w:val="0"/>
      <w:marTop w:val="0"/>
      <w:marBottom w:val="0"/>
      <w:divBdr>
        <w:top w:val="none" w:sz="0" w:space="0" w:color="auto"/>
        <w:left w:val="none" w:sz="0" w:space="0" w:color="auto"/>
        <w:bottom w:val="none" w:sz="0" w:space="0" w:color="auto"/>
        <w:right w:val="none" w:sz="0" w:space="0" w:color="auto"/>
      </w:divBdr>
    </w:div>
    <w:div w:id="1488398116">
      <w:bodyDiv w:val="1"/>
      <w:marLeft w:val="0"/>
      <w:marRight w:val="0"/>
      <w:marTop w:val="0"/>
      <w:marBottom w:val="0"/>
      <w:divBdr>
        <w:top w:val="none" w:sz="0" w:space="0" w:color="auto"/>
        <w:left w:val="none" w:sz="0" w:space="0" w:color="auto"/>
        <w:bottom w:val="none" w:sz="0" w:space="0" w:color="auto"/>
        <w:right w:val="none" w:sz="0" w:space="0" w:color="auto"/>
      </w:divBdr>
      <w:divsChild>
        <w:div w:id="1459832499">
          <w:marLeft w:val="0"/>
          <w:marRight w:val="0"/>
          <w:marTop w:val="45"/>
          <w:marBottom w:val="0"/>
          <w:divBdr>
            <w:top w:val="none" w:sz="0" w:space="0" w:color="auto"/>
            <w:left w:val="none" w:sz="0" w:space="0" w:color="auto"/>
            <w:bottom w:val="none" w:sz="0" w:space="0" w:color="auto"/>
            <w:right w:val="none" w:sz="0" w:space="0" w:color="auto"/>
          </w:divBdr>
        </w:div>
      </w:divsChild>
    </w:div>
    <w:div w:id="1504008085">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09098897">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22739748">
      <w:bodyDiv w:val="1"/>
      <w:marLeft w:val="0"/>
      <w:marRight w:val="0"/>
      <w:marTop w:val="0"/>
      <w:marBottom w:val="0"/>
      <w:divBdr>
        <w:top w:val="none" w:sz="0" w:space="0" w:color="auto"/>
        <w:left w:val="none" w:sz="0" w:space="0" w:color="auto"/>
        <w:bottom w:val="none" w:sz="0" w:space="0" w:color="auto"/>
        <w:right w:val="none" w:sz="0" w:space="0" w:color="auto"/>
      </w:divBdr>
    </w:div>
    <w:div w:id="1525826045">
      <w:bodyDiv w:val="1"/>
      <w:marLeft w:val="0"/>
      <w:marRight w:val="0"/>
      <w:marTop w:val="0"/>
      <w:marBottom w:val="0"/>
      <w:divBdr>
        <w:top w:val="none" w:sz="0" w:space="0" w:color="auto"/>
        <w:left w:val="none" w:sz="0" w:space="0" w:color="auto"/>
        <w:bottom w:val="none" w:sz="0" w:space="0" w:color="auto"/>
        <w:right w:val="none" w:sz="0" w:space="0" w:color="auto"/>
      </w:divBdr>
    </w:div>
    <w:div w:id="1529022917">
      <w:bodyDiv w:val="1"/>
      <w:marLeft w:val="0"/>
      <w:marRight w:val="0"/>
      <w:marTop w:val="0"/>
      <w:marBottom w:val="0"/>
      <w:divBdr>
        <w:top w:val="none" w:sz="0" w:space="0" w:color="auto"/>
        <w:left w:val="none" w:sz="0" w:space="0" w:color="auto"/>
        <w:bottom w:val="none" w:sz="0" w:space="0" w:color="auto"/>
        <w:right w:val="none" w:sz="0" w:space="0" w:color="auto"/>
      </w:divBdr>
    </w:div>
    <w:div w:id="1553924225">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239532">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64441508">
      <w:bodyDiv w:val="1"/>
      <w:marLeft w:val="0"/>
      <w:marRight w:val="0"/>
      <w:marTop w:val="0"/>
      <w:marBottom w:val="0"/>
      <w:divBdr>
        <w:top w:val="none" w:sz="0" w:space="0" w:color="auto"/>
        <w:left w:val="none" w:sz="0" w:space="0" w:color="auto"/>
        <w:bottom w:val="none" w:sz="0" w:space="0" w:color="auto"/>
        <w:right w:val="none" w:sz="0" w:space="0" w:color="auto"/>
      </w:divBdr>
    </w:div>
    <w:div w:id="1565752500">
      <w:bodyDiv w:val="1"/>
      <w:marLeft w:val="0"/>
      <w:marRight w:val="0"/>
      <w:marTop w:val="0"/>
      <w:marBottom w:val="0"/>
      <w:divBdr>
        <w:top w:val="none" w:sz="0" w:space="0" w:color="auto"/>
        <w:left w:val="none" w:sz="0" w:space="0" w:color="auto"/>
        <w:bottom w:val="none" w:sz="0" w:space="0" w:color="auto"/>
        <w:right w:val="none" w:sz="0" w:space="0" w:color="auto"/>
      </w:divBdr>
    </w:div>
    <w:div w:id="1574927235">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5608045">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596984703">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1984551">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06959723">
      <w:bodyDiv w:val="1"/>
      <w:marLeft w:val="0"/>
      <w:marRight w:val="0"/>
      <w:marTop w:val="0"/>
      <w:marBottom w:val="0"/>
      <w:divBdr>
        <w:top w:val="none" w:sz="0" w:space="0" w:color="auto"/>
        <w:left w:val="none" w:sz="0" w:space="0" w:color="auto"/>
        <w:bottom w:val="none" w:sz="0" w:space="0" w:color="auto"/>
        <w:right w:val="none" w:sz="0" w:space="0" w:color="auto"/>
      </w:divBdr>
    </w:div>
    <w:div w:id="1609699719">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25497836">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27003406">
      <w:bodyDiv w:val="1"/>
      <w:marLeft w:val="0"/>
      <w:marRight w:val="0"/>
      <w:marTop w:val="0"/>
      <w:marBottom w:val="0"/>
      <w:divBdr>
        <w:top w:val="none" w:sz="0" w:space="0" w:color="auto"/>
        <w:left w:val="none" w:sz="0" w:space="0" w:color="auto"/>
        <w:bottom w:val="none" w:sz="0" w:space="0" w:color="auto"/>
        <w:right w:val="none" w:sz="0" w:space="0" w:color="auto"/>
      </w:divBdr>
    </w:div>
    <w:div w:id="1627344928">
      <w:bodyDiv w:val="1"/>
      <w:marLeft w:val="0"/>
      <w:marRight w:val="0"/>
      <w:marTop w:val="0"/>
      <w:marBottom w:val="0"/>
      <w:divBdr>
        <w:top w:val="none" w:sz="0" w:space="0" w:color="auto"/>
        <w:left w:val="none" w:sz="0" w:space="0" w:color="auto"/>
        <w:bottom w:val="none" w:sz="0" w:space="0" w:color="auto"/>
        <w:right w:val="none" w:sz="0" w:space="0" w:color="auto"/>
      </w:divBdr>
    </w:div>
    <w:div w:id="1636369128">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47781830">
      <w:bodyDiv w:val="1"/>
      <w:marLeft w:val="0"/>
      <w:marRight w:val="0"/>
      <w:marTop w:val="0"/>
      <w:marBottom w:val="0"/>
      <w:divBdr>
        <w:top w:val="none" w:sz="0" w:space="0" w:color="auto"/>
        <w:left w:val="none" w:sz="0" w:space="0" w:color="auto"/>
        <w:bottom w:val="none" w:sz="0" w:space="0" w:color="auto"/>
        <w:right w:val="none" w:sz="0" w:space="0" w:color="auto"/>
      </w:divBdr>
    </w:div>
    <w:div w:id="1653489348">
      <w:bodyDiv w:val="1"/>
      <w:marLeft w:val="0"/>
      <w:marRight w:val="0"/>
      <w:marTop w:val="0"/>
      <w:marBottom w:val="0"/>
      <w:divBdr>
        <w:top w:val="none" w:sz="0" w:space="0" w:color="auto"/>
        <w:left w:val="none" w:sz="0" w:space="0" w:color="auto"/>
        <w:bottom w:val="none" w:sz="0" w:space="0" w:color="auto"/>
        <w:right w:val="none" w:sz="0" w:space="0" w:color="auto"/>
      </w:divBdr>
    </w:div>
    <w:div w:id="1655142825">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98776881">
      <w:bodyDiv w:val="1"/>
      <w:marLeft w:val="0"/>
      <w:marRight w:val="0"/>
      <w:marTop w:val="0"/>
      <w:marBottom w:val="0"/>
      <w:divBdr>
        <w:top w:val="none" w:sz="0" w:space="0" w:color="auto"/>
        <w:left w:val="none" w:sz="0" w:space="0" w:color="auto"/>
        <w:bottom w:val="none" w:sz="0" w:space="0" w:color="auto"/>
        <w:right w:val="none" w:sz="0" w:space="0" w:color="auto"/>
      </w:divBdr>
    </w:div>
    <w:div w:id="1700739688">
      <w:bodyDiv w:val="1"/>
      <w:marLeft w:val="0"/>
      <w:marRight w:val="0"/>
      <w:marTop w:val="0"/>
      <w:marBottom w:val="0"/>
      <w:divBdr>
        <w:top w:val="none" w:sz="0" w:space="0" w:color="auto"/>
        <w:left w:val="none" w:sz="0" w:space="0" w:color="auto"/>
        <w:bottom w:val="none" w:sz="0" w:space="0" w:color="auto"/>
        <w:right w:val="none" w:sz="0" w:space="0" w:color="auto"/>
      </w:divBdr>
    </w:div>
    <w:div w:id="1702323703">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24208662">
      <w:bodyDiv w:val="1"/>
      <w:marLeft w:val="0"/>
      <w:marRight w:val="0"/>
      <w:marTop w:val="0"/>
      <w:marBottom w:val="0"/>
      <w:divBdr>
        <w:top w:val="none" w:sz="0" w:space="0" w:color="auto"/>
        <w:left w:val="none" w:sz="0" w:space="0" w:color="auto"/>
        <w:bottom w:val="none" w:sz="0" w:space="0" w:color="auto"/>
        <w:right w:val="none" w:sz="0" w:space="0" w:color="auto"/>
      </w:divBdr>
    </w:div>
    <w:div w:id="1726291096">
      <w:bodyDiv w:val="1"/>
      <w:marLeft w:val="0"/>
      <w:marRight w:val="0"/>
      <w:marTop w:val="0"/>
      <w:marBottom w:val="0"/>
      <w:divBdr>
        <w:top w:val="none" w:sz="0" w:space="0" w:color="auto"/>
        <w:left w:val="none" w:sz="0" w:space="0" w:color="auto"/>
        <w:bottom w:val="none" w:sz="0" w:space="0" w:color="auto"/>
        <w:right w:val="none" w:sz="0" w:space="0" w:color="auto"/>
      </w:divBdr>
    </w:div>
    <w:div w:id="1729305698">
      <w:bodyDiv w:val="1"/>
      <w:marLeft w:val="0"/>
      <w:marRight w:val="0"/>
      <w:marTop w:val="0"/>
      <w:marBottom w:val="0"/>
      <w:divBdr>
        <w:top w:val="none" w:sz="0" w:space="0" w:color="auto"/>
        <w:left w:val="none" w:sz="0" w:space="0" w:color="auto"/>
        <w:bottom w:val="none" w:sz="0" w:space="0" w:color="auto"/>
        <w:right w:val="none" w:sz="0" w:space="0" w:color="auto"/>
      </w:divBdr>
    </w:div>
    <w:div w:id="1730766144">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2188015">
      <w:bodyDiv w:val="1"/>
      <w:marLeft w:val="0"/>
      <w:marRight w:val="0"/>
      <w:marTop w:val="0"/>
      <w:marBottom w:val="0"/>
      <w:divBdr>
        <w:top w:val="none" w:sz="0" w:space="0" w:color="auto"/>
        <w:left w:val="none" w:sz="0" w:space="0" w:color="auto"/>
        <w:bottom w:val="none" w:sz="0" w:space="0" w:color="auto"/>
        <w:right w:val="none" w:sz="0" w:space="0" w:color="auto"/>
      </w:divBdr>
    </w:div>
    <w:div w:id="1734546863">
      <w:bodyDiv w:val="1"/>
      <w:marLeft w:val="0"/>
      <w:marRight w:val="0"/>
      <w:marTop w:val="0"/>
      <w:marBottom w:val="0"/>
      <w:divBdr>
        <w:top w:val="none" w:sz="0" w:space="0" w:color="auto"/>
        <w:left w:val="none" w:sz="0" w:space="0" w:color="auto"/>
        <w:bottom w:val="none" w:sz="0" w:space="0" w:color="auto"/>
        <w:right w:val="none" w:sz="0" w:space="0" w:color="auto"/>
      </w:divBdr>
    </w:div>
    <w:div w:id="1737166068">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1096443">
      <w:bodyDiv w:val="1"/>
      <w:marLeft w:val="0"/>
      <w:marRight w:val="0"/>
      <w:marTop w:val="0"/>
      <w:marBottom w:val="0"/>
      <w:divBdr>
        <w:top w:val="none" w:sz="0" w:space="0" w:color="auto"/>
        <w:left w:val="none" w:sz="0" w:space="0" w:color="auto"/>
        <w:bottom w:val="none" w:sz="0" w:space="0" w:color="auto"/>
        <w:right w:val="none" w:sz="0" w:space="0" w:color="auto"/>
      </w:divBdr>
    </w:div>
    <w:div w:id="1741370480">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49381039">
      <w:bodyDiv w:val="1"/>
      <w:marLeft w:val="0"/>
      <w:marRight w:val="0"/>
      <w:marTop w:val="0"/>
      <w:marBottom w:val="0"/>
      <w:divBdr>
        <w:top w:val="none" w:sz="0" w:space="0" w:color="auto"/>
        <w:left w:val="none" w:sz="0" w:space="0" w:color="auto"/>
        <w:bottom w:val="none" w:sz="0" w:space="0" w:color="auto"/>
        <w:right w:val="none" w:sz="0" w:space="0" w:color="auto"/>
      </w:divBdr>
    </w:div>
    <w:div w:id="1750535486">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4354267">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01126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65766169">
      <w:bodyDiv w:val="1"/>
      <w:marLeft w:val="0"/>
      <w:marRight w:val="0"/>
      <w:marTop w:val="0"/>
      <w:marBottom w:val="0"/>
      <w:divBdr>
        <w:top w:val="none" w:sz="0" w:space="0" w:color="auto"/>
        <w:left w:val="none" w:sz="0" w:space="0" w:color="auto"/>
        <w:bottom w:val="none" w:sz="0" w:space="0" w:color="auto"/>
        <w:right w:val="none" w:sz="0" w:space="0" w:color="auto"/>
      </w:divBdr>
    </w:div>
    <w:div w:id="1781949401">
      <w:bodyDiv w:val="1"/>
      <w:marLeft w:val="0"/>
      <w:marRight w:val="0"/>
      <w:marTop w:val="0"/>
      <w:marBottom w:val="0"/>
      <w:divBdr>
        <w:top w:val="none" w:sz="0" w:space="0" w:color="auto"/>
        <w:left w:val="none" w:sz="0" w:space="0" w:color="auto"/>
        <w:bottom w:val="none" w:sz="0" w:space="0" w:color="auto"/>
        <w:right w:val="none" w:sz="0" w:space="0" w:color="auto"/>
      </w:divBdr>
    </w:div>
    <w:div w:id="1784566719">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1070703">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7540">
      <w:bodyDiv w:val="1"/>
      <w:marLeft w:val="0"/>
      <w:marRight w:val="0"/>
      <w:marTop w:val="0"/>
      <w:marBottom w:val="0"/>
      <w:divBdr>
        <w:top w:val="none" w:sz="0" w:space="0" w:color="auto"/>
        <w:left w:val="none" w:sz="0" w:space="0" w:color="auto"/>
        <w:bottom w:val="none" w:sz="0" w:space="0" w:color="auto"/>
        <w:right w:val="none" w:sz="0" w:space="0" w:color="auto"/>
      </w:divBdr>
    </w:div>
    <w:div w:id="1831869047">
      <w:bodyDiv w:val="1"/>
      <w:marLeft w:val="0"/>
      <w:marRight w:val="0"/>
      <w:marTop w:val="0"/>
      <w:marBottom w:val="0"/>
      <w:divBdr>
        <w:top w:val="none" w:sz="0" w:space="0" w:color="auto"/>
        <w:left w:val="none" w:sz="0" w:space="0" w:color="auto"/>
        <w:bottom w:val="none" w:sz="0" w:space="0" w:color="auto"/>
        <w:right w:val="none" w:sz="0" w:space="0" w:color="auto"/>
      </w:divBdr>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57572868">
      <w:bodyDiv w:val="1"/>
      <w:marLeft w:val="0"/>
      <w:marRight w:val="0"/>
      <w:marTop w:val="0"/>
      <w:marBottom w:val="0"/>
      <w:divBdr>
        <w:top w:val="none" w:sz="0" w:space="0" w:color="auto"/>
        <w:left w:val="none" w:sz="0" w:space="0" w:color="auto"/>
        <w:bottom w:val="none" w:sz="0" w:space="0" w:color="auto"/>
        <w:right w:val="none" w:sz="0" w:space="0" w:color="auto"/>
      </w:divBdr>
    </w:div>
    <w:div w:id="186417214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6401313">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1918119">
      <w:bodyDiv w:val="1"/>
      <w:marLeft w:val="0"/>
      <w:marRight w:val="0"/>
      <w:marTop w:val="0"/>
      <w:marBottom w:val="0"/>
      <w:divBdr>
        <w:top w:val="none" w:sz="0" w:space="0" w:color="auto"/>
        <w:left w:val="none" w:sz="0" w:space="0" w:color="auto"/>
        <w:bottom w:val="none" w:sz="0" w:space="0" w:color="auto"/>
        <w:right w:val="none" w:sz="0" w:space="0" w:color="auto"/>
      </w:divBdr>
    </w:div>
    <w:div w:id="1873036759">
      <w:bodyDiv w:val="1"/>
      <w:marLeft w:val="0"/>
      <w:marRight w:val="0"/>
      <w:marTop w:val="0"/>
      <w:marBottom w:val="0"/>
      <w:divBdr>
        <w:top w:val="none" w:sz="0" w:space="0" w:color="auto"/>
        <w:left w:val="none" w:sz="0" w:space="0" w:color="auto"/>
        <w:bottom w:val="none" w:sz="0" w:space="0" w:color="auto"/>
        <w:right w:val="none" w:sz="0" w:space="0" w:color="auto"/>
      </w:divBdr>
    </w:div>
    <w:div w:id="1875196355">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0245312">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895581554">
      <w:bodyDiv w:val="1"/>
      <w:marLeft w:val="0"/>
      <w:marRight w:val="0"/>
      <w:marTop w:val="0"/>
      <w:marBottom w:val="0"/>
      <w:divBdr>
        <w:top w:val="none" w:sz="0" w:space="0" w:color="auto"/>
        <w:left w:val="none" w:sz="0" w:space="0" w:color="auto"/>
        <w:bottom w:val="none" w:sz="0" w:space="0" w:color="auto"/>
        <w:right w:val="none" w:sz="0" w:space="0" w:color="auto"/>
      </w:divBdr>
    </w:div>
    <w:div w:id="1898541240">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3830399">
      <w:bodyDiv w:val="1"/>
      <w:marLeft w:val="0"/>
      <w:marRight w:val="0"/>
      <w:marTop w:val="0"/>
      <w:marBottom w:val="0"/>
      <w:divBdr>
        <w:top w:val="none" w:sz="0" w:space="0" w:color="auto"/>
        <w:left w:val="none" w:sz="0" w:space="0" w:color="auto"/>
        <w:bottom w:val="none" w:sz="0" w:space="0" w:color="auto"/>
        <w:right w:val="none" w:sz="0" w:space="0" w:color="auto"/>
      </w:divBdr>
    </w:div>
    <w:div w:id="1943873439">
      <w:bodyDiv w:val="1"/>
      <w:marLeft w:val="0"/>
      <w:marRight w:val="0"/>
      <w:marTop w:val="0"/>
      <w:marBottom w:val="0"/>
      <w:divBdr>
        <w:top w:val="none" w:sz="0" w:space="0" w:color="auto"/>
        <w:left w:val="none" w:sz="0" w:space="0" w:color="auto"/>
        <w:bottom w:val="none" w:sz="0" w:space="0" w:color="auto"/>
        <w:right w:val="none" w:sz="0" w:space="0" w:color="auto"/>
      </w:divBdr>
    </w:div>
    <w:div w:id="1944802143">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1180227">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016430">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2275720">
      <w:bodyDiv w:val="1"/>
      <w:marLeft w:val="0"/>
      <w:marRight w:val="0"/>
      <w:marTop w:val="0"/>
      <w:marBottom w:val="0"/>
      <w:divBdr>
        <w:top w:val="none" w:sz="0" w:space="0" w:color="auto"/>
        <w:left w:val="none" w:sz="0" w:space="0" w:color="auto"/>
        <w:bottom w:val="none" w:sz="0" w:space="0" w:color="auto"/>
        <w:right w:val="none" w:sz="0" w:space="0" w:color="auto"/>
      </w:divBdr>
    </w:div>
    <w:div w:id="2004121721">
      <w:bodyDiv w:val="1"/>
      <w:marLeft w:val="0"/>
      <w:marRight w:val="0"/>
      <w:marTop w:val="0"/>
      <w:marBottom w:val="0"/>
      <w:divBdr>
        <w:top w:val="none" w:sz="0" w:space="0" w:color="auto"/>
        <w:left w:val="none" w:sz="0" w:space="0" w:color="auto"/>
        <w:bottom w:val="none" w:sz="0" w:space="0" w:color="auto"/>
        <w:right w:val="none" w:sz="0" w:space="0" w:color="auto"/>
      </w:divBdr>
    </w:div>
    <w:div w:id="2008748009">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131164">
      <w:bodyDiv w:val="1"/>
      <w:marLeft w:val="0"/>
      <w:marRight w:val="0"/>
      <w:marTop w:val="0"/>
      <w:marBottom w:val="0"/>
      <w:divBdr>
        <w:top w:val="none" w:sz="0" w:space="0" w:color="auto"/>
        <w:left w:val="none" w:sz="0" w:space="0" w:color="auto"/>
        <w:bottom w:val="none" w:sz="0" w:space="0" w:color="auto"/>
        <w:right w:val="none" w:sz="0" w:space="0" w:color="auto"/>
      </w:divBdr>
    </w:div>
    <w:div w:id="2030910745">
      <w:bodyDiv w:val="1"/>
      <w:marLeft w:val="0"/>
      <w:marRight w:val="0"/>
      <w:marTop w:val="0"/>
      <w:marBottom w:val="0"/>
      <w:divBdr>
        <w:top w:val="none" w:sz="0" w:space="0" w:color="auto"/>
        <w:left w:val="none" w:sz="0" w:space="0" w:color="auto"/>
        <w:bottom w:val="none" w:sz="0" w:space="0" w:color="auto"/>
        <w:right w:val="none" w:sz="0" w:space="0" w:color="auto"/>
      </w:divBdr>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37348682">
      <w:bodyDiv w:val="1"/>
      <w:marLeft w:val="0"/>
      <w:marRight w:val="0"/>
      <w:marTop w:val="0"/>
      <w:marBottom w:val="0"/>
      <w:divBdr>
        <w:top w:val="none" w:sz="0" w:space="0" w:color="auto"/>
        <w:left w:val="none" w:sz="0" w:space="0" w:color="auto"/>
        <w:bottom w:val="none" w:sz="0" w:space="0" w:color="auto"/>
        <w:right w:val="none" w:sz="0" w:space="0" w:color="auto"/>
      </w:divBdr>
    </w:div>
    <w:div w:id="2038191564">
      <w:bodyDiv w:val="1"/>
      <w:marLeft w:val="0"/>
      <w:marRight w:val="0"/>
      <w:marTop w:val="0"/>
      <w:marBottom w:val="0"/>
      <w:divBdr>
        <w:top w:val="none" w:sz="0" w:space="0" w:color="auto"/>
        <w:left w:val="none" w:sz="0" w:space="0" w:color="auto"/>
        <w:bottom w:val="none" w:sz="0" w:space="0" w:color="auto"/>
        <w:right w:val="none" w:sz="0" w:space="0" w:color="auto"/>
      </w:divBdr>
    </w:div>
    <w:div w:id="2041004461">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63092156">
      <w:bodyDiv w:val="1"/>
      <w:marLeft w:val="0"/>
      <w:marRight w:val="0"/>
      <w:marTop w:val="0"/>
      <w:marBottom w:val="0"/>
      <w:divBdr>
        <w:top w:val="none" w:sz="0" w:space="0" w:color="auto"/>
        <w:left w:val="none" w:sz="0" w:space="0" w:color="auto"/>
        <w:bottom w:val="none" w:sz="0" w:space="0" w:color="auto"/>
        <w:right w:val="none" w:sz="0" w:space="0" w:color="auto"/>
      </w:divBdr>
    </w:div>
    <w:div w:id="2066640050">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6515198">
      <w:bodyDiv w:val="1"/>
      <w:marLeft w:val="0"/>
      <w:marRight w:val="0"/>
      <w:marTop w:val="0"/>
      <w:marBottom w:val="0"/>
      <w:divBdr>
        <w:top w:val="none" w:sz="0" w:space="0" w:color="auto"/>
        <w:left w:val="none" w:sz="0" w:space="0" w:color="auto"/>
        <w:bottom w:val="none" w:sz="0" w:space="0" w:color="auto"/>
        <w:right w:val="none" w:sz="0" w:space="0" w:color="auto"/>
      </w:divBdr>
    </w:div>
    <w:div w:id="2098747731">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2723959">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07722456">
      <w:bodyDiv w:val="1"/>
      <w:marLeft w:val="0"/>
      <w:marRight w:val="0"/>
      <w:marTop w:val="0"/>
      <w:marBottom w:val="0"/>
      <w:divBdr>
        <w:top w:val="none" w:sz="0" w:space="0" w:color="auto"/>
        <w:left w:val="none" w:sz="0" w:space="0" w:color="auto"/>
        <w:bottom w:val="none" w:sz="0" w:space="0" w:color="auto"/>
        <w:right w:val="none" w:sz="0" w:space="0" w:color="auto"/>
      </w:divBdr>
    </w:div>
    <w:div w:id="2112553850">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18451704">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28115814">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35974890">
      <w:bodyDiv w:val="1"/>
      <w:marLeft w:val="0"/>
      <w:marRight w:val="0"/>
      <w:marTop w:val="0"/>
      <w:marBottom w:val="0"/>
      <w:divBdr>
        <w:top w:val="none" w:sz="0" w:space="0" w:color="auto"/>
        <w:left w:val="none" w:sz="0" w:space="0" w:color="auto"/>
        <w:bottom w:val="none" w:sz="0" w:space="0" w:color="auto"/>
        <w:right w:val="none" w:sz="0" w:space="0" w:color="auto"/>
      </w:divBdr>
    </w:div>
    <w:div w:id="2141461993">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2533839">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9.png"/><Relationship Id="rId39" Type="http://schemas.openxmlformats.org/officeDocument/2006/relationships/footer" Target="footer1.xml"/><Relationship Id="rId21" Type="http://schemas.openxmlformats.org/officeDocument/2006/relationships/hyperlink" Target="http://intranet.utmb.edu/iutmb/news-article/2022/02/14/from-the-covid-19-clinical-task-force-updates-to-visitation-social-distancing-masking-and-travel-requirements" TargetMode="External"/><Relationship Id="rId34" Type="http://schemas.openxmlformats.org/officeDocument/2006/relationships/hyperlink" Target="https://facebook.com/i45now"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utmb.us/6gu" TargetMode="External"/><Relationship Id="rId29" Type="http://schemas.openxmlformats.org/officeDocument/2006/relationships/hyperlink" Target="mailto:ishelp@utmb.edu"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space.utmb.edu/xythoswfs/webview/_xy-12470404_1" TargetMode="External"/><Relationship Id="rId24" Type="http://schemas.openxmlformats.org/officeDocument/2006/relationships/image" Target="media/image7.png"/><Relationship Id="rId32" Type="http://schemas.openxmlformats.org/officeDocument/2006/relationships/hyperlink" Target="http://www.mytaxform.com/" TargetMode="External"/><Relationship Id="rId37" Type="http://schemas.openxmlformats.org/officeDocument/2006/relationships/hyperlink" Target="mailto:askus@utmb.libanswers.com"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utmb.edu/hr/diversity/black-alliance-resource-group" TargetMode="External"/><Relationship Id="rId28" Type="http://schemas.openxmlformats.org/officeDocument/2006/relationships/hyperlink" Target="https://www.utmb.edu/hr/paid-time-off-program/take-5" TargetMode="External"/><Relationship Id="rId36" Type="http://schemas.openxmlformats.org/officeDocument/2006/relationships/hyperlink" Target="http://libux.utmb.edu/login?url=https://infoweb.newsbank.com/apps/news/?p=NewsBank" TargetMode="External"/><Relationship Id="rId10" Type="http://schemas.openxmlformats.org/officeDocument/2006/relationships/endnotes" Target="endnotes.xml"/><Relationship Id="rId19" Type="http://schemas.openxmlformats.org/officeDocument/2006/relationships/hyperlink" Target="https://www.cdc.gov/vaccines/covid-19/clinical-considerations/covid-19-vaccines-us.html" TargetMode="External"/><Relationship Id="rId31" Type="http://schemas.openxmlformats.org/officeDocument/2006/relationships/hyperlink" Target="mailto:ishelp@utmb.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isfweb1.utmb.edu/iutmb/news-article/2022/01/26/important-update-on-federal-cms-vaccine-mandate" TargetMode="External"/><Relationship Id="rId27" Type="http://schemas.openxmlformats.org/officeDocument/2006/relationships/image" Target="media/image10.png"/><Relationship Id="rId30" Type="http://schemas.openxmlformats.org/officeDocument/2006/relationships/hyperlink" Target="mailto:sitefinity@utmb.edu" TargetMode="External"/><Relationship Id="rId35" Type="http://schemas.openxmlformats.org/officeDocument/2006/relationships/hyperlink" Target="https://www.utmb.edu/construction"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ispace.utmb.edu/xythoswfs/webview/_xy-12470404_1" TargetMode="External"/><Relationship Id="rId17" Type="http://schemas.openxmlformats.org/officeDocument/2006/relationships/image" Target="media/image5.jpeg"/><Relationship Id="rId25" Type="http://schemas.openxmlformats.org/officeDocument/2006/relationships/image" Target="media/image8.png"/><Relationship Id="rId33" Type="http://schemas.openxmlformats.org/officeDocument/2006/relationships/hyperlink" Target="mailto:hrservic@utmb.edu"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96ECADACCE2541A88E74F11A5A6097" ma:contentTypeVersion="17" ma:contentTypeDescription="Create a new document." ma:contentTypeScope="" ma:versionID="e284819d0158a467213959273073716f">
  <xsd:schema xmlns:xsd="http://www.w3.org/2001/XMLSchema" xmlns:xs="http://www.w3.org/2001/XMLSchema" xmlns:p="http://schemas.microsoft.com/office/2006/metadata/properties" xmlns:ns1="http://schemas.microsoft.com/sharepoint/v3" xmlns:ns2="96b5767f-53a9-4803-8434-6fd8f76382d3" xmlns:ns3="2ed015d1-f7a6-4d6f-97ba-b37262e2f255" targetNamespace="http://schemas.microsoft.com/office/2006/metadata/properties" ma:root="true" ma:fieldsID="ba395e41b060f9326260bade5a08ea5f" ns1:_="" ns2:_="" ns3:_="">
    <xsd:import namespace="http://schemas.microsoft.com/sharepoint/v3"/>
    <xsd:import namespace="96b5767f-53a9-4803-8434-6fd8f76382d3"/>
    <xsd:import namespace="2ed015d1-f7a6-4d6f-97ba-b37262e2f25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Pre_x002d_Migration_x0020_Date_x0020_Modified" minOccurs="0"/>
                <xsd:element ref="ns3:WFRa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5767f-53a9-4803-8434-6fd8f76382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d015d1-f7a6-4d6f-97ba-b37262e2f2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re_x002d_Migration_x0020_Date_x0020_Modified" ma:index="22" nillable="true" ma:displayName="Pre-Migration Date Modified" ma:format="DateTime" ma:internalName="Pre_x002d_Migration_x0020_Date_x0020_Modified">
      <xsd:simpleType>
        <xsd:restriction base="dms:DateTime"/>
      </xsd:simpleType>
    </xsd:element>
    <xsd:element name="WFRan" ma:index="23" nillable="true" ma:displayName="WFRan" ma:indexed="true" ma:internalName="WFRan">
      <xsd:simpleType>
        <xsd:restriction base="dms:Text">
          <xsd:maxLength value="255"/>
        </xsd:restriction>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re_x002d_Migration_x0020_Date_x0020_Modified xmlns="2ed015d1-f7a6-4d6f-97ba-b37262e2f255" xsi:nil="true"/>
    <_ip_UnifiedCompliancePolicyUIAction xmlns="http://schemas.microsoft.com/sharepoint/v3" xsi:nil="true"/>
    <_ip_UnifiedCompliancePolicyProperties xmlns="http://schemas.microsoft.com/sharepoint/v3" xsi:nil="true"/>
    <WFRan xmlns="2ed015d1-f7a6-4d6f-97ba-b37262e2f25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D4DDCE-77F1-4FAD-89D0-EB425084DD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b5767f-53a9-4803-8434-6fd8f76382d3"/>
    <ds:schemaRef ds:uri="2ed015d1-f7a6-4d6f-97ba-b37262e2f2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91AD4E-EE6E-0E45-A681-E7DA03CE94A4}">
  <ds:schemaRefs>
    <ds:schemaRef ds:uri="http://schemas.openxmlformats.org/officeDocument/2006/bibliography"/>
  </ds:schemaRefs>
</ds:datastoreItem>
</file>

<file path=customXml/itemProps3.xml><?xml version="1.0" encoding="utf-8"?>
<ds:datastoreItem xmlns:ds="http://schemas.openxmlformats.org/officeDocument/2006/customXml" ds:itemID="{B3856D27-63DF-499D-AD14-AF9A0167AACA}">
  <ds:schemaRefs>
    <ds:schemaRef ds:uri="http://schemas.microsoft.com/office/2006/metadata/properties"/>
    <ds:schemaRef ds:uri="http://schemas.microsoft.com/office/infopath/2007/PartnerControls"/>
    <ds:schemaRef ds:uri="2ed015d1-f7a6-4d6f-97ba-b37262e2f255"/>
    <ds:schemaRef ds:uri="http://schemas.microsoft.com/sharepoint/v3"/>
  </ds:schemaRefs>
</ds:datastoreItem>
</file>

<file path=customXml/itemProps4.xml><?xml version="1.0" encoding="utf-8"?>
<ds:datastoreItem xmlns:ds="http://schemas.openxmlformats.org/officeDocument/2006/customXml" ds:itemID="{6EBED06D-5C7F-4ED3-8F63-6A5E4B77F8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Pages>
  <Words>1773</Words>
  <Characters>10110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11860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Bocanegra, Zelma R.</cp:lastModifiedBy>
  <cp:revision>4</cp:revision>
  <cp:lastPrinted>2022-02-17T16:45:00Z</cp:lastPrinted>
  <dcterms:created xsi:type="dcterms:W3CDTF">2022-02-17T21:26:00Z</dcterms:created>
  <dcterms:modified xsi:type="dcterms:W3CDTF">2022-02-17T21:51:00Z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0x0101002096ECADACCE2541A88E74F11A5A6097</vt:lpwstr>
  </property>
</Properties>
</file>