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000000"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000000"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37E3E58F" w:rsidR="009C2829" w:rsidRPr="000257FB" w:rsidRDefault="009F3EE6" w:rsidP="007073E8">
            <w:pPr>
              <w:pStyle w:val="Header"/>
              <w:jc w:val="center"/>
              <w:rPr>
                <w:rFonts w:asciiTheme="majorHAnsi" w:hAnsiTheme="majorHAnsi"/>
                <w:b/>
              </w:rPr>
            </w:pPr>
            <w:r>
              <w:rPr>
                <w:rFonts w:asciiTheme="majorHAnsi" w:hAnsiTheme="majorHAnsi"/>
                <w:b/>
                <w:sz w:val="22"/>
              </w:rPr>
              <w:t>November 1</w:t>
            </w:r>
            <w:r w:rsidR="007E6DAA">
              <w:rPr>
                <w:rFonts w:asciiTheme="majorHAnsi" w:hAnsiTheme="majorHAnsi"/>
                <w:b/>
                <w:sz w:val="22"/>
              </w:rPr>
              <w:t>7</w:t>
            </w:r>
            <w:r w:rsidR="00822584">
              <w:rPr>
                <w:rFonts w:asciiTheme="majorHAnsi" w:hAnsiTheme="majorHAnsi"/>
                <w:b/>
                <w:sz w:val="22"/>
              </w:rPr>
              <w:t>, 202</w:t>
            </w:r>
            <w:r w:rsidR="00022252">
              <w:rPr>
                <w:rFonts w:asciiTheme="majorHAnsi" w:hAnsiTheme="majorHAnsi"/>
                <w:b/>
                <w:sz w:val="22"/>
              </w:rPr>
              <w:t>2</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714C2B" w14:textId="77777777" w:rsidR="00936B3A" w:rsidRDefault="009C2B88" w:rsidP="008B6179">
            <w:pPr>
              <w:rPr>
                <w:rFonts w:ascii="Calibri Light" w:hAnsi="Calibri Light"/>
                <w:noProof/>
                <w:sz w:val="20"/>
              </w:rPr>
            </w:pPr>
            <w:r w:rsidRPr="009C2B88">
              <w:rPr>
                <w:rFonts w:ascii="Calibri Light" w:hAnsi="Calibri Light"/>
                <w:noProof/>
                <w:sz w:val="20"/>
              </w:rPr>
              <w:drawing>
                <wp:inline distT="0" distB="0" distL="0" distR="0" wp14:anchorId="49E1C58E" wp14:editId="7564ADED">
                  <wp:extent cx="3134995" cy="414909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4995" cy="4149090"/>
                          </a:xfrm>
                          <a:prstGeom prst="rect">
                            <a:avLst/>
                          </a:prstGeom>
                        </pic:spPr>
                      </pic:pic>
                    </a:graphicData>
                  </a:graphic>
                </wp:inline>
              </w:drawing>
            </w:r>
          </w:p>
          <w:p w14:paraId="064E2E55" w14:textId="77777777" w:rsidR="009C2B88" w:rsidRDefault="009C2B88" w:rsidP="008B6179">
            <w:pPr>
              <w:rPr>
                <w:rFonts w:ascii="Calibri Light" w:hAnsi="Calibri Light"/>
                <w:noProof/>
                <w:sz w:val="20"/>
              </w:rPr>
            </w:pPr>
          </w:p>
          <w:p w14:paraId="29864AC8" w14:textId="1DC24519" w:rsidR="009C2B88" w:rsidRPr="00D55066" w:rsidRDefault="009C2B88" w:rsidP="009C2B88">
            <w:pPr>
              <w:jc w:val="center"/>
              <w:rPr>
                <w:rFonts w:ascii="Tahoma" w:hAnsi="Tahoma" w:cs="Tahoma"/>
                <w:b/>
                <w:bCs/>
                <w:color w:val="9A0464"/>
                <w:sz w:val="22"/>
                <w:szCs w:val="22"/>
              </w:rPr>
            </w:pPr>
            <w:r w:rsidRPr="00D55066">
              <w:rPr>
                <w:rFonts w:ascii="Tahoma" w:hAnsi="Tahoma" w:cs="Tahoma"/>
                <w:b/>
                <w:bCs/>
                <w:color w:val="9A0464"/>
                <w:sz w:val="22"/>
                <w:szCs w:val="22"/>
              </w:rPr>
              <w:t xml:space="preserve">Come to the Old Red conference room between 12-1, </w:t>
            </w:r>
            <w:r w:rsidRPr="00D55066">
              <w:rPr>
                <w:rFonts w:ascii="Tahoma" w:hAnsi="Tahoma" w:cs="Tahoma"/>
                <w:b/>
                <w:bCs/>
                <w:color w:val="9A0464"/>
                <w:sz w:val="22"/>
                <w:szCs w:val="22"/>
              </w:rPr>
              <w:t>Monday, N</w:t>
            </w:r>
            <w:r w:rsidRPr="00D55066">
              <w:rPr>
                <w:rFonts w:ascii="Tahoma" w:hAnsi="Tahoma" w:cs="Tahoma"/>
                <w:b/>
                <w:bCs/>
                <w:color w:val="9A0464"/>
                <w:sz w:val="22"/>
                <w:szCs w:val="22"/>
              </w:rPr>
              <w:t>o</w:t>
            </w:r>
            <w:r w:rsidRPr="00D55066">
              <w:rPr>
                <w:rFonts w:ascii="Tahoma" w:hAnsi="Tahoma" w:cs="Tahoma"/>
                <w:b/>
                <w:bCs/>
                <w:color w:val="9A0464"/>
                <w:sz w:val="22"/>
                <w:szCs w:val="22"/>
              </w:rPr>
              <w:t>vem</w:t>
            </w:r>
            <w:r w:rsidRPr="00D55066">
              <w:rPr>
                <w:rFonts w:ascii="Tahoma" w:hAnsi="Tahoma" w:cs="Tahoma"/>
                <w:b/>
                <w:bCs/>
                <w:color w:val="9A0464"/>
                <w:sz w:val="22"/>
                <w:szCs w:val="22"/>
              </w:rPr>
              <w:t>ber 28</w:t>
            </w:r>
            <w:r w:rsidRPr="00D55066">
              <w:rPr>
                <w:rFonts w:ascii="Tahoma" w:hAnsi="Tahoma" w:cs="Tahoma"/>
                <w:b/>
                <w:bCs/>
                <w:color w:val="9A0464"/>
                <w:sz w:val="22"/>
                <w:szCs w:val="22"/>
                <w:vertAlign w:val="superscript"/>
              </w:rPr>
              <w:t>th</w:t>
            </w:r>
            <w:r w:rsidRPr="00D55066">
              <w:rPr>
                <w:rFonts w:ascii="Tahoma" w:hAnsi="Tahoma" w:cs="Tahoma"/>
                <w:b/>
                <w:bCs/>
                <w:color w:val="9A0464"/>
                <w:sz w:val="22"/>
                <w:szCs w:val="22"/>
              </w:rPr>
              <w:t xml:space="preserve"> </w:t>
            </w:r>
          </w:p>
          <w:p w14:paraId="1FEF94F4" w14:textId="77777777" w:rsidR="009C2B88" w:rsidRPr="00D55066" w:rsidRDefault="009C2B88" w:rsidP="009C2B88">
            <w:pPr>
              <w:jc w:val="center"/>
              <w:rPr>
                <w:rFonts w:ascii="Tahoma" w:hAnsi="Tahoma" w:cs="Tahoma"/>
                <w:b/>
                <w:bCs/>
                <w:color w:val="9A0464"/>
                <w:sz w:val="22"/>
                <w:szCs w:val="22"/>
              </w:rPr>
            </w:pPr>
            <w:r w:rsidRPr="00D55066">
              <w:rPr>
                <w:rFonts w:ascii="Tahoma" w:hAnsi="Tahoma" w:cs="Tahoma"/>
                <w:b/>
                <w:bCs/>
                <w:color w:val="9A0464"/>
                <w:sz w:val="22"/>
                <w:szCs w:val="22"/>
              </w:rPr>
              <w:t>to grab a slice of cake to celebrate</w:t>
            </w:r>
          </w:p>
          <w:p w14:paraId="2D3FE39F" w14:textId="714DEA8F" w:rsidR="009C2B88" w:rsidRPr="00D55066" w:rsidRDefault="009C2B88" w:rsidP="009C2B88">
            <w:pPr>
              <w:jc w:val="center"/>
              <w:rPr>
                <w:rFonts w:ascii="Tahoma" w:hAnsi="Tahoma" w:cs="Tahoma"/>
                <w:b/>
                <w:bCs/>
                <w:color w:val="9A0464"/>
                <w:sz w:val="22"/>
                <w:szCs w:val="22"/>
              </w:rPr>
            </w:pPr>
            <w:r w:rsidRPr="00D55066">
              <w:rPr>
                <w:rFonts w:ascii="Tahoma" w:hAnsi="Tahoma" w:cs="Tahoma"/>
                <w:b/>
                <w:bCs/>
                <w:color w:val="9A0464"/>
                <w:sz w:val="22"/>
                <w:szCs w:val="22"/>
              </w:rPr>
              <w:t>October Birthdays &amp; Work Anniversaries!</w:t>
            </w:r>
          </w:p>
          <w:p w14:paraId="552C5986" w14:textId="77777777" w:rsidR="00D55066" w:rsidRDefault="00D55066" w:rsidP="009C2B88">
            <w:pPr>
              <w:jc w:val="center"/>
              <w:rPr>
                <w:rFonts w:ascii="Tahoma" w:hAnsi="Tahoma" w:cs="Tahoma"/>
                <w:b/>
                <w:bCs/>
                <w:color w:val="7030A0"/>
                <w:sz w:val="22"/>
                <w:szCs w:val="22"/>
              </w:rPr>
            </w:pPr>
          </w:p>
          <w:p w14:paraId="06784065" w14:textId="77777777" w:rsidR="009C2B88" w:rsidRDefault="00D55066" w:rsidP="00D55066">
            <w:pPr>
              <w:jc w:val="center"/>
              <w:rPr>
                <w:rFonts w:ascii="Calibri Light" w:hAnsi="Calibri Light"/>
                <w:noProof/>
                <w:sz w:val="20"/>
              </w:rPr>
            </w:pPr>
            <w:r>
              <w:rPr>
                <w:rFonts w:ascii="Calibri Light" w:hAnsi="Calibri Light"/>
                <w:noProof/>
                <w:sz w:val="20"/>
              </w:rPr>
              <w:drawing>
                <wp:inline distT="0" distB="0" distL="0" distR="0" wp14:anchorId="1262D5B8" wp14:editId="62AF11E2">
                  <wp:extent cx="3018336"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6222" cy="1680780"/>
                          </a:xfrm>
                          <a:prstGeom prst="rect">
                            <a:avLst/>
                          </a:prstGeom>
                          <a:noFill/>
                        </pic:spPr>
                      </pic:pic>
                    </a:graphicData>
                  </a:graphic>
                </wp:inline>
              </w:drawing>
            </w:r>
          </w:p>
          <w:p w14:paraId="29866785" w14:textId="77777777" w:rsidR="00D55066" w:rsidRDefault="00D55066" w:rsidP="00D55066">
            <w:pPr>
              <w:ind w:left="705"/>
              <w:rPr>
                <w:rFonts w:ascii="Papyrus" w:hAnsi="Papyrus"/>
                <w:b/>
                <w:bCs/>
                <w:noProof/>
                <w:color w:val="0070C0"/>
                <w:sz w:val="28"/>
                <w:szCs w:val="28"/>
              </w:rPr>
            </w:pPr>
          </w:p>
          <w:p w14:paraId="6D6F76BE" w14:textId="7B6942C3" w:rsidR="00D55066" w:rsidRPr="00D55066" w:rsidRDefault="00D55066" w:rsidP="00D55066">
            <w:pPr>
              <w:ind w:left="705"/>
              <w:rPr>
                <w:rFonts w:ascii="Papyrus" w:hAnsi="Papyrus"/>
                <w:b/>
                <w:bCs/>
                <w:noProof/>
                <w:color w:val="7030A0"/>
                <w:sz w:val="28"/>
                <w:szCs w:val="28"/>
              </w:rPr>
            </w:pPr>
            <w:r w:rsidRPr="00D55066">
              <w:rPr>
                <w:rFonts w:ascii="Papyrus" w:hAnsi="Papyrus"/>
                <w:b/>
                <w:bCs/>
                <w:noProof/>
                <w:color w:val="7030A0"/>
                <w:sz w:val="28"/>
                <w:szCs w:val="28"/>
              </w:rPr>
              <w:t>Darcy Ortiz         11</w:t>
            </w:r>
            <w:r w:rsidRPr="00D55066">
              <w:rPr>
                <w:rFonts w:ascii="Papyrus" w:hAnsi="Papyrus"/>
                <w:b/>
                <w:bCs/>
                <w:noProof/>
                <w:color w:val="7030A0"/>
                <w:sz w:val="28"/>
                <w:szCs w:val="28"/>
                <w:vertAlign w:val="superscript"/>
              </w:rPr>
              <w:t>th</w:t>
            </w:r>
            <w:r w:rsidRPr="00D55066">
              <w:rPr>
                <w:rFonts w:ascii="Papyrus" w:hAnsi="Papyrus"/>
                <w:b/>
                <w:bCs/>
                <w:noProof/>
                <w:color w:val="7030A0"/>
                <w:sz w:val="28"/>
                <w:szCs w:val="28"/>
              </w:rPr>
              <w:t xml:space="preserve"> </w:t>
            </w:r>
          </w:p>
          <w:p w14:paraId="4E4B0ADA" w14:textId="5EFDE198" w:rsidR="00D55066" w:rsidRPr="00D55066" w:rsidRDefault="00D55066" w:rsidP="00D55066">
            <w:pPr>
              <w:ind w:left="705"/>
              <w:rPr>
                <w:rFonts w:ascii="Papyrus" w:hAnsi="Papyrus"/>
                <w:b/>
                <w:bCs/>
                <w:noProof/>
                <w:color w:val="7030A0"/>
                <w:sz w:val="28"/>
                <w:szCs w:val="28"/>
              </w:rPr>
            </w:pPr>
            <w:r w:rsidRPr="00D55066">
              <w:rPr>
                <w:rFonts w:ascii="Papyrus" w:hAnsi="Papyrus"/>
                <w:b/>
                <w:bCs/>
                <w:noProof/>
                <w:color w:val="7030A0"/>
                <w:sz w:val="28"/>
                <w:szCs w:val="28"/>
              </w:rPr>
              <w:t>P</w:t>
            </w:r>
            <w:r w:rsidRPr="00D55066">
              <w:rPr>
                <w:rFonts w:ascii="Papyrus" w:hAnsi="Papyrus"/>
                <w:b/>
                <w:bCs/>
                <w:noProof/>
                <w:color w:val="7030A0"/>
                <w:sz w:val="28"/>
                <w:szCs w:val="28"/>
              </w:rPr>
              <w:t>a</w:t>
            </w:r>
            <w:r w:rsidRPr="00D55066">
              <w:rPr>
                <w:rFonts w:ascii="Papyrus" w:hAnsi="Papyrus"/>
                <w:b/>
                <w:bCs/>
                <w:noProof/>
                <w:color w:val="7030A0"/>
                <w:sz w:val="28"/>
                <w:szCs w:val="28"/>
              </w:rPr>
              <w:t>tt</w:t>
            </w:r>
            <w:r w:rsidRPr="00D55066">
              <w:rPr>
                <w:rFonts w:ascii="Papyrus" w:hAnsi="Papyrus"/>
                <w:b/>
                <w:bCs/>
                <w:noProof/>
                <w:color w:val="7030A0"/>
                <w:sz w:val="28"/>
                <w:szCs w:val="28"/>
              </w:rPr>
              <w:t>i</w:t>
            </w:r>
            <w:r w:rsidRPr="00D55066">
              <w:rPr>
                <w:rFonts w:ascii="Papyrus" w:hAnsi="Papyrus"/>
                <w:b/>
                <w:bCs/>
                <w:noProof/>
                <w:color w:val="7030A0"/>
                <w:sz w:val="28"/>
                <w:szCs w:val="28"/>
              </w:rPr>
              <w:t xml:space="preserve"> Heflin</w:t>
            </w:r>
            <w:r w:rsidRPr="00D55066">
              <w:rPr>
                <w:rFonts w:ascii="Papyrus" w:hAnsi="Papyrus"/>
                <w:b/>
                <w:bCs/>
                <w:noProof/>
                <w:color w:val="7030A0"/>
                <w:sz w:val="28"/>
                <w:szCs w:val="28"/>
              </w:rPr>
              <w:t xml:space="preserve">          </w:t>
            </w:r>
            <w:r w:rsidRPr="00D55066">
              <w:rPr>
                <w:rFonts w:ascii="Papyrus" w:hAnsi="Papyrus"/>
                <w:b/>
                <w:bCs/>
                <w:noProof/>
                <w:color w:val="7030A0"/>
                <w:sz w:val="28"/>
                <w:szCs w:val="28"/>
              </w:rPr>
              <w:t>21</w:t>
            </w:r>
            <w:r w:rsidRPr="00D55066">
              <w:rPr>
                <w:rFonts w:ascii="Papyrus" w:hAnsi="Papyrus"/>
                <w:b/>
                <w:bCs/>
                <w:noProof/>
                <w:color w:val="7030A0"/>
                <w:sz w:val="28"/>
                <w:szCs w:val="28"/>
                <w:vertAlign w:val="superscript"/>
              </w:rPr>
              <w:t>st</w:t>
            </w:r>
            <w:r w:rsidRPr="00D55066">
              <w:rPr>
                <w:rFonts w:ascii="Papyrus" w:hAnsi="Papyrus"/>
                <w:b/>
                <w:bCs/>
                <w:noProof/>
                <w:color w:val="7030A0"/>
                <w:sz w:val="28"/>
                <w:szCs w:val="28"/>
              </w:rPr>
              <w:t xml:space="preserve"> </w:t>
            </w:r>
            <w:r w:rsidRPr="00D55066">
              <w:rPr>
                <w:rFonts w:ascii="Papyrus" w:hAnsi="Papyrus"/>
                <w:b/>
                <w:bCs/>
                <w:noProof/>
                <w:color w:val="7030A0"/>
                <w:sz w:val="28"/>
                <w:szCs w:val="28"/>
              </w:rPr>
              <w:t xml:space="preserve"> </w:t>
            </w:r>
          </w:p>
          <w:p w14:paraId="13B33E26" w14:textId="1F78BCE7" w:rsidR="00D55066" w:rsidRPr="00D55066" w:rsidRDefault="00D55066" w:rsidP="00D55066">
            <w:pPr>
              <w:ind w:left="705"/>
              <w:rPr>
                <w:rFonts w:ascii="Papyrus" w:hAnsi="Papyrus"/>
                <w:b/>
                <w:bCs/>
                <w:noProof/>
                <w:color w:val="7030A0"/>
                <w:sz w:val="28"/>
                <w:szCs w:val="28"/>
              </w:rPr>
            </w:pPr>
            <w:r w:rsidRPr="00D55066">
              <w:rPr>
                <w:rFonts w:ascii="Papyrus" w:hAnsi="Papyrus"/>
                <w:b/>
                <w:bCs/>
                <w:noProof/>
                <w:color w:val="7030A0"/>
                <w:sz w:val="28"/>
                <w:szCs w:val="28"/>
              </w:rPr>
              <w:t>N</w:t>
            </w:r>
            <w:r w:rsidRPr="00D55066">
              <w:rPr>
                <w:rFonts w:ascii="Papyrus" w:hAnsi="Papyrus"/>
                <w:b/>
                <w:bCs/>
                <w:noProof/>
                <w:color w:val="7030A0"/>
                <w:sz w:val="28"/>
                <w:szCs w:val="28"/>
              </w:rPr>
              <w:t>a</w:t>
            </w:r>
            <w:r w:rsidRPr="00D55066">
              <w:rPr>
                <w:rFonts w:ascii="Papyrus" w:hAnsi="Papyrus"/>
                <w:b/>
                <w:bCs/>
                <w:noProof/>
                <w:color w:val="7030A0"/>
                <w:sz w:val="28"/>
                <w:szCs w:val="28"/>
              </w:rPr>
              <w:t>jl</w:t>
            </w:r>
            <w:r w:rsidRPr="00D55066">
              <w:rPr>
                <w:rFonts w:ascii="Papyrus" w:hAnsi="Papyrus"/>
                <w:b/>
                <w:bCs/>
                <w:noProof/>
                <w:color w:val="7030A0"/>
                <w:sz w:val="28"/>
                <w:szCs w:val="28"/>
              </w:rPr>
              <w:t>a</w:t>
            </w:r>
            <w:r w:rsidRPr="00D55066">
              <w:rPr>
                <w:rFonts w:ascii="Papyrus" w:hAnsi="Papyrus"/>
                <w:b/>
                <w:bCs/>
                <w:noProof/>
                <w:color w:val="7030A0"/>
                <w:sz w:val="28"/>
                <w:szCs w:val="28"/>
              </w:rPr>
              <w:t xml:space="preserve"> Claar</w:t>
            </w:r>
            <w:r>
              <w:rPr>
                <w:rFonts w:ascii="Papyrus" w:hAnsi="Papyrus"/>
                <w:b/>
                <w:bCs/>
                <w:noProof/>
                <w:color w:val="7030A0"/>
                <w:sz w:val="28"/>
                <w:szCs w:val="28"/>
              </w:rPr>
              <w:t xml:space="preserve"> </w:t>
            </w:r>
            <w:r w:rsidRPr="00D55066">
              <w:rPr>
                <w:rFonts w:ascii="Papyrus" w:hAnsi="Papyrus"/>
                <w:b/>
                <w:bCs/>
                <w:noProof/>
                <w:color w:val="7030A0"/>
                <w:sz w:val="28"/>
                <w:szCs w:val="28"/>
              </w:rPr>
              <w:t xml:space="preserve">       2</w:t>
            </w:r>
            <w:r w:rsidRPr="00D55066">
              <w:rPr>
                <w:rFonts w:ascii="Papyrus" w:hAnsi="Papyrus"/>
                <w:b/>
                <w:bCs/>
                <w:noProof/>
                <w:color w:val="7030A0"/>
                <w:sz w:val="28"/>
                <w:szCs w:val="28"/>
              </w:rPr>
              <w:t>9</w:t>
            </w:r>
            <w:r w:rsidRPr="00D55066">
              <w:rPr>
                <w:rFonts w:ascii="Papyrus" w:hAnsi="Papyrus"/>
                <w:b/>
                <w:bCs/>
                <w:noProof/>
                <w:color w:val="7030A0"/>
                <w:sz w:val="28"/>
                <w:szCs w:val="28"/>
                <w:vertAlign w:val="superscript"/>
              </w:rPr>
              <w:t>th</w:t>
            </w:r>
            <w:r w:rsidRPr="00D55066">
              <w:rPr>
                <w:rFonts w:ascii="Papyrus" w:hAnsi="Papyrus"/>
                <w:b/>
                <w:bCs/>
                <w:noProof/>
                <w:color w:val="7030A0"/>
                <w:sz w:val="28"/>
                <w:szCs w:val="28"/>
              </w:rPr>
              <w:t xml:space="preserve"> </w:t>
            </w:r>
            <w:r w:rsidRPr="00D55066">
              <w:rPr>
                <w:rFonts w:ascii="Papyrus" w:hAnsi="Papyrus"/>
                <w:b/>
                <w:bCs/>
                <w:noProof/>
                <w:color w:val="7030A0"/>
                <w:sz w:val="28"/>
                <w:szCs w:val="28"/>
              </w:rPr>
              <w:t xml:space="preserve"> </w:t>
            </w:r>
          </w:p>
          <w:p w14:paraId="2497DFC0" w14:textId="77777777" w:rsidR="00D55066" w:rsidRDefault="00D55066" w:rsidP="00D55066">
            <w:pPr>
              <w:jc w:val="center"/>
              <w:rPr>
                <w:rFonts w:ascii="Calibri Light" w:hAnsi="Calibri Light"/>
                <w:noProof/>
                <w:sz w:val="20"/>
              </w:rPr>
            </w:pPr>
          </w:p>
          <w:p w14:paraId="62898EDA" w14:textId="75F3A855" w:rsidR="00D55066" w:rsidRDefault="00D55066" w:rsidP="00D55066">
            <w:pPr>
              <w:jc w:val="center"/>
              <w:rPr>
                <w:rFonts w:ascii="Calibri Light" w:hAnsi="Calibri Light"/>
                <w:noProof/>
                <w:sz w:val="20"/>
              </w:rPr>
            </w:pPr>
          </w:p>
          <w:p w14:paraId="1F8DAA7C" w14:textId="18D21637" w:rsidR="00D55066" w:rsidRDefault="00D55066" w:rsidP="00D55066">
            <w:pPr>
              <w:jc w:val="center"/>
              <w:rPr>
                <w:rFonts w:ascii="Calibri Light" w:hAnsi="Calibri Light"/>
                <w:noProof/>
                <w:sz w:val="20"/>
              </w:rPr>
            </w:pPr>
          </w:p>
          <w:p w14:paraId="4EAAF42D" w14:textId="77777777" w:rsidR="00D55066" w:rsidRDefault="00D55066" w:rsidP="00D55066">
            <w:pPr>
              <w:jc w:val="center"/>
              <w:rPr>
                <w:rFonts w:ascii="Calibri Light" w:hAnsi="Calibri Light"/>
                <w:noProof/>
                <w:sz w:val="20"/>
              </w:rPr>
            </w:pPr>
          </w:p>
          <w:p w14:paraId="1B54E3C2" w14:textId="7BC28900" w:rsidR="00D55066" w:rsidRPr="00D55066" w:rsidRDefault="00D55066" w:rsidP="00D55066">
            <w:pPr>
              <w:jc w:val="center"/>
              <w:rPr>
                <w:rFonts w:ascii="Bembo" w:hAnsi="Bembo"/>
                <w:noProof/>
                <w:color w:val="0070C0"/>
                <w:sz w:val="40"/>
                <w:szCs w:val="40"/>
              </w:rPr>
            </w:pPr>
            <w:r w:rsidRPr="00D55066">
              <w:rPr>
                <w:rFonts w:ascii="Bembo" w:hAnsi="Bembo"/>
                <w:noProof/>
                <w:color w:val="0070C0"/>
                <w:sz w:val="40"/>
                <w:szCs w:val="40"/>
              </w:rPr>
              <w:t>Happy Work Anniversary</w:t>
            </w:r>
            <w:r>
              <w:rPr>
                <w:rFonts w:ascii="Bembo" w:hAnsi="Bembo"/>
                <w:noProof/>
                <w:color w:val="0070C0"/>
                <w:sz w:val="40"/>
                <w:szCs w:val="40"/>
              </w:rPr>
              <w:t>!</w:t>
            </w:r>
          </w:p>
          <w:p w14:paraId="5283323E" w14:textId="77777777" w:rsidR="00D55066" w:rsidRDefault="00D55066" w:rsidP="00D55066">
            <w:pPr>
              <w:jc w:val="center"/>
              <w:rPr>
                <w:rFonts w:ascii="Calibri Light" w:hAnsi="Calibri Light"/>
                <w:noProof/>
                <w:sz w:val="20"/>
              </w:rPr>
            </w:pPr>
          </w:p>
          <w:p w14:paraId="43EB5519" w14:textId="77777777" w:rsidR="00D55066" w:rsidRDefault="00D55066" w:rsidP="00D55066">
            <w:pPr>
              <w:jc w:val="center"/>
              <w:rPr>
                <w:rFonts w:ascii="Calibri Light" w:hAnsi="Calibri Light"/>
                <w:noProof/>
                <w:sz w:val="20"/>
              </w:rPr>
            </w:pPr>
            <w:r w:rsidRPr="00D55066">
              <w:rPr>
                <w:rFonts w:ascii="Calibri Light" w:hAnsi="Calibri Light"/>
                <w:noProof/>
                <w:sz w:val="20"/>
              </w:rPr>
              <w:drawing>
                <wp:inline distT="0" distB="0" distL="0" distR="0" wp14:anchorId="78F0864A" wp14:editId="0D3B45A8">
                  <wp:extent cx="3134995" cy="2089785"/>
                  <wp:effectExtent l="0" t="0" r="8255" b="5715"/>
                  <wp:docPr id="6" name="Picture 6" descr="34 Fun Work Anniversary Wishes To Congratulate Co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4 Fun Work Anniversary Wishes To Congratulate Cowork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4995" cy="2089785"/>
                          </a:xfrm>
                          <a:prstGeom prst="rect">
                            <a:avLst/>
                          </a:prstGeom>
                          <a:noFill/>
                          <a:ln>
                            <a:noFill/>
                          </a:ln>
                        </pic:spPr>
                      </pic:pic>
                    </a:graphicData>
                  </a:graphic>
                </wp:inline>
              </w:drawing>
            </w:r>
          </w:p>
          <w:p w14:paraId="624B700B" w14:textId="77777777" w:rsidR="00D55066" w:rsidRDefault="00D55066" w:rsidP="00D55066">
            <w:pPr>
              <w:jc w:val="center"/>
              <w:rPr>
                <w:rFonts w:ascii="Calibri Light" w:hAnsi="Calibri Light"/>
                <w:noProof/>
                <w:sz w:val="20"/>
              </w:rPr>
            </w:pPr>
          </w:p>
          <w:p w14:paraId="03164904" w14:textId="77777777" w:rsidR="00D55066" w:rsidRPr="00693A8A" w:rsidRDefault="00D55066" w:rsidP="00D55066">
            <w:pPr>
              <w:ind w:left="165"/>
              <w:jc w:val="center"/>
              <w:rPr>
                <w:rFonts w:ascii="Bembo" w:hAnsi="Bembo" w:cs="Tahoma"/>
                <w:noProof/>
                <w:color w:val="0070C0"/>
                <w:sz w:val="32"/>
                <w:szCs w:val="32"/>
              </w:rPr>
            </w:pPr>
            <w:r w:rsidRPr="00693A8A">
              <w:rPr>
                <w:rFonts w:ascii="Bembo" w:hAnsi="Bembo" w:cs="Tahoma"/>
                <w:noProof/>
                <w:color w:val="0070C0"/>
                <w:sz w:val="32"/>
                <w:szCs w:val="32"/>
              </w:rPr>
              <w:t xml:space="preserve">Congratulations to the following </w:t>
            </w:r>
          </w:p>
          <w:p w14:paraId="08FBCAF7" w14:textId="77777777" w:rsidR="00D55066" w:rsidRPr="00693A8A" w:rsidRDefault="00D55066" w:rsidP="00D55066">
            <w:pPr>
              <w:ind w:left="165"/>
              <w:jc w:val="center"/>
              <w:rPr>
                <w:rFonts w:ascii="Bembo" w:hAnsi="Bembo" w:cs="Tahoma"/>
                <w:noProof/>
                <w:color w:val="0070C0"/>
                <w:sz w:val="32"/>
                <w:szCs w:val="32"/>
              </w:rPr>
            </w:pPr>
            <w:r w:rsidRPr="00693A8A">
              <w:rPr>
                <w:rFonts w:ascii="Bembo" w:hAnsi="Bembo" w:cs="Tahoma"/>
                <w:noProof/>
                <w:color w:val="0070C0"/>
                <w:sz w:val="32"/>
                <w:szCs w:val="32"/>
              </w:rPr>
              <w:t xml:space="preserve">folks who have work </w:t>
            </w:r>
          </w:p>
          <w:p w14:paraId="3EA6152A" w14:textId="1678E94B" w:rsidR="00D55066" w:rsidRPr="00693A8A" w:rsidRDefault="00D55066" w:rsidP="00D55066">
            <w:pPr>
              <w:ind w:left="165"/>
              <w:jc w:val="center"/>
              <w:rPr>
                <w:rFonts w:ascii="Bembo" w:hAnsi="Bembo" w:cs="Tahoma"/>
                <w:noProof/>
                <w:color w:val="0070C0"/>
                <w:sz w:val="32"/>
                <w:szCs w:val="32"/>
              </w:rPr>
            </w:pPr>
            <w:r w:rsidRPr="00693A8A">
              <w:rPr>
                <w:rFonts w:ascii="Bembo" w:hAnsi="Bembo" w:cs="Tahoma"/>
                <w:noProof/>
                <w:color w:val="0070C0"/>
                <w:sz w:val="32"/>
                <w:szCs w:val="32"/>
              </w:rPr>
              <w:t xml:space="preserve">anniversaries </w:t>
            </w:r>
            <w:r w:rsidR="00693A8A" w:rsidRPr="00693A8A">
              <w:rPr>
                <w:rFonts w:ascii="Bembo" w:hAnsi="Bembo" w:cs="Tahoma"/>
                <w:noProof/>
                <w:color w:val="0070C0"/>
                <w:sz w:val="32"/>
                <w:szCs w:val="32"/>
              </w:rPr>
              <w:t>in October and November</w:t>
            </w:r>
            <w:r w:rsidRPr="00693A8A">
              <w:rPr>
                <w:rFonts w:ascii="Bembo" w:hAnsi="Bembo" w:cs="Tahoma"/>
                <w:noProof/>
                <w:color w:val="0070C0"/>
                <w:sz w:val="32"/>
                <w:szCs w:val="32"/>
              </w:rPr>
              <w:t>!</w:t>
            </w:r>
          </w:p>
          <w:p w14:paraId="0486B5E8" w14:textId="77777777" w:rsidR="00D55066" w:rsidRPr="00693A8A" w:rsidRDefault="00D55066" w:rsidP="00D55066">
            <w:pPr>
              <w:ind w:left="165"/>
              <w:jc w:val="center"/>
              <w:rPr>
                <w:rFonts w:ascii="Bembo" w:hAnsi="Bembo" w:cs="Tahoma"/>
                <w:noProof/>
                <w:color w:val="0070C0"/>
                <w:sz w:val="32"/>
                <w:szCs w:val="32"/>
              </w:rPr>
            </w:pPr>
          </w:p>
          <w:p w14:paraId="3EFD3EAD" w14:textId="07454E2E" w:rsidR="00D55066" w:rsidRPr="00693A8A" w:rsidRDefault="00D55066" w:rsidP="00D55066">
            <w:pPr>
              <w:ind w:left="165"/>
              <w:jc w:val="center"/>
              <w:rPr>
                <w:rFonts w:ascii="Bembo" w:hAnsi="Bembo" w:cs="Tahoma"/>
                <w:noProof/>
                <w:color w:val="0070C0"/>
                <w:sz w:val="32"/>
                <w:szCs w:val="32"/>
              </w:rPr>
            </w:pPr>
            <w:r w:rsidRPr="00693A8A">
              <w:rPr>
                <w:rFonts w:ascii="Bembo" w:hAnsi="Bembo" w:cs="Tahoma"/>
                <w:noProof/>
                <w:color w:val="0070C0"/>
                <w:sz w:val="32"/>
                <w:szCs w:val="32"/>
              </w:rPr>
              <w:t>Najla Claar</w:t>
            </w:r>
          </w:p>
          <w:p w14:paraId="08D4FC80" w14:textId="403F6A23" w:rsidR="00693A8A" w:rsidRPr="00693A8A" w:rsidRDefault="00693A8A" w:rsidP="00D55066">
            <w:pPr>
              <w:ind w:left="165"/>
              <w:jc w:val="center"/>
              <w:rPr>
                <w:rFonts w:ascii="Bembo" w:hAnsi="Bembo" w:cs="Tahoma"/>
                <w:noProof/>
                <w:color w:val="0070C0"/>
                <w:sz w:val="32"/>
                <w:szCs w:val="32"/>
              </w:rPr>
            </w:pPr>
            <w:r w:rsidRPr="00693A8A">
              <w:rPr>
                <w:rFonts w:ascii="Bembo" w:hAnsi="Bembo" w:cs="Tahoma"/>
                <w:noProof/>
                <w:color w:val="0070C0"/>
                <w:sz w:val="32"/>
                <w:szCs w:val="32"/>
              </w:rPr>
              <w:t>Elana Craig</w:t>
            </w:r>
          </w:p>
          <w:p w14:paraId="1EA96362" w14:textId="1834A20D" w:rsidR="00D55066" w:rsidRPr="00693A8A" w:rsidRDefault="00D55066" w:rsidP="00D55066">
            <w:pPr>
              <w:ind w:left="165"/>
              <w:jc w:val="center"/>
              <w:rPr>
                <w:rFonts w:ascii="Bembo" w:hAnsi="Bembo" w:cs="Tahoma"/>
                <w:noProof/>
                <w:color w:val="0070C0"/>
                <w:sz w:val="32"/>
                <w:szCs w:val="32"/>
              </w:rPr>
            </w:pPr>
            <w:r w:rsidRPr="00693A8A">
              <w:rPr>
                <w:rFonts w:ascii="Bembo" w:hAnsi="Bembo" w:cs="Tahoma"/>
                <w:noProof/>
                <w:color w:val="0070C0"/>
                <w:sz w:val="32"/>
                <w:szCs w:val="32"/>
              </w:rPr>
              <w:t>Angela Donnella</w:t>
            </w:r>
          </w:p>
          <w:p w14:paraId="145A51EF" w14:textId="5BD790D0" w:rsidR="00D55066" w:rsidRPr="00693A8A" w:rsidRDefault="00D55066" w:rsidP="00D55066">
            <w:pPr>
              <w:ind w:left="165"/>
              <w:jc w:val="center"/>
              <w:rPr>
                <w:rFonts w:ascii="Bembo" w:hAnsi="Bembo" w:cs="Tahoma"/>
                <w:noProof/>
                <w:color w:val="0070C0"/>
                <w:sz w:val="32"/>
                <w:szCs w:val="32"/>
              </w:rPr>
            </w:pPr>
            <w:r w:rsidRPr="00693A8A">
              <w:rPr>
                <w:rFonts w:ascii="Bembo" w:hAnsi="Bembo" w:cs="Tahoma"/>
                <w:noProof/>
                <w:color w:val="0070C0"/>
                <w:sz w:val="32"/>
                <w:szCs w:val="32"/>
              </w:rPr>
              <w:t>Sally Harris</w:t>
            </w:r>
          </w:p>
          <w:p w14:paraId="77DB5C11" w14:textId="487A092A" w:rsidR="00693A8A" w:rsidRPr="00693A8A" w:rsidRDefault="00693A8A" w:rsidP="00D55066">
            <w:pPr>
              <w:ind w:left="165"/>
              <w:jc w:val="center"/>
              <w:rPr>
                <w:rFonts w:ascii="Bembo" w:hAnsi="Bembo" w:cs="Tahoma"/>
                <w:noProof/>
                <w:color w:val="0070C0"/>
                <w:sz w:val="32"/>
                <w:szCs w:val="32"/>
              </w:rPr>
            </w:pPr>
            <w:r w:rsidRPr="00693A8A">
              <w:rPr>
                <w:rFonts w:ascii="Bembo" w:hAnsi="Bembo" w:cs="Tahoma"/>
                <w:noProof/>
                <w:color w:val="0070C0"/>
                <w:sz w:val="32"/>
                <w:szCs w:val="32"/>
              </w:rPr>
              <w:t>Carla Hirsch</w:t>
            </w:r>
          </w:p>
          <w:p w14:paraId="52327086" w14:textId="42EAA136" w:rsidR="00D55066" w:rsidRPr="00693A8A" w:rsidRDefault="00D55066" w:rsidP="00D55066">
            <w:pPr>
              <w:ind w:left="165"/>
              <w:jc w:val="center"/>
              <w:rPr>
                <w:rFonts w:ascii="Bembo" w:hAnsi="Bembo" w:cs="Tahoma"/>
                <w:noProof/>
                <w:color w:val="0070C0"/>
                <w:sz w:val="32"/>
                <w:szCs w:val="32"/>
              </w:rPr>
            </w:pPr>
            <w:r w:rsidRPr="00693A8A">
              <w:rPr>
                <w:rFonts w:ascii="Bembo" w:hAnsi="Bembo" w:cs="Tahoma"/>
                <w:noProof/>
                <w:color w:val="0070C0"/>
                <w:sz w:val="32"/>
                <w:szCs w:val="32"/>
              </w:rPr>
              <w:t>Isaac Ohalete</w:t>
            </w:r>
          </w:p>
          <w:p w14:paraId="3E3776D9" w14:textId="486FA298" w:rsidR="00693A8A" w:rsidRPr="00693A8A" w:rsidRDefault="00693A8A" w:rsidP="00D55066">
            <w:pPr>
              <w:ind w:left="165"/>
              <w:jc w:val="center"/>
              <w:rPr>
                <w:rFonts w:ascii="Bembo" w:hAnsi="Bembo" w:cs="Tahoma"/>
                <w:noProof/>
                <w:color w:val="0070C0"/>
                <w:sz w:val="32"/>
                <w:szCs w:val="32"/>
              </w:rPr>
            </w:pPr>
            <w:r w:rsidRPr="00693A8A">
              <w:rPr>
                <w:rFonts w:ascii="Bembo" w:hAnsi="Bembo" w:cs="Tahoma"/>
                <w:noProof/>
                <w:color w:val="0070C0"/>
                <w:sz w:val="32"/>
                <w:szCs w:val="32"/>
              </w:rPr>
              <w:t>Lisa Pearce</w:t>
            </w:r>
          </w:p>
          <w:p w14:paraId="7FE213C9" w14:textId="7F10CF38" w:rsidR="00693A8A" w:rsidRPr="00693A8A" w:rsidRDefault="00693A8A" w:rsidP="00D55066">
            <w:pPr>
              <w:ind w:left="165"/>
              <w:jc w:val="center"/>
              <w:rPr>
                <w:rFonts w:ascii="Bembo" w:hAnsi="Bembo" w:cs="Tahoma"/>
                <w:noProof/>
                <w:color w:val="0070C0"/>
                <w:sz w:val="32"/>
                <w:szCs w:val="32"/>
              </w:rPr>
            </w:pPr>
            <w:r w:rsidRPr="00693A8A">
              <w:rPr>
                <w:rFonts w:ascii="Bembo" w:hAnsi="Bembo" w:cs="Tahoma"/>
                <w:noProof/>
                <w:color w:val="0070C0"/>
                <w:sz w:val="32"/>
                <w:szCs w:val="32"/>
              </w:rPr>
              <w:t>John Roker</w:t>
            </w:r>
          </w:p>
          <w:p w14:paraId="6806048E" w14:textId="7F2DACDD" w:rsidR="00D55066" w:rsidRPr="00693A8A" w:rsidRDefault="00D55066" w:rsidP="00D55066">
            <w:pPr>
              <w:ind w:left="165"/>
              <w:jc w:val="center"/>
              <w:rPr>
                <w:rFonts w:ascii="Bembo" w:hAnsi="Bembo" w:cs="Tahoma"/>
                <w:noProof/>
                <w:color w:val="0070C0"/>
                <w:sz w:val="32"/>
                <w:szCs w:val="32"/>
              </w:rPr>
            </w:pPr>
            <w:r w:rsidRPr="00693A8A">
              <w:rPr>
                <w:rFonts w:ascii="Bembo" w:hAnsi="Bembo" w:cs="Tahoma"/>
                <w:noProof/>
                <w:color w:val="0070C0"/>
                <w:sz w:val="32"/>
                <w:szCs w:val="32"/>
              </w:rPr>
              <w:t>Dr. Greg Spillers</w:t>
            </w:r>
          </w:p>
          <w:p w14:paraId="164DA069" w14:textId="3B0F9504" w:rsidR="00693A8A" w:rsidRPr="00693A8A" w:rsidRDefault="00693A8A" w:rsidP="00D55066">
            <w:pPr>
              <w:ind w:left="165"/>
              <w:jc w:val="center"/>
              <w:rPr>
                <w:rFonts w:ascii="Bembo" w:hAnsi="Bembo" w:cs="Tahoma"/>
                <w:noProof/>
                <w:color w:val="0070C0"/>
                <w:sz w:val="32"/>
                <w:szCs w:val="32"/>
              </w:rPr>
            </w:pPr>
          </w:p>
          <w:p w14:paraId="5FD48F1F" w14:textId="6F883BE5" w:rsidR="00693A8A" w:rsidRDefault="00693A8A" w:rsidP="00D55066">
            <w:pPr>
              <w:ind w:left="165"/>
              <w:jc w:val="center"/>
              <w:rPr>
                <w:rFonts w:ascii="Bembo" w:hAnsi="Bembo" w:cs="Tahoma"/>
                <w:noProof/>
                <w:color w:val="0070C0"/>
                <w:sz w:val="28"/>
                <w:szCs w:val="28"/>
              </w:rPr>
            </w:pPr>
          </w:p>
          <w:p w14:paraId="66F78229" w14:textId="404959B4" w:rsidR="00D55066" w:rsidRDefault="00D55066" w:rsidP="00D55066">
            <w:pPr>
              <w:ind w:left="165"/>
              <w:jc w:val="center"/>
              <w:rPr>
                <w:rFonts w:ascii="Bembo" w:hAnsi="Bembo" w:cs="Tahoma"/>
                <w:noProof/>
                <w:color w:val="0070C0"/>
                <w:sz w:val="28"/>
                <w:szCs w:val="28"/>
              </w:rPr>
            </w:pPr>
          </w:p>
          <w:p w14:paraId="59031D10" w14:textId="77777777" w:rsidR="00D55066" w:rsidRPr="00D55066" w:rsidRDefault="00D55066" w:rsidP="00D55066">
            <w:pPr>
              <w:ind w:left="165"/>
              <w:jc w:val="center"/>
              <w:rPr>
                <w:rFonts w:ascii="Bembo" w:hAnsi="Bembo" w:cs="Tahoma"/>
                <w:noProof/>
                <w:color w:val="0070C0"/>
                <w:sz w:val="28"/>
                <w:szCs w:val="28"/>
              </w:rPr>
            </w:pPr>
          </w:p>
          <w:p w14:paraId="62ED5B37" w14:textId="362C732E" w:rsidR="00D55066" w:rsidRPr="003F0266" w:rsidRDefault="00D55066" w:rsidP="00D55066">
            <w:pPr>
              <w:jc w:val="center"/>
              <w:rPr>
                <w:rFonts w:ascii="Calibri Light" w:hAnsi="Calibri Light"/>
                <w:noProof/>
                <w:sz w:val="20"/>
              </w:rPr>
            </w:pPr>
          </w:p>
        </w:tc>
        <w:tc>
          <w:tcPr>
            <w:tcW w:w="6120" w:type="dxa"/>
            <w:gridSpan w:val="2"/>
            <w:tcBorders>
              <w:top w:val="single" w:sz="4" w:space="0" w:color="auto"/>
              <w:left w:val="single" w:sz="4" w:space="0" w:color="auto"/>
              <w:bottom w:val="single" w:sz="4" w:space="0" w:color="auto"/>
              <w:right w:val="single" w:sz="4" w:space="0" w:color="auto"/>
            </w:tcBorders>
          </w:tcPr>
          <w:p w14:paraId="0B1CEAB4" w14:textId="77777777" w:rsidR="00835BBB" w:rsidRDefault="00835BBB" w:rsidP="00F82E9B">
            <w:pPr>
              <w:rPr>
                <w:rFonts w:asciiTheme="majorHAnsi" w:hAnsiTheme="majorHAnsi" w:cstheme="majorHAnsi"/>
                <w:b/>
                <w:bCs/>
                <w:color w:val="000000"/>
              </w:rPr>
            </w:pPr>
          </w:p>
          <w:p w14:paraId="7AFEFB2E" w14:textId="716B1F3A" w:rsidR="00173316" w:rsidRPr="00173316" w:rsidRDefault="00173316" w:rsidP="00173316">
            <w:pPr>
              <w:rPr>
                <w:rFonts w:asciiTheme="majorHAnsi" w:hAnsiTheme="majorHAnsi" w:cstheme="majorHAnsi"/>
                <w:b/>
                <w:bCs/>
                <w:color w:val="242424"/>
                <w:sz w:val="21"/>
                <w:szCs w:val="21"/>
                <w:shd w:val="clear" w:color="auto" w:fill="FFFFFF"/>
              </w:rPr>
            </w:pPr>
            <w:r w:rsidRPr="00173316">
              <w:rPr>
                <w:rFonts w:asciiTheme="majorHAnsi" w:hAnsiTheme="majorHAnsi" w:cstheme="majorHAnsi"/>
                <w:b/>
                <w:bCs/>
                <w:color w:val="242424"/>
                <w:sz w:val="21"/>
                <w:szCs w:val="21"/>
                <w:shd w:val="clear" w:color="auto" w:fill="FFFFFF"/>
              </w:rPr>
              <w:t>Monthly Financial Update—Results as of October 31, 2022</w:t>
            </w:r>
          </w:p>
          <w:p w14:paraId="22F709CD" w14:textId="11470B12" w:rsidR="00173316" w:rsidRPr="00173316" w:rsidRDefault="00173316" w:rsidP="00173316">
            <w:pPr>
              <w:rPr>
                <w:rFonts w:ascii="Calibri Light" w:hAnsi="Calibri Light" w:cs="Calibri Light"/>
                <w:sz w:val="21"/>
                <w:szCs w:val="21"/>
                <w:shd w:val="clear" w:color="auto" w:fill="FFFFFF"/>
              </w:rPr>
            </w:pPr>
            <w:r w:rsidRPr="00173316">
              <w:rPr>
                <w:rFonts w:ascii="Calibri Light" w:hAnsi="Calibri Light" w:cs="Calibri Light"/>
                <w:color w:val="242424"/>
                <w:sz w:val="21"/>
                <w:szCs w:val="21"/>
                <w:shd w:val="clear" w:color="auto" w:fill="FFFFFF"/>
              </w:rPr>
              <w:t xml:space="preserve">For the month of October, UTMB’s Adjusted Margin loss was $8.1 million, which was $8.3 million unfavorable to planned results. Year-to-date, UTMB’s Adjusted Margin loss was $14 million, which was $8.8 million unfavorable to planned results. UTMB, like all </w:t>
            </w:r>
            <w:r w:rsidRPr="00173316">
              <w:rPr>
                <w:rFonts w:ascii="Calibri Light" w:hAnsi="Calibri Light" w:cs="Calibri Light"/>
                <w:color w:val="000000"/>
                <w:sz w:val="21"/>
                <w:szCs w:val="21"/>
                <w:shd w:val="clear" w:color="auto" w:fill="FFFFFF"/>
              </w:rPr>
              <w:t xml:space="preserve">academic </w:t>
            </w:r>
            <w:r w:rsidRPr="00173316">
              <w:rPr>
                <w:rFonts w:ascii="Calibri Light" w:hAnsi="Calibri Light" w:cs="Calibri Light"/>
                <w:color w:val="242424"/>
                <w:sz w:val="21"/>
                <w:szCs w:val="21"/>
                <w:shd w:val="clear" w:color="auto" w:fill="FFFFFF"/>
              </w:rPr>
              <w:t xml:space="preserve">health systems, </w:t>
            </w:r>
            <w:r w:rsidRPr="00173316">
              <w:rPr>
                <w:rFonts w:ascii="Calibri Light" w:hAnsi="Calibri Light" w:cs="Calibri Light"/>
                <w:color w:val="000000"/>
                <w:sz w:val="21"/>
                <w:szCs w:val="21"/>
                <w:shd w:val="clear" w:color="auto" w:fill="FFFFFF"/>
              </w:rPr>
              <w:t>continues to face higher-than-anticipated c</w:t>
            </w:r>
            <w:r w:rsidRPr="00173316">
              <w:rPr>
                <w:rFonts w:ascii="Calibri Light" w:hAnsi="Calibri Light" w:cs="Calibri Light"/>
                <w:color w:val="242424"/>
                <w:sz w:val="21"/>
                <w:szCs w:val="21"/>
                <w:shd w:val="clear" w:color="auto" w:fill="FFFFFF"/>
              </w:rPr>
              <w:t>osts due to inflation and</w:t>
            </w:r>
            <w:r w:rsidRPr="00173316">
              <w:rPr>
                <w:rFonts w:ascii="Calibri Light" w:hAnsi="Calibri Light" w:cs="Calibri Light"/>
                <w:color w:val="000000"/>
                <w:sz w:val="21"/>
                <w:szCs w:val="21"/>
                <w:shd w:val="clear" w:color="auto" w:fill="FFFFFF"/>
              </w:rPr>
              <w:t xml:space="preserve"> a competitive </w:t>
            </w:r>
            <w:r w:rsidRPr="00173316">
              <w:rPr>
                <w:rFonts w:ascii="Calibri Light" w:hAnsi="Calibri Light" w:cs="Calibri Light"/>
                <w:color w:val="242424"/>
                <w:sz w:val="21"/>
                <w:szCs w:val="21"/>
                <w:shd w:val="clear" w:color="auto" w:fill="FFFFFF"/>
              </w:rPr>
              <w:t>labor market. </w:t>
            </w:r>
            <w:r w:rsidRPr="00173316">
              <w:rPr>
                <w:rFonts w:ascii="Calibri Light" w:hAnsi="Calibri Light" w:cs="Calibri Light"/>
                <w:color w:val="000000"/>
                <w:sz w:val="21"/>
                <w:szCs w:val="21"/>
                <w:shd w:val="clear" w:color="auto" w:fill="FFFFFF"/>
              </w:rPr>
              <w:t>Your continued hard work and efficient use of UTMB resources are vital to ensuring the sustainable growth and long-term future of UTMB.</w:t>
            </w:r>
          </w:p>
          <w:p w14:paraId="7A3FBB23" w14:textId="77777777" w:rsidR="00173316" w:rsidRPr="00173316" w:rsidRDefault="00173316" w:rsidP="00173316">
            <w:pPr>
              <w:rPr>
                <w:rFonts w:ascii="Calibri Light" w:hAnsi="Calibri Light" w:cs="Calibri Light"/>
                <w:sz w:val="21"/>
                <w:szCs w:val="21"/>
              </w:rPr>
            </w:pPr>
          </w:p>
          <w:p w14:paraId="6ED05DB7" w14:textId="77777777" w:rsidR="00AB7B68" w:rsidRDefault="00173316" w:rsidP="00173316">
            <w:pPr>
              <w:pStyle w:val="NormalWeb"/>
              <w:rPr>
                <w:rFonts w:asciiTheme="majorHAnsi" w:hAnsiTheme="majorHAnsi" w:cstheme="majorHAnsi"/>
                <w:b/>
                <w:bCs/>
                <w:color w:val="FF0000"/>
                <w:sz w:val="21"/>
                <w:szCs w:val="21"/>
              </w:rPr>
            </w:pPr>
            <w:r w:rsidRPr="007E29E3">
              <w:rPr>
                <w:rFonts w:asciiTheme="majorHAnsi" w:hAnsiTheme="majorHAnsi" w:cstheme="majorHAnsi"/>
                <w:b/>
                <w:bCs/>
                <w:color w:val="FF0000"/>
                <w:sz w:val="21"/>
                <w:szCs w:val="21"/>
                <w:highlight w:val="yellow"/>
              </w:rPr>
              <w:t>NOTICE:</w:t>
            </w:r>
            <w:r w:rsidRPr="00B37649">
              <w:rPr>
                <w:rFonts w:asciiTheme="majorHAnsi" w:hAnsiTheme="majorHAnsi" w:cstheme="majorHAnsi"/>
                <w:b/>
                <w:bCs/>
                <w:color w:val="FF0000"/>
                <w:sz w:val="21"/>
                <w:szCs w:val="21"/>
              </w:rPr>
              <w:t xml:space="preserve"> </w:t>
            </w:r>
          </w:p>
          <w:p w14:paraId="4AA827BF" w14:textId="77777777" w:rsidR="00AB7B68" w:rsidRPr="00173316" w:rsidRDefault="00AB7B68" w:rsidP="00AB7B68">
            <w:pPr>
              <w:rPr>
                <w:rFonts w:asciiTheme="majorHAnsi" w:hAnsiTheme="majorHAnsi" w:cstheme="majorHAnsi"/>
                <w:b/>
                <w:bCs/>
                <w:sz w:val="21"/>
                <w:szCs w:val="21"/>
              </w:rPr>
            </w:pPr>
            <w:r w:rsidRPr="00173316">
              <w:rPr>
                <w:rFonts w:asciiTheme="majorHAnsi" w:hAnsiTheme="majorHAnsi" w:cstheme="majorHAnsi"/>
                <w:b/>
                <w:bCs/>
                <w:sz w:val="21"/>
                <w:szCs w:val="21"/>
              </w:rPr>
              <w:t>Weekly Relay Notes taking a Thanksgiving break</w:t>
            </w:r>
          </w:p>
          <w:p w14:paraId="3009A460" w14:textId="085E34AB" w:rsidR="00AB7B68" w:rsidRPr="00173316" w:rsidRDefault="00AB7B68" w:rsidP="00AB7B68">
            <w:pPr>
              <w:rPr>
                <w:rFonts w:ascii="Calibri Light" w:hAnsi="Calibri Light" w:cs="Calibri Light"/>
                <w:b/>
                <w:bCs/>
                <w:sz w:val="21"/>
                <w:szCs w:val="21"/>
              </w:rPr>
            </w:pPr>
            <w:r w:rsidRPr="00173316">
              <w:rPr>
                <w:rFonts w:ascii="Calibri Light" w:hAnsi="Calibri Light" w:cs="Calibri Light"/>
                <w:sz w:val="21"/>
                <w:szCs w:val="21"/>
              </w:rPr>
              <w:t>The Weekly Relay Notes will not be published on Nov. 2</w:t>
            </w:r>
            <w:r w:rsidR="00EA3BFA">
              <w:rPr>
                <w:rFonts w:ascii="Calibri Light" w:hAnsi="Calibri Light" w:cs="Calibri Light"/>
                <w:sz w:val="21"/>
                <w:szCs w:val="21"/>
              </w:rPr>
              <w:t>4</w:t>
            </w:r>
            <w:r w:rsidRPr="00173316">
              <w:rPr>
                <w:rFonts w:ascii="Calibri Light" w:hAnsi="Calibri Light" w:cs="Calibri Light"/>
                <w:sz w:val="21"/>
                <w:szCs w:val="21"/>
              </w:rPr>
              <w:t xml:space="preserve"> due to the Thanksgiving holiday. The next issue will be published on Dec. 1. The Relay Notes team wishes everyone a healthy and safe holiday.</w:t>
            </w:r>
          </w:p>
          <w:p w14:paraId="31782432" w14:textId="77777777" w:rsidR="00AB7B68" w:rsidRDefault="00AB7B68" w:rsidP="00173316">
            <w:pPr>
              <w:pStyle w:val="NormalWeb"/>
              <w:rPr>
                <w:rFonts w:asciiTheme="majorHAnsi" w:hAnsiTheme="majorHAnsi" w:cstheme="majorHAnsi"/>
                <w:b/>
                <w:bCs/>
                <w:color w:val="000000"/>
                <w:sz w:val="21"/>
                <w:szCs w:val="21"/>
              </w:rPr>
            </w:pPr>
          </w:p>
          <w:p w14:paraId="79FB1A5C" w14:textId="7CF3D67B" w:rsidR="00173316" w:rsidRPr="00B37649" w:rsidRDefault="00173316" w:rsidP="00173316">
            <w:pPr>
              <w:pStyle w:val="NormalWeb"/>
              <w:rPr>
                <w:rFonts w:asciiTheme="majorHAnsi" w:hAnsiTheme="majorHAnsi" w:cstheme="majorHAnsi"/>
                <w:b/>
                <w:bCs/>
                <w:color w:val="000000"/>
                <w:sz w:val="21"/>
                <w:szCs w:val="21"/>
              </w:rPr>
            </w:pPr>
            <w:r w:rsidRPr="00B37649">
              <w:rPr>
                <w:rFonts w:asciiTheme="majorHAnsi" w:hAnsiTheme="majorHAnsi" w:cstheme="majorHAnsi"/>
                <w:b/>
                <w:bCs/>
                <w:color w:val="000000"/>
                <w:sz w:val="21"/>
                <w:szCs w:val="21"/>
              </w:rPr>
              <w:t>New desktop emergency notifications test on Nov. 30</w:t>
            </w:r>
          </w:p>
          <w:p w14:paraId="312F23F3" w14:textId="77777777" w:rsidR="00173316" w:rsidRPr="00173316" w:rsidRDefault="00173316" w:rsidP="00173316">
            <w:pPr>
              <w:textAlignment w:val="baseline"/>
              <w:rPr>
                <w:rFonts w:ascii="Calibri Light" w:hAnsi="Calibri Light" w:cs="Calibri Light"/>
                <w:sz w:val="21"/>
                <w:szCs w:val="21"/>
              </w:rPr>
            </w:pPr>
            <w:r w:rsidRPr="00173316">
              <w:rPr>
                <w:rFonts w:ascii="Calibri Light" w:hAnsi="Calibri Light" w:cs="Calibri Light"/>
                <w:color w:val="000000"/>
                <w:sz w:val="21"/>
                <w:szCs w:val="21"/>
              </w:rPr>
              <w:t>On Nov. 30, UTMB Health will test a new desktop notification tool that will enhance the ability to quickly notify the UTMB community of an imminent threat or emergency. The tool, called “</w:t>
            </w:r>
            <w:proofErr w:type="spellStart"/>
            <w:r w:rsidRPr="00173316">
              <w:rPr>
                <w:rFonts w:ascii="Calibri Light" w:hAnsi="Calibri Light" w:cs="Calibri Light"/>
                <w:color w:val="000000"/>
                <w:sz w:val="21"/>
                <w:szCs w:val="21"/>
              </w:rPr>
              <w:t>AlertUs</w:t>
            </w:r>
            <w:proofErr w:type="spellEnd"/>
            <w:r w:rsidRPr="00173316">
              <w:rPr>
                <w:rFonts w:ascii="Calibri Light" w:hAnsi="Calibri Light" w:cs="Calibri Light"/>
                <w:color w:val="000000"/>
                <w:sz w:val="21"/>
                <w:szCs w:val="21"/>
              </w:rPr>
              <w:t xml:space="preserve">,” will push a notification that will appear on user desktops. The alert window will contain a brief indication of the threat. </w:t>
            </w:r>
            <w:r w:rsidRPr="00173316">
              <w:rPr>
                <w:rFonts w:ascii="Calibri Light" w:hAnsi="Calibri Light" w:cs="Calibri Light"/>
                <w:sz w:val="21"/>
                <w:szCs w:val="21"/>
              </w:rPr>
              <w:t xml:space="preserve">You can </w:t>
            </w:r>
            <w:r w:rsidRPr="00173316">
              <w:rPr>
                <w:rFonts w:ascii="Calibri Light" w:hAnsi="Calibri Light" w:cs="Calibri Light"/>
                <w:color w:val="000000"/>
                <w:sz w:val="21"/>
                <w:szCs w:val="21"/>
              </w:rPr>
              <w:t>immediately clear</w:t>
            </w:r>
            <w:r w:rsidRPr="00173316">
              <w:rPr>
                <w:rFonts w:ascii="Calibri Light" w:hAnsi="Calibri Light" w:cs="Calibri Light"/>
                <w:sz w:val="21"/>
                <w:szCs w:val="21"/>
              </w:rPr>
              <w:t xml:space="preserve"> the alert</w:t>
            </w:r>
            <w:r w:rsidRPr="00173316">
              <w:rPr>
                <w:rFonts w:ascii="Calibri Light" w:hAnsi="Calibri Light" w:cs="Calibri Light"/>
                <w:color w:val="000000"/>
                <w:sz w:val="21"/>
                <w:szCs w:val="21"/>
              </w:rPr>
              <w:t xml:space="preserve"> by clicking the “acknowledge” button or it will go away automatically after two minutes. Get details online at </w:t>
            </w:r>
            <w:hyperlink r:id="rId19" w:tgtFrame="_blank" w:history="1">
              <w:r w:rsidRPr="00173316">
                <w:rPr>
                  <w:rStyle w:val="Hyperlink"/>
                  <w:rFonts w:ascii="Calibri Light" w:hAnsi="Calibri Light" w:cs="Calibri Light"/>
                  <w:color w:val="FF0000"/>
                  <w:sz w:val="21"/>
                  <w:szCs w:val="21"/>
                </w:rPr>
                <w:t>https://utmb.us/788</w:t>
              </w:r>
            </w:hyperlink>
            <w:r w:rsidRPr="00173316">
              <w:rPr>
                <w:rFonts w:ascii="Calibri Light" w:hAnsi="Calibri Light" w:cs="Calibri Light"/>
                <w:color w:val="000000"/>
                <w:sz w:val="21"/>
                <w:szCs w:val="21"/>
              </w:rPr>
              <w:t>.    </w:t>
            </w:r>
          </w:p>
          <w:p w14:paraId="7882E3BC" w14:textId="77777777" w:rsidR="00173316" w:rsidRDefault="00173316" w:rsidP="00173316">
            <w:pPr>
              <w:pStyle w:val="xxmsonormal"/>
              <w:spacing w:before="0" w:beforeAutospacing="0" w:after="0" w:afterAutospacing="0"/>
              <w:rPr>
                <w:rFonts w:ascii="Arial" w:hAnsi="Arial" w:cs="Arial"/>
                <w:b/>
                <w:bCs/>
                <w:sz w:val="24"/>
                <w:szCs w:val="24"/>
              </w:rPr>
            </w:pPr>
          </w:p>
          <w:p w14:paraId="1A649453" w14:textId="77777777" w:rsidR="00B37649" w:rsidRPr="00B37649" w:rsidRDefault="00B37649" w:rsidP="00B37649">
            <w:pPr>
              <w:pStyle w:val="xmsonormal"/>
              <w:spacing w:line="240" w:lineRule="auto"/>
              <w:ind w:left="0"/>
              <w:rPr>
                <w:rFonts w:asciiTheme="majorHAnsi" w:hAnsiTheme="majorHAnsi" w:cstheme="majorHAnsi"/>
                <w:b/>
                <w:bCs/>
                <w:sz w:val="21"/>
                <w:szCs w:val="21"/>
              </w:rPr>
            </w:pPr>
            <w:r w:rsidRPr="00B37649">
              <w:rPr>
                <w:rFonts w:asciiTheme="majorHAnsi" w:hAnsiTheme="majorHAnsi" w:cstheme="majorHAnsi"/>
                <w:b/>
                <w:bCs/>
                <w:sz w:val="21"/>
                <w:szCs w:val="21"/>
              </w:rPr>
              <w:t>Thanksgiving Day meals for employees</w:t>
            </w:r>
          </w:p>
          <w:p w14:paraId="1F9AF14C" w14:textId="77777777" w:rsidR="00B37649" w:rsidRPr="00B37649" w:rsidRDefault="00B37649" w:rsidP="00B37649">
            <w:pPr>
              <w:pStyle w:val="xmsonormal"/>
              <w:spacing w:line="240" w:lineRule="auto"/>
              <w:ind w:left="0"/>
              <w:rPr>
                <w:rFonts w:ascii="Calibri Light" w:hAnsi="Calibri Light" w:cs="Calibri Light"/>
                <w:sz w:val="21"/>
                <w:szCs w:val="21"/>
              </w:rPr>
            </w:pPr>
            <w:r w:rsidRPr="00B37649">
              <w:rPr>
                <w:rFonts w:ascii="Calibri Light" w:hAnsi="Calibri Light" w:cs="Calibri Light"/>
                <w:sz w:val="21"/>
                <w:szCs w:val="21"/>
              </w:rPr>
              <w:t>As a small token of appreciation, the UTMB Health System will offer a Thanksgiving Day meal to employees who work on Thanksgiving Day, Nov. 24. Simply show your UTMB identification badge to receive your complimentary meal. Times and locations are as follows:</w:t>
            </w:r>
          </w:p>
          <w:p w14:paraId="2B5F7022" w14:textId="77777777" w:rsidR="00F064F6" w:rsidRDefault="00F064F6" w:rsidP="00B37649">
            <w:pPr>
              <w:pStyle w:val="NoSpacing"/>
              <w:rPr>
                <w:rFonts w:ascii="Calibri Light" w:hAnsi="Calibri Light" w:cs="Calibri Light"/>
                <w:b/>
                <w:bCs/>
                <w:sz w:val="21"/>
                <w:szCs w:val="21"/>
              </w:rPr>
            </w:pPr>
          </w:p>
          <w:p w14:paraId="1627AC7B" w14:textId="053DB543" w:rsidR="00B37649" w:rsidRPr="00B37649" w:rsidRDefault="00B37649" w:rsidP="00B37649">
            <w:pPr>
              <w:pStyle w:val="NoSpacing"/>
              <w:rPr>
                <w:rFonts w:ascii="Calibri Light" w:hAnsi="Calibri Light" w:cs="Calibri Light"/>
                <w:sz w:val="21"/>
                <w:szCs w:val="21"/>
              </w:rPr>
            </w:pPr>
            <w:r w:rsidRPr="00E01CC5">
              <w:rPr>
                <w:rFonts w:asciiTheme="majorHAnsi" w:hAnsiTheme="majorHAnsi" w:cstheme="majorHAnsi"/>
                <w:b/>
                <w:bCs/>
                <w:sz w:val="21"/>
                <w:szCs w:val="21"/>
              </w:rPr>
              <w:t>Galveston Campus</w:t>
            </w:r>
            <w:r w:rsidRPr="00E01CC5">
              <w:rPr>
                <w:rFonts w:asciiTheme="majorHAnsi" w:hAnsiTheme="majorHAnsi" w:cstheme="majorHAnsi"/>
                <w:sz w:val="21"/>
                <w:szCs w:val="21"/>
              </w:rPr>
              <w:t>:</w:t>
            </w:r>
            <w:r w:rsidRPr="00B37649">
              <w:rPr>
                <w:rFonts w:ascii="Calibri Light" w:hAnsi="Calibri Light" w:cs="Calibri Light"/>
                <w:sz w:val="21"/>
                <w:szCs w:val="21"/>
              </w:rPr>
              <w:t xml:space="preserve"> Café on the Court in John Sealy Hospital</w:t>
            </w:r>
          </w:p>
          <w:p w14:paraId="0B10A32F" w14:textId="293D09BE" w:rsidR="00B37649" w:rsidRPr="00B37649" w:rsidRDefault="00B37649">
            <w:pPr>
              <w:pStyle w:val="NoSpacing"/>
              <w:numPr>
                <w:ilvl w:val="0"/>
                <w:numId w:val="1"/>
              </w:numPr>
              <w:rPr>
                <w:rFonts w:ascii="Calibri Light" w:hAnsi="Calibri Light" w:cs="Calibri Light"/>
                <w:sz w:val="21"/>
                <w:szCs w:val="21"/>
              </w:rPr>
            </w:pPr>
            <w:r w:rsidRPr="00B37649">
              <w:rPr>
                <w:rFonts w:ascii="Calibri Light" w:hAnsi="Calibri Light" w:cs="Calibri Light"/>
                <w:sz w:val="21"/>
                <w:szCs w:val="21"/>
              </w:rPr>
              <w:t xml:space="preserve">11 a.m. </w:t>
            </w:r>
            <w:r w:rsidR="00911B12">
              <w:rPr>
                <w:rFonts w:ascii="Calibri Light" w:hAnsi="Calibri Light" w:cs="Calibri Light"/>
                <w:sz w:val="21"/>
                <w:szCs w:val="21"/>
              </w:rPr>
              <w:t>to</w:t>
            </w:r>
            <w:r w:rsidRPr="00B37649">
              <w:rPr>
                <w:rFonts w:ascii="Calibri Light" w:hAnsi="Calibri Light" w:cs="Calibri Light"/>
                <w:sz w:val="21"/>
                <w:szCs w:val="21"/>
              </w:rPr>
              <w:t xml:space="preserve"> 1 p.m. and 7 </w:t>
            </w:r>
            <w:r w:rsidR="00911B12">
              <w:rPr>
                <w:rFonts w:ascii="Calibri Light" w:hAnsi="Calibri Light" w:cs="Calibri Light"/>
                <w:sz w:val="21"/>
                <w:szCs w:val="21"/>
              </w:rPr>
              <w:t>to</w:t>
            </w:r>
            <w:r w:rsidRPr="00B37649">
              <w:rPr>
                <w:rFonts w:ascii="Calibri Light" w:hAnsi="Calibri Light" w:cs="Calibri Light"/>
                <w:sz w:val="21"/>
                <w:szCs w:val="21"/>
              </w:rPr>
              <w:t xml:space="preserve"> 9 p.m. </w:t>
            </w:r>
          </w:p>
          <w:p w14:paraId="29755967" w14:textId="77777777" w:rsidR="00F064F6" w:rsidRDefault="00F064F6" w:rsidP="00B37649">
            <w:pPr>
              <w:pStyle w:val="NoSpacing"/>
              <w:rPr>
                <w:rFonts w:ascii="Calibri Light" w:hAnsi="Calibri Light" w:cs="Calibri Light"/>
                <w:b/>
                <w:bCs/>
                <w:sz w:val="21"/>
                <w:szCs w:val="21"/>
              </w:rPr>
            </w:pPr>
            <w:bookmarkStart w:id="0" w:name="_Hlk119493542"/>
          </w:p>
          <w:p w14:paraId="1850F3E7" w14:textId="075D82F3" w:rsidR="00B37649" w:rsidRPr="00B37649" w:rsidRDefault="00B37649" w:rsidP="00B37649">
            <w:pPr>
              <w:pStyle w:val="NoSpacing"/>
              <w:rPr>
                <w:rFonts w:ascii="Calibri Light" w:eastAsiaTheme="minorHAnsi" w:hAnsi="Calibri Light" w:cs="Calibri Light"/>
                <w:sz w:val="21"/>
                <w:szCs w:val="21"/>
              </w:rPr>
            </w:pPr>
            <w:r w:rsidRPr="00E01CC5">
              <w:rPr>
                <w:rFonts w:asciiTheme="majorHAnsi" w:hAnsiTheme="majorHAnsi" w:cstheme="majorHAnsi"/>
                <w:b/>
                <w:bCs/>
                <w:sz w:val="21"/>
                <w:szCs w:val="21"/>
              </w:rPr>
              <w:t>League City Campus</w:t>
            </w:r>
            <w:r w:rsidRPr="00E01CC5">
              <w:rPr>
                <w:rFonts w:asciiTheme="majorHAnsi" w:hAnsiTheme="majorHAnsi" w:cstheme="majorHAnsi"/>
                <w:sz w:val="21"/>
                <w:szCs w:val="21"/>
              </w:rPr>
              <w:t>:</w:t>
            </w:r>
            <w:r w:rsidRPr="00B37649">
              <w:rPr>
                <w:rFonts w:ascii="Calibri Light" w:hAnsi="Calibri Light" w:cs="Calibri Light"/>
                <w:sz w:val="21"/>
                <w:szCs w:val="21"/>
              </w:rPr>
              <w:t xml:space="preserve"> Bay Side Bistro</w:t>
            </w:r>
          </w:p>
          <w:p w14:paraId="74A9B6BD" w14:textId="4B6EA6C8" w:rsidR="00B37649" w:rsidRPr="00B37649" w:rsidRDefault="00B37649">
            <w:pPr>
              <w:pStyle w:val="NoSpacing"/>
              <w:numPr>
                <w:ilvl w:val="0"/>
                <w:numId w:val="1"/>
              </w:numPr>
              <w:rPr>
                <w:rFonts w:ascii="Calibri Light" w:eastAsia="Times New Roman" w:hAnsi="Calibri Light" w:cs="Calibri Light"/>
                <w:sz w:val="21"/>
                <w:szCs w:val="21"/>
              </w:rPr>
            </w:pPr>
            <w:r w:rsidRPr="00B37649">
              <w:rPr>
                <w:rFonts w:ascii="Calibri Light" w:hAnsi="Calibri Light" w:cs="Calibri Light"/>
                <w:sz w:val="21"/>
                <w:szCs w:val="21"/>
              </w:rPr>
              <w:t xml:space="preserve">11 a.m. </w:t>
            </w:r>
            <w:r w:rsidR="00911B12">
              <w:rPr>
                <w:rFonts w:ascii="Calibri Light" w:hAnsi="Calibri Light" w:cs="Calibri Light"/>
                <w:sz w:val="21"/>
                <w:szCs w:val="21"/>
              </w:rPr>
              <w:t>to</w:t>
            </w:r>
            <w:r w:rsidRPr="00B37649">
              <w:rPr>
                <w:rFonts w:ascii="Calibri Light" w:hAnsi="Calibri Light" w:cs="Calibri Light"/>
                <w:sz w:val="21"/>
                <w:szCs w:val="21"/>
              </w:rPr>
              <w:t xml:space="preserve"> 1 p.m. and boxed dinners delivered to units</w:t>
            </w:r>
            <w:bookmarkEnd w:id="0"/>
            <w:r w:rsidRPr="00B37649">
              <w:rPr>
                <w:rFonts w:ascii="Calibri Light" w:hAnsi="Calibri Light" w:cs="Calibri Light"/>
                <w:sz w:val="21"/>
                <w:szCs w:val="21"/>
              </w:rPr>
              <w:t xml:space="preserve"> for night shift</w:t>
            </w:r>
          </w:p>
          <w:p w14:paraId="3CCC0A01" w14:textId="77777777" w:rsidR="00F064F6" w:rsidRDefault="00F064F6" w:rsidP="00B37649">
            <w:pPr>
              <w:pStyle w:val="NoSpacing"/>
              <w:rPr>
                <w:rFonts w:ascii="Calibri Light" w:hAnsi="Calibri Light" w:cs="Calibri Light"/>
                <w:b/>
                <w:bCs/>
                <w:sz w:val="21"/>
                <w:szCs w:val="21"/>
              </w:rPr>
            </w:pPr>
          </w:p>
          <w:p w14:paraId="2DD457FD" w14:textId="05692987" w:rsidR="00B37649" w:rsidRPr="00B37649" w:rsidRDefault="00B37649" w:rsidP="00B37649">
            <w:pPr>
              <w:pStyle w:val="NoSpacing"/>
              <w:rPr>
                <w:rFonts w:ascii="Calibri Light" w:eastAsiaTheme="minorHAnsi" w:hAnsi="Calibri Light" w:cs="Calibri Light"/>
                <w:sz w:val="21"/>
                <w:szCs w:val="21"/>
              </w:rPr>
            </w:pPr>
            <w:r w:rsidRPr="00E01CC5">
              <w:rPr>
                <w:rFonts w:asciiTheme="majorHAnsi" w:hAnsiTheme="majorHAnsi" w:cstheme="majorHAnsi"/>
                <w:b/>
                <w:bCs/>
                <w:sz w:val="21"/>
                <w:szCs w:val="21"/>
              </w:rPr>
              <w:t>Clear Lake Campus:</w:t>
            </w:r>
            <w:r w:rsidRPr="00B37649">
              <w:rPr>
                <w:rFonts w:ascii="Calibri Light" w:hAnsi="Calibri Light" w:cs="Calibri Light"/>
                <w:b/>
                <w:bCs/>
                <w:sz w:val="21"/>
                <w:szCs w:val="21"/>
              </w:rPr>
              <w:t xml:space="preserve"> </w:t>
            </w:r>
            <w:r w:rsidR="00A447BE" w:rsidRPr="00191C2E">
              <w:rPr>
                <w:rFonts w:ascii="Calibri Light" w:hAnsi="Calibri Light" w:cs="Calibri Light"/>
                <w:color w:val="000000"/>
                <w:sz w:val="21"/>
                <w:szCs w:val="21"/>
              </w:rPr>
              <w:t>Cafeteria</w:t>
            </w:r>
          </w:p>
          <w:p w14:paraId="46404AF8" w14:textId="6B73779E" w:rsidR="00B37649" w:rsidRPr="00B37649" w:rsidRDefault="00B37649">
            <w:pPr>
              <w:pStyle w:val="NoSpacing"/>
              <w:numPr>
                <w:ilvl w:val="0"/>
                <w:numId w:val="1"/>
              </w:numPr>
              <w:rPr>
                <w:rFonts w:ascii="Calibri Light" w:eastAsia="Times New Roman" w:hAnsi="Calibri Light" w:cs="Calibri Light"/>
                <w:sz w:val="21"/>
                <w:szCs w:val="21"/>
              </w:rPr>
            </w:pPr>
            <w:r w:rsidRPr="00B37649">
              <w:rPr>
                <w:rFonts w:ascii="Calibri Light" w:hAnsi="Calibri Light" w:cs="Calibri Light"/>
                <w:sz w:val="21"/>
                <w:szCs w:val="21"/>
              </w:rPr>
              <w:t xml:space="preserve">11 a.m. </w:t>
            </w:r>
            <w:r w:rsidR="00911B12">
              <w:rPr>
                <w:rFonts w:ascii="Calibri Light" w:hAnsi="Calibri Light" w:cs="Calibri Light"/>
                <w:sz w:val="21"/>
                <w:szCs w:val="21"/>
              </w:rPr>
              <w:t>to</w:t>
            </w:r>
            <w:r w:rsidRPr="00B37649">
              <w:rPr>
                <w:rFonts w:ascii="Calibri Light" w:hAnsi="Calibri Light" w:cs="Calibri Light"/>
                <w:sz w:val="21"/>
                <w:szCs w:val="21"/>
              </w:rPr>
              <w:t xml:space="preserve"> 1 p.m. and 7 </w:t>
            </w:r>
            <w:r w:rsidR="00911B12">
              <w:rPr>
                <w:rFonts w:ascii="Calibri Light" w:hAnsi="Calibri Light" w:cs="Calibri Light"/>
                <w:sz w:val="21"/>
                <w:szCs w:val="21"/>
              </w:rPr>
              <w:t>to</w:t>
            </w:r>
            <w:r w:rsidRPr="00B37649">
              <w:rPr>
                <w:rFonts w:ascii="Calibri Light" w:hAnsi="Calibri Light" w:cs="Calibri Light"/>
                <w:sz w:val="21"/>
                <w:szCs w:val="21"/>
              </w:rPr>
              <w:t xml:space="preserve"> 9 p.m. </w:t>
            </w:r>
          </w:p>
          <w:p w14:paraId="6841907B" w14:textId="77777777" w:rsidR="00F064F6" w:rsidRDefault="00F064F6" w:rsidP="00B37649">
            <w:pPr>
              <w:pStyle w:val="NoSpacing"/>
              <w:rPr>
                <w:rFonts w:ascii="Calibri Light" w:hAnsi="Calibri Light" w:cs="Calibri Light"/>
                <w:b/>
                <w:bCs/>
                <w:sz w:val="21"/>
                <w:szCs w:val="21"/>
              </w:rPr>
            </w:pPr>
          </w:p>
          <w:p w14:paraId="2B88DF91" w14:textId="3E04E971" w:rsidR="00B37649" w:rsidRPr="00B37649" w:rsidRDefault="00B37649" w:rsidP="00B37649">
            <w:pPr>
              <w:pStyle w:val="NoSpacing"/>
              <w:rPr>
                <w:rFonts w:ascii="Calibri Light" w:eastAsiaTheme="minorHAnsi" w:hAnsi="Calibri Light" w:cs="Calibri Light"/>
                <w:sz w:val="21"/>
                <w:szCs w:val="21"/>
              </w:rPr>
            </w:pPr>
            <w:r w:rsidRPr="00E01CC5">
              <w:rPr>
                <w:rFonts w:asciiTheme="majorHAnsi" w:hAnsiTheme="majorHAnsi" w:cstheme="majorHAnsi"/>
                <w:b/>
                <w:bCs/>
                <w:sz w:val="21"/>
                <w:szCs w:val="21"/>
              </w:rPr>
              <w:t>Angleton Danbury Campus</w:t>
            </w:r>
            <w:r w:rsidRPr="00E01CC5">
              <w:rPr>
                <w:rFonts w:asciiTheme="majorHAnsi" w:hAnsiTheme="majorHAnsi" w:cstheme="majorHAnsi"/>
                <w:sz w:val="21"/>
                <w:szCs w:val="21"/>
              </w:rPr>
              <w:t>:</w:t>
            </w:r>
            <w:r w:rsidRPr="00B37649">
              <w:rPr>
                <w:rFonts w:ascii="Calibri Light" w:hAnsi="Calibri Light" w:cs="Calibri Light"/>
                <w:sz w:val="21"/>
                <w:szCs w:val="21"/>
              </w:rPr>
              <w:t xml:space="preserve"> </w:t>
            </w:r>
            <w:r w:rsidR="00E01CC5">
              <w:rPr>
                <w:rFonts w:ascii="Calibri Light" w:hAnsi="Calibri Light" w:cs="Calibri Light"/>
                <w:sz w:val="21"/>
                <w:szCs w:val="21"/>
              </w:rPr>
              <w:t xml:space="preserve">Bayou </w:t>
            </w:r>
            <w:r w:rsidRPr="00B37649">
              <w:rPr>
                <w:rFonts w:ascii="Calibri Light" w:hAnsi="Calibri Light" w:cs="Calibri Light"/>
                <w:sz w:val="21"/>
                <w:szCs w:val="21"/>
              </w:rPr>
              <w:t xml:space="preserve">Café </w:t>
            </w:r>
          </w:p>
          <w:p w14:paraId="3CF57E7D" w14:textId="23835006" w:rsidR="00B37649" w:rsidRPr="00B37649" w:rsidRDefault="00B37649">
            <w:pPr>
              <w:pStyle w:val="NoSpacing"/>
              <w:numPr>
                <w:ilvl w:val="0"/>
                <w:numId w:val="1"/>
              </w:numPr>
              <w:rPr>
                <w:rFonts w:ascii="Calibri Light" w:eastAsia="Times New Roman" w:hAnsi="Calibri Light" w:cs="Calibri Light"/>
                <w:sz w:val="21"/>
                <w:szCs w:val="21"/>
              </w:rPr>
            </w:pPr>
            <w:r w:rsidRPr="00B37649">
              <w:rPr>
                <w:rFonts w:ascii="Calibri Light" w:hAnsi="Calibri Light" w:cs="Calibri Light"/>
                <w:sz w:val="21"/>
                <w:szCs w:val="21"/>
              </w:rPr>
              <w:t xml:space="preserve">11 a.m. </w:t>
            </w:r>
            <w:r w:rsidR="00911B12">
              <w:rPr>
                <w:rFonts w:ascii="Calibri Light" w:hAnsi="Calibri Light" w:cs="Calibri Light"/>
                <w:sz w:val="21"/>
                <w:szCs w:val="21"/>
              </w:rPr>
              <w:t>to</w:t>
            </w:r>
            <w:r w:rsidRPr="00B37649">
              <w:rPr>
                <w:rFonts w:ascii="Calibri Light" w:hAnsi="Calibri Light" w:cs="Calibri Light"/>
                <w:sz w:val="21"/>
                <w:szCs w:val="21"/>
              </w:rPr>
              <w:t xml:space="preserve"> 1 p.m. and boxed dinners delivered to units for night shift</w:t>
            </w:r>
          </w:p>
          <w:p w14:paraId="31025FD2" w14:textId="77777777" w:rsidR="00B37649" w:rsidRDefault="00B37649" w:rsidP="00B37649">
            <w:pPr>
              <w:pStyle w:val="NoSpacing"/>
              <w:ind w:left="360"/>
              <w:rPr>
                <w:rStyle w:val="normaltextrun"/>
                <w:rFonts w:ascii="Times New Roman" w:eastAsiaTheme="minorHAnsi" w:hAnsi="Times New Roman" w:cs="Times New Roman"/>
                <w:sz w:val="20"/>
                <w:szCs w:val="20"/>
              </w:rPr>
            </w:pPr>
          </w:p>
          <w:p w14:paraId="182C1D5A" w14:textId="77777777" w:rsidR="00835BBB" w:rsidRDefault="00835BBB" w:rsidP="00F82E9B">
            <w:pPr>
              <w:rPr>
                <w:rFonts w:asciiTheme="majorHAnsi" w:hAnsiTheme="majorHAnsi" w:cstheme="majorHAnsi"/>
                <w:b/>
                <w:bCs/>
                <w:color w:val="000000"/>
              </w:rPr>
            </w:pPr>
          </w:p>
          <w:p w14:paraId="33D5B003" w14:textId="052BFD17" w:rsidR="00A41E4A" w:rsidRPr="00A41E4A" w:rsidRDefault="00A41E4A" w:rsidP="00E956BE">
            <w:pPr>
              <w:shd w:val="clear" w:color="auto" w:fill="FFFFFF"/>
              <w:spacing w:line="253" w:lineRule="atLeast"/>
              <w:rPr>
                <w:rFonts w:ascii="Calibri Light" w:hAnsi="Calibri Light" w:cs="Calibri Light"/>
                <w:sz w:val="21"/>
                <w:szCs w:val="21"/>
              </w:rPr>
            </w:pP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0">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1">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2">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3">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62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64"/>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5C0B5B26" w14:textId="77777777" w:rsidR="00E01CC5" w:rsidRDefault="00E01CC5" w:rsidP="00191C2E">
            <w:pPr>
              <w:pStyle w:val="xxmsonormal"/>
              <w:spacing w:before="0" w:beforeAutospacing="0" w:after="0" w:afterAutospacing="0"/>
              <w:rPr>
                <w:rStyle w:val="normaltextrun"/>
                <w:rFonts w:asciiTheme="majorHAnsi" w:hAnsiTheme="majorHAnsi" w:cstheme="majorHAnsi"/>
                <w:b/>
                <w:bCs/>
                <w:color w:val="000000"/>
                <w:sz w:val="21"/>
                <w:szCs w:val="21"/>
                <w:shd w:val="clear" w:color="auto" w:fill="FFFFFF"/>
              </w:rPr>
            </w:pPr>
          </w:p>
          <w:p w14:paraId="2AE89E55" w14:textId="56B2C46F" w:rsidR="00191C2E" w:rsidRPr="00D72A54" w:rsidRDefault="00191C2E" w:rsidP="00191C2E">
            <w:pPr>
              <w:pStyle w:val="xxmsonormal"/>
              <w:spacing w:before="0" w:beforeAutospacing="0" w:after="0" w:afterAutospacing="0"/>
              <w:rPr>
                <w:rStyle w:val="normaltextrun"/>
                <w:rFonts w:asciiTheme="majorHAnsi" w:hAnsiTheme="majorHAnsi" w:cstheme="majorHAnsi"/>
                <w:b/>
                <w:bCs/>
                <w:color w:val="000000"/>
                <w:sz w:val="21"/>
                <w:szCs w:val="21"/>
                <w:shd w:val="clear" w:color="auto" w:fill="FFFFFF"/>
              </w:rPr>
            </w:pPr>
            <w:r w:rsidRPr="00D72A54">
              <w:rPr>
                <w:rStyle w:val="normaltextrun"/>
                <w:rFonts w:asciiTheme="majorHAnsi" w:hAnsiTheme="majorHAnsi" w:cstheme="majorHAnsi"/>
                <w:b/>
                <w:bCs/>
                <w:color w:val="000000"/>
                <w:sz w:val="21"/>
                <w:szCs w:val="21"/>
                <w:shd w:val="clear" w:color="auto" w:fill="FFFFFF"/>
              </w:rPr>
              <w:t xml:space="preserve">Retail food service and UTMB </w:t>
            </w:r>
            <w:r w:rsidR="0033656B">
              <w:rPr>
                <w:rStyle w:val="normaltextrun"/>
                <w:rFonts w:asciiTheme="majorHAnsi" w:hAnsiTheme="majorHAnsi" w:cstheme="majorHAnsi"/>
                <w:b/>
                <w:bCs/>
                <w:color w:val="000000"/>
                <w:sz w:val="21"/>
                <w:szCs w:val="21"/>
                <w:shd w:val="clear" w:color="auto" w:fill="FFFFFF"/>
              </w:rPr>
              <w:t>r</w:t>
            </w:r>
            <w:r w:rsidRPr="00D72A54">
              <w:rPr>
                <w:rStyle w:val="normaltextrun"/>
                <w:rFonts w:asciiTheme="majorHAnsi" w:hAnsiTheme="majorHAnsi" w:cstheme="majorHAnsi"/>
                <w:b/>
                <w:bCs/>
                <w:color w:val="000000"/>
                <w:sz w:val="21"/>
                <w:szCs w:val="21"/>
                <w:shd w:val="clear" w:color="auto" w:fill="FFFFFF"/>
              </w:rPr>
              <w:t xml:space="preserve">etail </w:t>
            </w:r>
            <w:r w:rsidR="0033656B">
              <w:rPr>
                <w:rStyle w:val="normaltextrun"/>
                <w:rFonts w:asciiTheme="majorHAnsi" w:hAnsiTheme="majorHAnsi" w:cstheme="majorHAnsi"/>
                <w:b/>
                <w:bCs/>
                <w:color w:val="000000"/>
                <w:sz w:val="21"/>
                <w:szCs w:val="21"/>
                <w:shd w:val="clear" w:color="auto" w:fill="FFFFFF"/>
              </w:rPr>
              <w:t>s</w:t>
            </w:r>
            <w:r w:rsidRPr="00D72A54">
              <w:rPr>
                <w:rStyle w:val="normaltextrun"/>
                <w:rFonts w:asciiTheme="majorHAnsi" w:hAnsiTheme="majorHAnsi" w:cstheme="majorHAnsi"/>
                <w:b/>
                <w:bCs/>
                <w:color w:val="000000"/>
                <w:sz w:val="21"/>
                <w:szCs w:val="21"/>
                <w:shd w:val="clear" w:color="auto" w:fill="FFFFFF"/>
              </w:rPr>
              <w:t>tores Thanksgiving holiday hours</w:t>
            </w:r>
          </w:p>
          <w:p w14:paraId="390EE438" w14:textId="77777777" w:rsidR="00191C2E" w:rsidRPr="00191C2E" w:rsidRDefault="00191C2E" w:rsidP="00191C2E">
            <w:pPr>
              <w:textAlignment w:val="baseline"/>
              <w:rPr>
                <w:rFonts w:ascii="Calibri Light" w:hAnsi="Calibri Light" w:cs="Calibri Light"/>
                <w:sz w:val="21"/>
                <w:szCs w:val="21"/>
              </w:rPr>
            </w:pPr>
            <w:r w:rsidRPr="00191C2E">
              <w:rPr>
                <w:rFonts w:ascii="Calibri Light" w:hAnsi="Calibri Light" w:cs="Calibri Light"/>
                <w:sz w:val="21"/>
                <w:szCs w:val="21"/>
                <w:u w:val="single"/>
              </w:rPr>
              <w:t>Nov. 21 through Nov. 25</w:t>
            </w:r>
            <w:r w:rsidRPr="00191C2E">
              <w:rPr>
                <w:rFonts w:ascii="Calibri Light" w:hAnsi="Calibri Light" w:cs="Calibri Light"/>
                <w:sz w:val="21"/>
                <w:szCs w:val="21"/>
              </w:rPr>
              <w:t> </w:t>
            </w:r>
          </w:p>
          <w:p w14:paraId="0B56064F" w14:textId="77777777" w:rsidR="00191C2E" w:rsidRPr="00E01CC5" w:rsidRDefault="00191C2E" w:rsidP="00191C2E">
            <w:pPr>
              <w:textAlignment w:val="baseline"/>
              <w:rPr>
                <w:rFonts w:asciiTheme="majorHAnsi" w:hAnsiTheme="majorHAnsi" w:cstheme="majorHAnsi"/>
                <w:sz w:val="21"/>
                <w:szCs w:val="21"/>
              </w:rPr>
            </w:pPr>
            <w:r w:rsidRPr="00E01CC5">
              <w:rPr>
                <w:rFonts w:asciiTheme="majorHAnsi" w:hAnsiTheme="majorHAnsi" w:cstheme="majorHAnsi"/>
                <w:b/>
                <w:bCs/>
                <w:color w:val="000000"/>
                <w:sz w:val="21"/>
                <w:szCs w:val="21"/>
              </w:rPr>
              <w:t>Galveston</w:t>
            </w:r>
            <w:r w:rsidRPr="00E01CC5">
              <w:rPr>
                <w:rFonts w:asciiTheme="majorHAnsi" w:hAnsiTheme="majorHAnsi" w:cstheme="majorHAnsi"/>
                <w:color w:val="000000"/>
                <w:sz w:val="21"/>
                <w:szCs w:val="21"/>
              </w:rPr>
              <w:t> </w:t>
            </w:r>
          </w:p>
          <w:p w14:paraId="7E3CCB47" w14:textId="77777777" w:rsidR="00191C2E" w:rsidRPr="00191C2E" w:rsidRDefault="00191C2E" w:rsidP="00191C2E">
            <w:pPr>
              <w:textAlignment w:val="baseline"/>
              <w:rPr>
                <w:rFonts w:ascii="Calibri Light" w:hAnsi="Calibri Light" w:cs="Calibri Light"/>
                <w:sz w:val="21"/>
                <w:szCs w:val="21"/>
              </w:rPr>
            </w:pPr>
            <w:r w:rsidRPr="00191C2E">
              <w:rPr>
                <w:rFonts w:ascii="Calibri Light" w:hAnsi="Calibri Light" w:cs="Calibri Light"/>
                <w:color w:val="000000"/>
                <w:sz w:val="21"/>
                <w:szCs w:val="21"/>
              </w:rPr>
              <w:t>Health Education Center </w:t>
            </w:r>
          </w:p>
          <w:p w14:paraId="7D4F670A" w14:textId="178E9A57" w:rsidR="00191C2E" w:rsidRPr="00191C2E" w:rsidRDefault="00191C2E">
            <w:pPr>
              <w:numPr>
                <w:ilvl w:val="0"/>
                <w:numId w:val="2"/>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 xml:space="preserve">HEC Grill will be closed the week of Thanksgiving </w:t>
            </w:r>
          </w:p>
          <w:p w14:paraId="6A30DB66" w14:textId="77777777" w:rsidR="00191C2E" w:rsidRPr="00191C2E" w:rsidRDefault="00191C2E" w:rsidP="0024445F">
            <w:pPr>
              <w:ind w:left="518"/>
              <w:textAlignment w:val="baseline"/>
              <w:rPr>
                <w:rFonts w:ascii="Calibri Light" w:hAnsi="Calibri Light" w:cs="Calibri Light"/>
                <w:sz w:val="21"/>
                <w:szCs w:val="21"/>
              </w:rPr>
            </w:pPr>
            <w:r w:rsidRPr="00191C2E">
              <w:rPr>
                <w:rFonts w:ascii="Calibri Light" w:hAnsi="Calibri Light" w:cs="Calibri Light"/>
                <w:color w:val="000000"/>
                <w:sz w:val="21"/>
                <w:szCs w:val="21"/>
              </w:rPr>
              <w:t> </w:t>
            </w:r>
          </w:p>
          <w:p w14:paraId="6F5DC021" w14:textId="77777777" w:rsidR="00191C2E" w:rsidRPr="00191C2E" w:rsidRDefault="00191C2E" w:rsidP="00191C2E">
            <w:pPr>
              <w:textAlignment w:val="baseline"/>
              <w:rPr>
                <w:rFonts w:ascii="Calibri Light" w:hAnsi="Calibri Light" w:cs="Calibri Light"/>
                <w:sz w:val="21"/>
                <w:szCs w:val="21"/>
              </w:rPr>
            </w:pPr>
            <w:r w:rsidRPr="00191C2E">
              <w:rPr>
                <w:rFonts w:ascii="Calibri Light" w:hAnsi="Calibri Light" w:cs="Calibri Light"/>
                <w:sz w:val="21"/>
                <w:szCs w:val="21"/>
                <w:u w:val="single"/>
              </w:rPr>
              <w:t>Nov. 24 through Nov. 27</w:t>
            </w:r>
            <w:r w:rsidRPr="00191C2E">
              <w:rPr>
                <w:rFonts w:ascii="Calibri Light" w:hAnsi="Calibri Light" w:cs="Calibri Light"/>
                <w:sz w:val="21"/>
                <w:szCs w:val="21"/>
              </w:rPr>
              <w:t> </w:t>
            </w:r>
          </w:p>
          <w:p w14:paraId="7AA0974A" w14:textId="77777777" w:rsidR="00191C2E" w:rsidRPr="00E01CC5" w:rsidRDefault="00191C2E" w:rsidP="00191C2E">
            <w:pPr>
              <w:textAlignment w:val="baseline"/>
              <w:rPr>
                <w:rFonts w:asciiTheme="majorHAnsi" w:hAnsiTheme="majorHAnsi" w:cstheme="majorHAnsi"/>
                <w:sz w:val="21"/>
                <w:szCs w:val="21"/>
              </w:rPr>
            </w:pPr>
            <w:r w:rsidRPr="00E01CC5">
              <w:rPr>
                <w:rFonts w:asciiTheme="majorHAnsi" w:hAnsiTheme="majorHAnsi" w:cstheme="majorHAnsi"/>
                <w:b/>
                <w:bCs/>
                <w:color w:val="000000"/>
                <w:sz w:val="21"/>
                <w:szCs w:val="21"/>
              </w:rPr>
              <w:t>Galveston</w:t>
            </w:r>
            <w:r w:rsidRPr="00E01CC5">
              <w:rPr>
                <w:rFonts w:asciiTheme="majorHAnsi" w:hAnsiTheme="majorHAnsi" w:cstheme="majorHAnsi"/>
                <w:color w:val="000000"/>
                <w:sz w:val="21"/>
                <w:szCs w:val="21"/>
              </w:rPr>
              <w:t> </w:t>
            </w:r>
          </w:p>
          <w:p w14:paraId="7DD8E1E6" w14:textId="381EF3AA" w:rsidR="00191C2E" w:rsidRPr="00191C2E" w:rsidRDefault="00191C2E" w:rsidP="0024445F">
            <w:pPr>
              <w:textAlignment w:val="baseline"/>
              <w:rPr>
                <w:rFonts w:ascii="Calibri Light" w:hAnsi="Calibri Light" w:cs="Calibri Light"/>
                <w:sz w:val="21"/>
                <w:szCs w:val="21"/>
              </w:rPr>
            </w:pPr>
            <w:r w:rsidRPr="00191C2E">
              <w:rPr>
                <w:rFonts w:ascii="Calibri Light" w:hAnsi="Calibri Light" w:cs="Calibri Light"/>
                <w:color w:val="000000"/>
                <w:sz w:val="21"/>
                <w:szCs w:val="21"/>
              </w:rPr>
              <w:t>John Sealy Hospital</w:t>
            </w:r>
            <w:r w:rsidR="002855A7">
              <w:rPr>
                <w:rFonts w:ascii="Calibri Light" w:hAnsi="Calibri Light" w:cs="Calibri Light"/>
                <w:color w:val="000000"/>
                <w:sz w:val="21"/>
                <w:szCs w:val="21"/>
              </w:rPr>
              <w:t>:</w:t>
            </w:r>
            <w:r w:rsidRPr="00191C2E">
              <w:rPr>
                <w:rFonts w:ascii="Calibri Light" w:hAnsi="Calibri Light" w:cs="Calibri Light"/>
                <w:color w:val="000000"/>
                <w:sz w:val="21"/>
                <w:szCs w:val="21"/>
              </w:rPr>
              <w:t> </w:t>
            </w:r>
          </w:p>
          <w:p w14:paraId="045F23AD" w14:textId="77777777" w:rsidR="00191C2E" w:rsidRPr="00191C2E" w:rsidRDefault="00191C2E">
            <w:pPr>
              <w:numPr>
                <w:ilvl w:val="0"/>
                <w:numId w:val="3"/>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Sub Connection will be open from 8 a.m. to 8 p.m. </w:t>
            </w:r>
          </w:p>
          <w:p w14:paraId="50E865B5" w14:textId="77777777" w:rsidR="00191C2E" w:rsidRPr="00191C2E" w:rsidRDefault="00191C2E">
            <w:pPr>
              <w:numPr>
                <w:ilvl w:val="0"/>
                <w:numId w:val="3"/>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Café on the Court, Chick-fil-A and Starbucks will be closed</w:t>
            </w:r>
          </w:p>
          <w:p w14:paraId="7E92C3FD" w14:textId="16769D39" w:rsidR="00191C2E" w:rsidRPr="00191C2E" w:rsidRDefault="00191C2E" w:rsidP="0024445F">
            <w:pPr>
              <w:textAlignment w:val="baseline"/>
              <w:rPr>
                <w:rFonts w:ascii="Calibri Light" w:hAnsi="Calibri Light" w:cs="Calibri Light"/>
                <w:sz w:val="21"/>
                <w:szCs w:val="21"/>
              </w:rPr>
            </w:pPr>
            <w:r w:rsidRPr="00191C2E">
              <w:rPr>
                <w:rFonts w:ascii="Calibri Light" w:hAnsi="Calibri Light" w:cs="Calibri Light"/>
                <w:color w:val="000000"/>
                <w:sz w:val="21"/>
                <w:szCs w:val="21"/>
              </w:rPr>
              <w:t>Jennie Sealy Hospital</w:t>
            </w:r>
            <w:r w:rsidR="002855A7">
              <w:rPr>
                <w:rFonts w:ascii="Calibri Light" w:hAnsi="Calibri Light" w:cs="Calibri Light"/>
                <w:color w:val="000000"/>
                <w:sz w:val="21"/>
                <w:szCs w:val="21"/>
              </w:rPr>
              <w:t>:</w:t>
            </w:r>
            <w:r w:rsidRPr="00191C2E">
              <w:rPr>
                <w:rFonts w:ascii="Calibri Light" w:hAnsi="Calibri Light" w:cs="Calibri Light"/>
                <w:color w:val="000000"/>
                <w:sz w:val="21"/>
                <w:szCs w:val="21"/>
              </w:rPr>
              <w:t> </w:t>
            </w:r>
          </w:p>
          <w:p w14:paraId="5F75CF0C" w14:textId="77777777" w:rsidR="00191C2E" w:rsidRPr="00191C2E" w:rsidRDefault="00191C2E">
            <w:pPr>
              <w:numPr>
                <w:ilvl w:val="0"/>
                <w:numId w:val="4"/>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Bistro 712 will be open from 6:30 a.m. to 2 p.m. </w:t>
            </w:r>
          </w:p>
          <w:p w14:paraId="4594EF3A" w14:textId="77777777" w:rsidR="00191C2E" w:rsidRPr="00191C2E" w:rsidRDefault="00191C2E">
            <w:pPr>
              <w:numPr>
                <w:ilvl w:val="0"/>
                <w:numId w:val="4"/>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Hospital Lobby vending machines will remain open 24/7 with healthy options </w:t>
            </w:r>
          </w:p>
          <w:p w14:paraId="7DAA652D" w14:textId="77777777" w:rsidR="00191C2E" w:rsidRPr="00191C2E" w:rsidRDefault="00191C2E" w:rsidP="00C45775">
            <w:pPr>
              <w:ind w:left="-22"/>
              <w:textAlignment w:val="baseline"/>
              <w:rPr>
                <w:rFonts w:ascii="Calibri Light" w:hAnsi="Calibri Light" w:cs="Calibri Light"/>
                <w:sz w:val="21"/>
                <w:szCs w:val="21"/>
              </w:rPr>
            </w:pPr>
            <w:r w:rsidRPr="00191C2E">
              <w:rPr>
                <w:rFonts w:ascii="Calibri Light" w:hAnsi="Calibri Light" w:cs="Calibri Light"/>
                <w:color w:val="000000"/>
                <w:sz w:val="21"/>
                <w:szCs w:val="21"/>
              </w:rPr>
              <w:t>Clinical Services Wing (CSW): </w:t>
            </w:r>
          </w:p>
          <w:p w14:paraId="0CF858C6" w14:textId="77777777" w:rsidR="00191C2E" w:rsidRPr="00191C2E" w:rsidRDefault="00191C2E">
            <w:pPr>
              <w:numPr>
                <w:ilvl w:val="0"/>
                <w:numId w:val="5"/>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Micro Market will be open 24/7  </w:t>
            </w:r>
          </w:p>
          <w:p w14:paraId="2E726D49" w14:textId="77777777" w:rsidR="00191C2E" w:rsidRPr="00191C2E" w:rsidRDefault="00191C2E" w:rsidP="0024445F">
            <w:pPr>
              <w:ind w:left="-22"/>
              <w:textAlignment w:val="baseline"/>
              <w:rPr>
                <w:rFonts w:ascii="Calibri Light" w:hAnsi="Calibri Light" w:cs="Calibri Light"/>
                <w:sz w:val="21"/>
                <w:szCs w:val="21"/>
              </w:rPr>
            </w:pPr>
            <w:r w:rsidRPr="00191C2E">
              <w:rPr>
                <w:rFonts w:ascii="Calibri Light" w:hAnsi="Calibri Light" w:cs="Calibri Light"/>
                <w:color w:val="000000"/>
                <w:sz w:val="21"/>
                <w:szCs w:val="21"/>
              </w:rPr>
              <w:t>Moody Medical Library: </w:t>
            </w:r>
          </w:p>
          <w:p w14:paraId="76D75CB0" w14:textId="77777777" w:rsidR="00191C2E" w:rsidRPr="00191C2E" w:rsidRDefault="00191C2E">
            <w:pPr>
              <w:numPr>
                <w:ilvl w:val="0"/>
                <w:numId w:val="6"/>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Starbucks will be closed</w:t>
            </w:r>
          </w:p>
          <w:p w14:paraId="3F0BBD9B" w14:textId="2DA3EAE1" w:rsidR="00191C2E" w:rsidRPr="00191C2E" w:rsidRDefault="00191C2E" w:rsidP="0024445F">
            <w:pPr>
              <w:ind w:left="-22"/>
              <w:textAlignment w:val="baseline"/>
              <w:rPr>
                <w:rFonts w:ascii="Calibri Light" w:hAnsi="Calibri Light" w:cs="Calibri Light"/>
                <w:color w:val="000000"/>
                <w:sz w:val="21"/>
                <w:szCs w:val="21"/>
              </w:rPr>
            </w:pPr>
            <w:r w:rsidRPr="00191C2E">
              <w:rPr>
                <w:rFonts w:ascii="Calibri Light" w:hAnsi="Calibri Light" w:cs="Calibri Light"/>
                <w:color w:val="000000"/>
                <w:sz w:val="21"/>
                <w:szCs w:val="21"/>
              </w:rPr>
              <w:t>UTMB Retail Stores</w:t>
            </w:r>
            <w:r w:rsidR="00037EC9">
              <w:rPr>
                <w:rFonts w:ascii="Calibri Light" w:hAnsi="Calibri Light" w:cs="Calibri Light"/>
                <w:color w:val="000000"/>
                <w:sz w:val="21"/>
                <w:szCs w:val="21"/>
              </w:rPr>
              <w:t>:</w:t>
            </w:r>
          </w:p>
          <w:p w14:paraId="4075ABEA" w14:textId="3D995995" w:rsidR="00191C2E" w:rsidRPr="00191C2E" w:rsidRDefault="00191C2E">
            <w:pPr>
              <w:numPr>
                <w:ilvl w:val="0"/>
                <w:numId w:val="6"/>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 xml:space="preserve">John Sealy </w:t>
            </w:r>
            <w:r w:rsidR="009D2C86">
              <w:rPr>
                <w:rFonts w:ascii="Calibri Light" w:hAnsi="Calibri Light" w:cs="Calibri Light"/>
                <w:color w:val="000000"/>
                <w:sz w:val="21"/>
                <w:szCs w:val="21"/>
              </w:rPr>
              <w:t xml:space="preserve">Hospital </w:t>
            </w:r>
            <w:r w:rsidRPr="00191C2E">
              <w:rPr>
                <w:rFonts w:ascii="Calibri Light" w:hAnsi="Calibri Light" w:cs="Calibri Light"/>
                <w:color w:val="000000"/>
                <w:sz w:val="21"/>
                <w:szCs w:val="21"/>
              </w:rPr>
              <w:t>Store will be closed</w:t>
            </w:r>
          </w:p>
          <w:p w14:paraId="7D510A38" w14:textId="41F92E36" w:rsidR="00191C2E" w:rsidRPr="00191C2E" w:rsidRDefault="00191C2E">
            <w:pPr>
              <w:numPr>
                <w:ilvl w:val="0"/>
                <w:numId w:val="6"/>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 xml:space="preserve">Jennie Sealy </w:t>
            </w:r>
            <w:r w:rsidR="009D2C86">
              <w:rPr>
                <w:rFonts w:ascii="Calibri Light" w:hAnsi="Calibri Light" w:cs="Calibri Light"/>
                <w:color w:val="000000"/>
                <w:sz w:val="21"/>
                <w:szCs w:val="21"/>
              </w:rPr>
              <w:t xml:space="preserve">Hospital Store </w:t>
            </w:r>
            <w:r w:rsidRPr="00191C2E">
              <w:rPr>
                <w:rFonts w:ascii="Calibri Light" w:hAnsi="Calibri Light" w:cs="Calibri Light"/>
                <w:color w:val="000000"/>
                <w:sz w:val="21"/>
                <w:szCs w:val="21"/>
              </w:rPr>
              <w:t>will be closed on</w:t>
            </w:r>
            <w:r w:rsidR="00C45775">
              <w:rPr>
                <w:rFonts w:ascii="Calibri Light" w:hAnsi="Calibri Light" w:cs="Calibri Light"/>
                <w:color w:val="000000"/>
                <w:sz w:val="21"/>
                <w:szCs w:val="21"/>
              </w:rPr>
              <w:t xml:space="preserve"> Nov. 24</w:t>
            </w:r>
            <w:r w:rsidR="00037EC9">
              <w:rPr>
                <w:rFonts w:ascii="Calibri Light" w:hAnsi="Calibri Light" w:cs="Calibri Light"/>
                <w:color w:val="000000"/>
                <w:sz w:val="21"/>
                <w:szCs w:val="21"/>
              </w:rPr>
              <w:t xml:space="preserve">, </w:t>
            </w:r>
            <w:r w:rsidRPr="00191C2E">
              <w:rPr>
                <w:rFonts w:ascii="Calibri Light" w:hAnsi="Calibri Light" w:cs="Calibri Light"/>
                <w:color w:val="000000"/>
                <w:sz w:val="21"/>
                <w:szCs w:val="21"/>
              </w:rPr>
              <w:t xml:space="preserve">open </w:t>
            </w:r>
            <w:r w:rsidR="00C45775">
              <w:rPr>
                <w:rFonts w:ascii="Calibri Light" w:hAnsi="Calibri Light" w:cs="Calibri Light"/>
                <w:color w:val="000000"/>
                <w:sz w:val="21"/>
                <w:szCs w:val="21"/>
              </w:rPr>
              <w:t xml:space="preserve">Nov. </w:t>
            </w:r>
            <w:r w:rsidRPr="00191C2E">
              <w:rPr>
                <w:rFonts w:ascii="Calibri Light" w:hAnsi="Calibri Light" w:cs="Calibri Light"/>
                <w:color w:val="000000"/>
                <w:sz w:val="21"/>
                <w:szCs w:val="21"/>
              </w:rPr>
              <w:t xml:space="preserve">25 </w:t>
            </w:r>
            <w:r w:rsidR="00C45775">
              <w:rPr>
                <w:rFonts w:ascii="Calibri Light" w:hAnsi="Calibri Light" w:cs="Calibri Light"/>
                <w:color w:val="000000"/>
                <w:sz w:val="21"/>
                <w:szCs w:val="21"/>
              </w:rPr>
              <w:t xml:space="preserve">through Nov. </w:t>
            </w:r>
            <w:r w:rsidRPr="00191C2E">
              <w:rPr>
                <w:rFonts w:ascii="Calibri Light" w:hAnsi="Calibri Light" w:cs="Calibri Light"/>
                <w:color w:val="000000"/>
                <w:sz w:val="21"/>
                <w:szCs w:val="21"/>
              </w:rPr>
              <w:t>27, 9 a.m. to 6 p.m.</w:t>
            </w:r>
          </w:p>
          <w:p w14:paraId="2901FADC" w14:textId="77777777" w:rsidR="00191C2E" w:rsidRPr="00191C2E" w:rsidRDefault="00191C2E" w:rsidP="00191C2E">
            <w:pPr>
              <w:textAlignment w:val="baseline"/>
              <w:rPr>
                <w:rFonts w:ascii="Calibri Light" w:hAnsi="Calibri Light" w:cs="Calibri Light"/>
                <w:b/>
                <w:bCs/>
                <w:color w:val="000000"/>
                <w:sz w:val="21"/>
                <w:szCs w:val="21"/>
              </w:rPr>
            </w:pPr>
          </w:p>
          <w:p w14:paraId="4C018EC8" w14:textId="77777777" w:rsidR="00191C2E" w:rsidRPr="00E01CC5" w:rsidRDefault="00191C2E" w:rsidP="00191C2E">
            <w:pPr>
              <w:textAlignment w:val="baseline"/>
              <w:rPr>
                <w:rFonts w:asciiTheme="majorHAnsi" w:hAnsiTheme="majorHAnsi" w:cstheme="majorHAnsi"/>
                <w:sz w:val="21"/>
                <w:szCs w:val="21"/>
              </w:rPr>
            </w:pPr>
            <w:r w:rsidRPr="00E01CC5">
              <w:rPr>
                <w:rFonts w:asciiTheme="majorHAnsi" w:hAnsiTheme="majorHAnsi" w:cstheme="majorHAnsi"/>
                <w:b/>
                <w:bCs/>
                <w:color w:val="000000"/>
                <w:sz w:val="21"/>
                <w:szCs w:val="21"/>
              </w:rPr>
              <w:t>League City Campus</w:t>
            </w:r>
            <w:r w:rsidRPr="00E01CC5">
              <w:rPr>
                <w:rFonts w:asciiTheme="majorHAnsi" w:hAnsiTheme="majorHAnsi" w:cstheme="majorHAnsi"/>
                <w:color w:val="000000"/>
                <w:sz w:val="21"/>
                <w:szCs w:val="21"/>
              </w:rPr>
              <w:t> </w:t>
            </w:r>
          </w:p>
          <w:p w14:paraId="197E4699" w14:textId="4E510E27" w:rsidR="00191C2E" w:rsidRPr="00A95324" w:rsidRDefault="00191C2E">
            <w:pPr>
              <w:numPr>
                <w:ilvl w:val="0"/>
                <w:numId w:val="7"/>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 xml:space="preserve">Cafeteria will be closed </w:t>
            </w:r>
            <w:r w:rsidRPr="00191C2E">
              <w:rPr>
                <w:rFonts w:ascii="Calibri Light" w:hAnsi="Calibri Light" w:cs="Calibri Light"/>
                <w:sz w:val="21"/>
                <w:szCs w:val="21"/>
              </w:rPr>
              <w:t>Nov. 24</w:t>
            </w:r>
          </w:p>
          <w:p w14:paraId="7F2F3B88" w14:textId="77777777" w:rsidR="00A95324" w:rsidRPr="00A95324" w:rsidRDefault="00A95324">
            <w:pPr>
              <w:numPr>
                <w:ilvl w:val="0"/>
                <w:numId w:val="7"/>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Cafeteria will be</w:t>
            </w:r>
            <w:r>
              <w:rPr>
                <w:rFonts w:ascii="Calibri Light" w:hAnsi="Calibri Light" w:cs="Calibri Light"/>
                <w:color w:val="000000"/>
                <w:sz w:val="21"/>
                <w:szCs w:val="21"/>
              </w:rPr>
              <w:t xml:space="preserve"> </w:t>
            </w:r>
            <w:r w:rsidRPr="00457380">
              <w:rPr>
                <w:rFonts w:ascii="Calibri Light" w:hAnsi="Calibri Light" w:cs="Calibri Light"/>
                <w:sz w:val="21"/>
                <w:szCs w:val="21"/>
              </w:rPr>
              <w:t xml:space="preserve">open Nov. 25 </w:t>
            </w:r>
            <w:r w:rsidRPr="00457380">
              <w:rPr>
                <w:rFonts w:ascii="Calibri Light" w:hAnsi="Calibri Light" w:cs="Calibri Light"/>
                <w:color w:val="000000"/>
                <w:sz w:val="21"/>
                <w:szCs w:val="21"/>
              </w:rPr>
              <w:t>with only the grill in operation </w:t>
            </w:r>
          </w:p>
          <w:p w14:paraId="1C670DB6" w14:textId="77777777" w:rsidR="00191C2E" w:rsidRPr="00191C2E" w:rsidRDefault="00191C2E">
            <w:pPr>
              <w:numPr>
                <w:ilvl w:val="0"/>
                <w:numId w:val="7"/>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Vending machines will remain open 24/7</w:t>
            </w:r>
          </w:p>
          <w:p w14:paraId="3885C673" w14:textId="4BDB2D55" w:rsidR="00191C2E" w:rsidRPr="00191C2E" w:rsidRDefault="00191C2E">
            <w:pPr>
              <w:numPr>
                <w:ilvl w:val="0"/>
                <w:numId w:val="7"/>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 xml:space="preserve">League City </w:t>
            </w:r>
            <w:r w:rsidR="00457380">
              <w:rPr>
                <w:rFonts w:ascii="Calibri Light" w:hAnsi="Calibri Light" w:cs="Calibri Light"/>
                <w:color w:val="000000"/>
                <w:sz w:val="21"/>
                <w:szCs w:val="21"/>
              </w:rPr>
              <w:t xml:space="preserve">Campus </w:t>
            </w:r>
            <w:r w:rsidRPr="00191C2E">
              <w:rPr>
                <w:rFonts w:ascii="Calibri Light" w:hAnsi="Calibri Light" w:cs="Calibri Light"/>
                <w:color w:val="000000"/>
                <w:sz w:val="21"/>
                <w:szCs w:val="21"/>
              </w:rPr>
              <w:t>Retail Store will be closed Nov. 24, open Nov. 25 through Nov. 27 from 9 a.m. to 6 p.m.</w:t>
            </w:r>
          </w:p>
          <w:p w14:paraId="7F1B009E" w14:textId="77777777" w:rsidR="00191C2E" w:rsidRPr="00191C2E" w:rsidRDefault="00191C2E" w:rsidP="00191C2E">
            <w:pPr>
              <w:textAlignment w:val="baseline"/>
              <w:rPr>
                <w:rFonts w:ascii="Calibri Light" w:hAnsi="Calibri Light" w:cs="Calibri Light"/>
                <w:sz w:val="21"/>
                <w:szCs w:val="21"/>
              </w:rPr>
            </w:pPr>
          </w:p>
          <w:p w14:paraId="49F39B3E" w14:textId="77777777" w:rsidR="00191C2E" w:rsidRPr="00E01CC5" w:rsidRDefault="00191C2E" w:rsidP="00191C2E">
            <w:pPr>
              <w:textAlignment w:val="baseline"/>
              <w:rPr>
                <w:rFonts w:asciiTheme="majorHAnsi" w:hAnsiTheme="majorHAnsi" w:cstheme="majorHAnsi"/>
                <w:sz w:val="21"/>
                <w:szCs w:val="21"/>
              </w:rPr>
            </w:pPr>
            <w:r w:rsidRPr="00E01CC5">
              <w:rPr>
                <w:rFonts w:asciiTheme="majorHAnsi" w:hAnsiTheme="majorHAnsi" w:cstheme="majorHAnsi"/>
                <w:b/>
                <w:bCs/>
                <w:color w:val="000000"/>
                <w:sz w:val="21"/>
                <w:szCs w:val="21"/>
              </w:rPr>
              <w:t>Angleton Danbury Campus</w:t>
            </w:r>
            <w:r w:rsidRPr="00E01CC5">
              <w:rPr>
                <w:rFonts w:asciiTheme="majorHAnsi" w:hAnsiTheme="majorHAnsi" w:cstheme="majorHAnsi"/>
                <w:color w:val="000000"/>
                <w:sz w:val="21"/>
                <w:szCs w:val="21"/>
              </w:rPr>
              <w:t> </w:t>
            </w:r>
          </w:p>
          <w:p w14:paraId="2B635516" w14:textId="5C02638F" w:rsidR="002662DC" w:rsidRPr="002662DC" w:rsidRDefault="00191C2E">
            <w:pPr>
              <w:numPr>
                <w:ilvl w:val="0"/>
                <w:numId w:val="8"/>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Bayou Café</w:t>
            </w:r>
            <w:r w:rsidR="00E5782B">
              <w:rPr>
                <w:rFonts w:ascii="Calibri Light" w:hAnsi="Calibri Light" w:cs="Calibri Light"/>
                <w:color w:val="000000"/>
                <w:sz w:val="21"/>
                <w:szCs w:val="21"/>
              </w:rPr>
              <w:t xml:space="preserve"> will be</w:t>
            </w:r>
            <w:r w:rsidRPr="00191C2E">
              <w:rPr>
                <w:rFonts w:ascii="Calibri Light" w:hAnsi="Calibri Light" w:cs="Calibri Light"/>
                <w:color w:val="000000"/>
                <w:sz w:val="21"/>
                <w:szCs w:val="21"/>
              </w:rPr>
              <w:t xml:space="preserve"> open for breakfast </w:t>
            </w:r>
            <w:r w:rsidR="009B7C01">
              <w:rPr>
                <w:rFonts w:ascii="Calibri Light" w:hAnsi="Calibri Light" w:cs="Calibri Light"/>
                <w:color w:val="000000"/>
                <w:sz w:val="21"/>
                <w:szCs w:val="21"/>
              </w:rPr>
              <w:t xml:space="preserve">only </w:t>
            </w:r>
            <w:r w:rsidR="002662DC">
              <w:rPr>
                <w:rFonts w:ascii="Calibri Light" w:hAnsi="Calibri Light" w:cs="Calibri Light"/>
                <w:color w:val="000000"/>
                <w:sz w:val="21"/>
                <w:szCs w:val="21"/>
              </w:rPr>
              <w:t>on Nov. 24</w:t>
            </w:r>
          </w:p>
          <w:p w14:paraId="44C861F4" w14:textId="77777777" w:rsidR="00F919B1" w:rsidRPr="00F919B1" w:rsidRDefault="009B7C01">
            <w:pPr>
              <w:numPr>
                <w:ilvl w:val="0"/>
                <w:numId w:val="8"/>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 xml:space="preserve">Bayou Café </w:t>
            </w:r>
            <w:r w:rsidR="00F919B1">
              <w:rPr>
                <w:rFonts w:ascii="Calibri Light" w:hAnsi="Calibri Light" w:cs="Calibri Light"/>
                <w:color w:val="000000"/>
                <w:sz w:val="21"/>
                <w:szCs w:val="21"/>
              </w:rPr>
              <w:t xml:space="preserve">will be closed Nov. 24 after breakfast </w:t>
            </w:r>
            <w:r w:rsidR="00F919B1" w:rsidRPr="00191C2E">
              <w:rPr>
                <w:rFonts w:ascii="Calibri Light" w:hAnsi="Calibri Light" w:cs="Calibri Light"/>
                <w:sz w:val="21"/>
                <w:szCs w:val="21"/>
              </w:rPr>
              <w:t>(</w:t>
            </w:r>
            <w:r w:rsidR="00F919B1" w:rsidRPr="00191C2E">
              <w:rPr>
                <w:rFonts w:ascii="Calibri Light" w:hAnsi="Calibri Light" w:cs="Calibri Light"/>
                <w:color w:val="000000"/>
                <w:sz w:val="21"/>
                <w:szCs w:val="21"/>
              </w:rPr>
              <w:t xml:space="preserve">employee meal only) </w:t>
            </w:r>
          </w:p>
          <w:p w14:paraId="4BDAF551" w14:textId="12946DD4" w:rsidR="00191C2E" w:rsidRPr="00191C2E" w:rsidRDefault="008A5FC9">
            <w:pPr>
              <w:numPr>
                <w:ilvl w:val="0"/>
                <w:numId w:val="8"/>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 xml:space="preserve">Bayou Café </w:t>
            </w:r>
            <w:r w:rsidR="00191C2E" w:rsidRPr="00191C2E">
              <w:rPr>
                <w:rFonts w:ascii="Calibri Light" w:hAnsi="Calibri Light" w:cs="Calibri Light"/>
                <w:color w:val="000000"/>
                <w:sz w:val="21"/>
                <w:szCs w:val="21"/>
              </w:rPr>
              <w:t xml:space="preserve">will be open </w:t>
            </w:r>
            <w:r w:rsidR="00191C2E" w:rsidRPr="00191C2E">
              <w:rPr>
                <w:rFonts w:ascii="Calibri Light" w:hAnsi="Calibri Light" w:cs="Calibri Light"/>
                <w:sz w:val="21"/>
                <w:szCs w:val="21"/>
              </w:rPr>
              <w:t>Nov. 25 with only the grill in operation </w:t>
            </w:r>
          </w:p>
          <w:p w14:paraId="2A0201B7" w14:textId="77777777" w:rsidR="00191C2E" w:rsidRPr="00191C2E" w:rsidRDefault="00191C2E">
            <w:pPr>
              <w:numPr>
                <w:ilvl w:val="0"/>
                <w:numId w:val="8"/>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Vending machines will remain open 24/7 </w:t>
            </w:r>
          </w:p>
          <w:p w14:paraId="2A08826D" w14:textId="77777777" w:rsidR="00191C2E" w:rsidRPr="00191C2E" w:rsidRDefault="00191C2E" w:rsidP="00191C2E">
            <w:pPr>
              <w:textAlignment w:val="baseline"/>
              <w:rPr>
                <w:rFonts w:ascii="Calibri Light" w:hAnsi="Calibri Light" w:cs="Calibri Light"/>
                <w:sz w:val="21"/>
                <w:szCs w:val="21"/>
              </w:rPr>
            </w:pPr>
            <w:r w:rsidRPr="00191C2E">
              <w:rPr>
                <w:rFonts w:ascii="Calibri Light" w:hAnsi="Calibri Light" w:cs="Calibri Light"/>
                <w:color w:val="000000"/>
                <w:sz w:val="21"/>
                <w:szCs w:val="21"/>
              </w:rPr>
              <w:t> </w:t>
            </w:r>
          </w:p>
          <w:p w14:paraId="23806B3D" w14:textId="77777777" w:rsidR="00191C2E" w:rsidRPr="00E01CC5" w:rsidRDefault="00191C2E" w:rsidP="00191C2E">
            <w:pPr>
              <w:textAlignment w:val="baseline"/>
              <w:rPr>
                <w:rFonts w:asciiTheme="majorHAnsi" w:hAnsiTheme="majorHAnsi" w:cstheme="majorHAnsi"/>
                <w:sz w:val="21"/>
                <w:szCs w:val="21"/>
              </w:rPr>
            </w:pPr>
            <w:r w:rsidRPr="00E01CC5">
              <w:rPr>
                <w:rFonts w:asciiTheme="majorHAnsi" w:hAnsiTheme="majorHAnsi" w:cstheme="majorHAnsi"/>
                <w:b/>
                <w:bCs/>
                <w:color w:val="000000"/>
                <w:sz w:val="21"/>
                <w:szCs w:val="21"/>
              </w:rPr>
              <w:t>Clear Lake Campus</w:t>
            </w:r>
            <w:r w:rsidRPr="00E01CC5">
              <w:rPr>
                <w:rFonts w:asciiTheme="majorHAnsi" w:hAnsiTheme="majorHAnsi" w:cstheme="majorHAnsi"/>
                <w:color w:val="000000"/>
                <w:sz w:val="21"/>
                <w:szCs w:val="21"/>
              </w:rPr>
              <w:t> </w:t>
            </w:r>
          </w:p>
          <w:p w14:paraId="109EBC42" w14:textId="77777777" w:rsidR="00191C2E" w:rsidRPr="00191C2E" w:rsidRDefault="00191C2E">
            <w:pPr>
              <w:numPr>
                <w:ilvl w:val="0"/>
                <w:numId w:val="9"/>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Starbucks will be closed </w:t>
            </w:r>
          </w:p>
          <w:p w14:paraId="34A8F330" w14:textId="009DD334" w:rsidR="00191C2E" w:rsidRPr="00191C2E" w:rsidRDefault="00191C2E">
            <w:pPr>
              <w:numPr>
                <w:ilvl w:val="0"/>
                <w:numId w:val="9"/>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 xml:space="preserve">Cafeteria will be closed </w:t>
            </w:r>
            <w:r w:rsidRPr="00191C2E">
              <w:rPr>
                <w:rFonts w:ascii="Calibri Light" w:hAnsi="Calibri Light" w:cs="Calibri Light"/>
                <w:sz w:val="21"/>
                <w:szCs w:val="21"/>
              </w:rPr>
              <w:t>Nov. 24 (</w:t>
            </w:r>
            <w:r w:rsidRPr="00191C2E">
              <w:rPr>
                <w:rFonts w:ascii="Calibri Light" w:hAnsi="Calibri Light" w:cs="Calibri Light"/>
                <w:color w:val="000000"/>
                <w:sz w:val="21"/>
                <w:szCs w:val="21"/>
              </w:rPr>
              <w:t>employee meal only)</w:t>
            </w:r>
          </w:p>
          <w:p w14:paraId="4C1DB58F" w14:textId="41BC1D80" w:rsidR="008F5AD6" w:rsidRPr="008F5AD6" w:rsidRDefault="008F5AD6">
            <w:pPr>
              <w:numPr>
                <w:ilvl w:val="0"/>
                <w:numId w:val="9"/>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 xml:space="preserve">Cafeteria will be </w:t>
            </w:r>
            <w:r>
              <w:rPr>
                <w:rFonts w:ascii="Calibri Light" w:hAnsi="Calibri Light" w:cs="Calibri Light"/>
                <w:color w:val="000000"/>
                <w:sz w:val="21"/>
                <w:szCs w:val="21"/>
              </w:rPr>
              <w:t>open</w:t>
            </w:r>
            <w:r w:rsidRPr="00191C2E">
              <w:rPr>
                <w:rFonts w:ascii="Calibri Light" w:hAnsi="Calibri Light" w:cs="Calibri Light"/>
                <w:color w:val="000000"/>
                <w:sz w:val="21"/>
                <w:szCs w:val="21"/>
              </w:rPr>
              <w:t xml:space="preserve"> </w:t>
            </w:r>
            <w:r w:rsidRPr="00191C2E">
              <w:rPr>
                <w:rFonts w:ascii="Calibri Light" w:hAnsi="Calibri Light" w:cs="Calibri Light"/>
                <w:sz w:val="21"/>
                <w:szCs w:val="21"/>
              </w:rPr>
              <w:t>on Nov. 25 with only the grill in operation </w:t>
            </w:r>
          </w:p>
          <w:p w14:paraId="50864FA7" w14:textId="3BDDEEC4" w:rsidR="00191C2E" w:rsidRPr="00191C2E" w:rsidRDefault="00191C2E">
            <w:pPr>
              <w:numPr>
                <w:ilvl w:val="0"/>
                <w:numId w:val="9"/>
              </w:numPr>
              <w:tabs>
                <w:tab w:val="clear" w:pos="720"/>
              </w:tabs>
              <w:ind w:left="338" w:hanging="180"/>
              <w:textAlignment w:val="baseline"/>
              <w:rPr>
                <w:rFonts w:ascii="Calibri Light" w:hAnsi="Calibri Light" w:cs="Calibri Light"/>
                <w:sz w:val="21"/>
                <w:szCs w:val="21"/>
              </w:rPr>
            </w:pPr>
            <w:r w:rsidRPr="00191C2E">
              <w:rPr>
                <w:rFonts w:ascii="Calibri Light" w:hAnsi="Calibri Light" w:cs="Calibri Light"/>
                <w:color w:val="000000"/>
                <w:sz w:val="21"/>
                <w:szCs w:val="21"/>
              </w:rPr>
              <w:t>Vending machines will remain open 24/7 </w:t>
            </w:r>
          </w:p>
          <w:p w14:paraId="2A266926" w14:textId="4974C5EE" w:rsidR="00A00DA0" w:rsidRDefault="00191C2E" w:rsidP="008124E0">
            <w:pPr>
              <w:textAlignment w:val="baseline"/>
              <w:rPr>
                <w:rFonts w:ascii="Calibri Light" w:hAnsi="Calibri Light" w:cs="Calibri Light"/>
                <w:color w:val="000000"/>
                <w:sz w:val="21"/>
                <w:szCs w:val="21"/>
              </w:rPr>
            </w:pPr>
            <w:r w:rsidRPr="00191C2E">
              <w:rPr>
                <w:rFonts w:ascii="Calibri Light" w:hAnsi="Calibri Light" w:cs="Calibri Light"/>
                <w:color w:val="000000"/>
                <w:sz w:val="21"/>
                <w:szCs w:val="21"/>
              </w:rPr>
              <w:t> </w:t>
            </w:r>
          </w:p>
          <w:p w14:paraId="0C39A364" w14:textId="77777777" w:rsidR="008A3C09" w:rsidRPr="00A00DA0" w:rsidRDefault="008A3C09" w:rsidP="00E956BE">
            <w:pPr>
              <w:rPr>
                <w:rFonts w:ascii="Calibri" w:hAnsi="Calibri" w:cs="Calibri"/>
                <w:color w:val="000000"/>
              </w:rPr>
            </w:pPr>
          </w:p>
          <w:p w14:paraId="3F259B35" w14:textId="77777777" w:rsidR="009B29BE" w:rsidRPr="009B29BE" w:rsidRDefault="009B29BE" w:rsidP="009B29BE">
            <w:pPr>
              <w:shd w:val="clear" w:color="auto" w:fill="FFFFFF"/>
              <w:textAlignment w:val="baseline"/>
              <w:rPr>
                <w:rFonts w:asciiTheme="majorHAnsi" w:hAnsiTheme="majorHAnsi" w:cstheme="majorHAnsi"/>
                <w:sz w:val="21"/>
                <w:szCs w:val="21"/>
              </w:rPr>
            </w:pPr>
            <w:r w:rsidRPr="009B29BE">
              <w:rPr>
                <w:rFonts w:asciiTheme="majorHAnsi" w:hAnsiTheme="majorHAnsi" w:cstheme="majorHAnsi"/>
                <w:b/>
                <w:bCs/>
                <w:color w:val="000000"/>
                <w:sz w:val="21"/>
                <w:szCs w:val="21"/>
              </w:rPr>
              <w:t>Nov. 13 Houston Moms Blog–Avoid the “BERs”: How Routine Vaccinations Can Help your Family</w:t>
            </w:r>
          </w:p>
          <w:p w14:paraId="20C01094" w14:textId="5DEC7142" w:rsidR="009B29BE" w:rsidRDefault="009B29BE" w:rsidP="009B29BE">
            <w:pPr>
              <w:shd w:val="clear" w:color="auto" w:fill="FFFFFF"/>
              <w:textAlignment w:val="baseline"/>
              <w:rPr>
                <w:rFonts w:ascii="Calibri Light" w:hAnsi="Calibri Light" w:cs="Calibri Light"/>
                <w:color w:val="FF0000"/>
                <w:sz w:val="21"/>
                <w:szCs w:val="21"/>
              </w:rPr>
            </w:pPr>
            <w:r w:rsidRPr="009B29BE">
              <w:rPr>
                <w:rFonts w:ascii="Calibri Light" w:hAnsi="Calibri Light" w:cs="Calibri Light"/>
                <w:color w:val="000000"/>
                <w:sz w:val="21"/>
                <w:szCs w:val="21"/>
              </w:rPr>
              <w:t>A recent blog post on Houston Moms included reminders about why getting flu vaccines and COVID-19 boosters can be extra helpful for families looking to stay healthy this time of year. The post also includes a video with UTMB pediatrician and associate professor Dr. Manuela Murray that was originally featured on digital news channel i45Now. In the video, Murray discusses specific trends her clinic is seeing this season. Read</w:t>
            </w:r>
            <w:r w:rsidRPr="009B29BE">
              <w:rPr>
                <w:rFonts w:ascii="Calibri Light" w:hAnsi="Calibri Light" w:cs="Calibri Light"/>
                <w:color w:val="FF0000"/>
                <w:sz w:val="21"/>
                <w:szCs w:val="21"/>
              </w:rPr>
              <w:t xml:space="preserve"> </w:t>
            </w:r>
            <w:hyperlink r:id="rId24" w:history="1">
              <w:r w:rsidRPr="009B29BE">
                <w:rPr>
                  <w:rStyle w:val="Hyperlink"/>
                  <w:rFonts w:ascii="Calibri Light" w:hAnsi="Calibri Light" w:cs="Calibri Light"/>
                  <w:color w:val="FF0000"/>
                  <w:sz w:val="21"/>
                  <w:szCs w:val="21"/>
                </w:rPr>
                <w:t>the full post on Houston Moms.</w:t>
              </w:r>
            </w:hyperlink>
          </w:p>
          <w:p w14:paraId="52C1D5E7" w14:textId="2F2ECCC8" w:rsidR="00697C9A" w:rsidRDefault="00697C9A" w:rsidP="009B29BE">
            <w:pPr>
              <w:shd w:val="clear" w:color="auto" w:fill="FFFFFF"/>
              <w:textAlignment w:val="baseline"/>
              <w:rPr>
                <w:color w:val="FF0000"/>
              </w:rPr>
            </w:pPr>
          </w:p>
          <w:p w14:paraId="397AB352" w14:textId="5C58501C" w:rsidR="00A00DA0" w:rsidRPr="00A00DA0" w:rsidRDefault="00A00DA0" w:rsidP="00F2685F">
            <w:pPr>
              <w:shd w:val="clear" w:color="auto" w:fill="FFFFFF"/>
              <w:textAlignment w:val="baseline"/>
              <w:rPr>
                <w:rFonts w:ascii="Calibri" w:hAnsi="Calibri" w:cs="Calibri"/>
                <w:color w:val="00000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5D38C48D" w14:textId="77777777" w:rsidR="00E01CC5" w:rsidRDefault="00E01CC5" w:rsidP="00CB3BD0">
            <w:pPr>
              <w:shd w:val="clear" w:color="auto" w:fill="FFFFFF"/>
              <w:rPr>
                <w:rFonts w:asciiTheme="majorHAnsi" w:hAnsiTheme="majorHAnsi" w:cstheme="majorHAnsi"/>
                <w:b/>
                <w:bCs/>
                <w:color w:val="000000"/>
              </w:rPr>
            </w:pPr>
          </w:p>
          <w:p w14:paraId="35438B5E" w14:textId="486EC999" w:rsidR="00CB3BD0" w:rsidRPr="007D281A" w:rsidRDefault="00CB3BD0" w:rsidP="00CB3BD0">
            <w:pPr>
              <w:shd w:val="clear" w:color="auto" w:fill="FFFFFF"/>
              <w:rPr>
                <w:rFonts w:asciiTheme="majorHAnsi" w:hAnsiTheme="majorHAnsi" w:cstheme="majorHAnsi"/>
                <w:b/>
                <w:bCs/>
              </w:rPr>
            </w:pPr>
            <w:r w:rsidRPr="007D281A">
              <w:rPr>
                <w:rFonts w:asciiTheme="majorHAnsi" w:hAnsiTheme="majorHAnsi" w:cstheme="majorHAnsi"/>
                <w:b/>
                <w:bCs/>
                <w:color w:val="000000"/>
              </w:rPr>
              <w:t>SAVE THE DATE</w:t>
            </w:r>
          </w:p>
          <w:p w14:paraId="7B466BB0" w14:textId="75109EE6" w:rsidR="00CB3BD0" w:rsidRPr="00CB3BD0" w:rsidRDefault="00680CBC" w:rsidP="00CB3BD0">
            <w:pPr>
              <w:shd w:val="clear" w:color="auto" w:fill="FFFFFF"/>
              <w:rPr>
                <w:rFonts w:asciiTheme="majorHAnsi" w:hAnsiTheme="majorHAnsi" w:cstheme="majorHAnsi"/>
                <w:b/>
                <w:bCs/>
                <w:sz w:val="21"/>
                <w:szCs w:val="21"/>
              </w:rPr>
            </w:pPr>
            <w:r>
              <w:rPr>
                <w:rFonts w:asciiTheme="majorHAnsi" w:hAnsiTheme="majorHAnsi" w:cstheme="majorHAnsi"/>
                <w:b/>
                <w:bCs/>
                <w:color w:val="000000"/>
                <w:sz w:val="21"/>
                <w:szCs w:val="21"/>
              </w:rPr>
              <w:t xml:space="preserve">Nov. 18 </w:t>
            </w:r>
            <w:r w:rsidR="00EB73EB">
              <w:rPr>
                <w:rFonts w:asciiTheme="majorHAnsi" w:hAnsiTheme="majorHAnsi" w:cstheme="majorHAnsi"/>
                <w:b/>
                <w:bCs/>
                <w:color w:val="000000"/>
                <w:sz w:val="21"/>
                <w:szCs w:val="21"/>
              </w:rPr>
              <w:t xml:space="preserve">Health </w:t>
            </w:r>
            <w:r w:rsidR="00CB3BD0" w:rsidRPr="00CB3BD0">
              <w:rPr>
                <w:rFonts w:asciiTheme="majorHAnsi" w:hAnsiTheme="majorHAnsi" w:cstheme="majorHAnsi"/>
                <w:b/>
                <w:bCs/>
                <w:color w:val="000000"/>
                <w:sz w:val="21"/>
                <w:szCs w:val="21"/>
              </w:rPr>
              <w:t xml:space="preserve">Care Unmasked </w:t>
            </w:r>
          </w:p>
          <w:p w14:paraId="579E3745" w14:textId="34A6D2BF" w:rsidR="00CB3BD0" w:rsidRPr="00CB3BD0" w:rsidRDefault="00CB3BD0" w:rsidP="00CB3BD0">
            <w:pPr>
              <w:shd w:val="clear" w:color="auto" w:fill="FFFFFF"/>
              <w:rPr>
                <w:rFonts w:ascii="Calibri Light" w:hAnsi="Calibri Light" w:cs="Calibri Light"/>
                <w:sz w:val="21"/>
                <w:szCs w:val="21"/>
                <w:shd w:val="clear" w:color="auto" w:fill="FFFFFF"/>
              </w:rPr>
            </w:pPr>
            <w:r w:rsidRPr="00CB3BD0">
              <w:rPr>
                <w:rFonts w:ascii="Calibri Light" w:hAnsi="Calibri Light" w:cs="Calibri Light"/>
                <w:color w:val="000000"/>
                <w:sz w:val="21"/>
                <w:szCs w:val="21"/>
                <w:shd w:val="clear" w:color="auto" w:fill="FFFFFF"/>
              </w:rPr>
              <w:t>The next episode of Health Care Unmasked is set for Nov. 18 at 12:15 p.m. and will feature Drs. Manuela Murray and April McDougal as they share tips for preventing the winter medley</w:t>
            </w:r>
            <w:r w:rsidR="00FD5BB3">
              <w:rPr>
                <w:rFonts w:ascii="Calibri Light" w:hAnsi="Calibri Light" w:cs="Calibri Light"/>
                <w:color w:val="000000"/>
                <w:sz w:val="21"/>
                <w:szCs w:val="21"/>
                <w:shd w:val="clear" w:color="auto" w:fill="FFFFFF"/>
              </w:rPr>
              <w:t xml:space="preserve"> of illnesse</w:t>
            </w:r>
            <w:r w:rsidR="00F10C90">
              <w:rPr>
                <w:rFonts w:ascii="Calibri Light" w:hAnsi="Calibri Light" w:cs="Calibri Light"/>
                <w:color w:val="000000"/>
                <w:sz w:val="21"/>
                <w:szCs w:val="21"/>
                <w:shd w:val="clear" w:color="auto" w:fill="FFFFFF"/>
              </w:rPr>
              <w:t>s</w:t>
            </w:r>
            <w:r w:rsidRPr="00CB3BD0">
              <w:rPr>
                <w:rFonts w:ascii="Calibri Light" w:hAnsi="Calibri Light" w:cs="Calibri Light"/>
                <w:color w:val="000000"/>
                <w:sz w:val="21"/>
                <w:szCs w:val="21"/>
                <w:shd w:val="clear" w:color="auto" w:fill="FFFFFF"/>
              </w:rPr>
              <w:t xml:space="preserve"> from hitting your household this season. To watch the episode, visit the i45Now Facebook page at </w:t>
            </w:r>
            <w:hyperlink r:id="rId25" w:tgtFrame="_blank" w:history="1">
              <w:r w:rsidRPr="00CB3BD0">
                <w:rPr>
                  <w:rStyle w:val="Hyperlink"/>
                  <w:rFonts w:ascii="Calibri Light" w:hAnsi="Calibri Light" w:cs="Calibri Light"/>
                  <w:color w:val="FF0000"/>
                  <w:sz w:val="21"/>
                  <w:szCs w:val="21"/>
                  <w:shd w:val="clear" w:color="auto" w:fill="FFFFFF"/>
                </w:rPr>
                <w:t>https://</w:t>
              </w:r>
            </w:hyperlink>
            <w:hyperlink r:id="rId26" w:tgtFrame="_blank" w:history="1">
              <w:r w:rsidRPr="00CB3BD0">
                <w:rPr>
                  <w:rStyle w:val="Hyperlink"/>
                  <w:rFonts w:ascii="Calibri Light" w:hAnsi="Calibri Light" w:cs="Calibri Light"/>
                  <w:color w:val="FF0000"/>
                  <w:sz w:val="21"/>
                  <w:szCs w:val="21"/>
                  <w:shd w:val="clear" w:color="auto" w:fill="FFFFFF"/>
                </w:rPr>
                <w:t>www.facebook.com/i45NOW</w:t>
              </w:r>
            </w:hyperlink>
            <w:r w:rsidRPr="00CB3BD0">
              <w:rPr>
                <w:rFonts w:ascii="Calibri Light" w:hAnsi="Calibri Light" w:cs="Calibri Light"/>
                <w:color w:val="000000"/>
                <w:sz w:val="21"/>
                <w:szCs w:val="21"/>
                <w:shd w:val="clear" w:color="auto" w:fill="FFFFFF"/>
              </w:rPr>
              <w:t xml:space="preserve">. </w:t>
            </w:r>
            <w:r w:rsidRPr="00CB3BD0">
              <w:rPr>
                <w:rFonts w:ascii="Calibri Light" w:hAnsi="Calibri Light" w:cs="Calibri Light"/>
                <w:b/>
                <w:bCs/>
                <w:color w:val="000000"/>
                <w:sz w:val="21"/>
                <w:szCs w:val="21"/>
              </w:rPr>
              <w:t> </w:t>
            </w:r>
          </w:p>
          <w:p w14:paraId="6BBB477A" w14:textId="77777777" w:rsidR="00CB3BD0" w:rsidRDefault="00CB3BD0" w:rsidP="00CB3BD0">
            <w:pPr>
              <w:shd w:val="clear" w:color="auto" w:fill="FFFFFF"/>
              <w:rPr>
                <w:rFonts w:ascii="Arial" w:hAnsi="Arial" w:cs="Arial"/>
                <w:b/>
                <w:bCs/>
              </w:rPr>
            </w:pPr>
          </w:p>
          <w:p w14:paraId="0AB2055D" w14:textId="77777777" w:rsidR="00CB3BD0" w:rsidRPr="00CB3BD0" w:rsidRDefault="00CB3BD0" w:rsidP="00CB3BD0">
            <w:pPr>
              <w:shd w:val="clear" w:color="auto" w:fill="FFFFFF"/>
              <w:rPr>
                <w:rFonts w:asciiTheme="majorHAnsi" w:hAnsiTheme="majorHAnsi" w:cstheme="majorHAnsi"/>
                <w:b/>
                <w:bCs/>
              </w:rPr>
            </w:pPr>
            <w:r w:rsidRPr="00CB3BD0">
              <w:rPr>
                <w:rFonts w:asciiTheme="majorHAnsi" w:hAnsiTheme="majorHAnsi" w:cstheme="majorHAnsi"/>
                <w:b/>
                <w:bCs/>
                <w:color w:val="000000"/>
              </w:rPr>
              <w:t>REMINDERS</w:t>
            </w:r>
          </w:p>
          <w:p w14:paraId="6A8485F1" w14:textId="77777777" w:rsidR="00CB3BD0" w:rsidRPr="00CB3BD0" w:rsidRDefault="00CB3BD0" w:rsidP="00CB3BD0">
            <w:pPr>
              <w:pStyle w:val="paragraph"/>
              <w:spacing w:before="0" w:beforeAutospacing="0" w:after="0" w:afterAutospacing="0"/>
              <w:textAlignment w:val="baseline"/>
              <w:rPr>
                <w:rFonts w:asciiTheme="majorHAnsi" w:hAnsiTheme="majorHAnsi" w:cstheme="majorHAnsi"/>
                <w:b/>
                <w:bCs/>
                <w:sz w:val="21"/>
                <w:szCs w:val="21"/>
              </w:rPr>
            </w:pPr>
            <w:r w:rsidRPr="00CB3BD0">
              <w:rPr>
                <w:rStyle w:val="normaltextrun"/>
                <w:rFonts w:asciiTheme="majorHAnsi" w:hAnsiTheme="majorHAnsi" w:cstheme="majorHAnsi"/>
                <w:b/>
                <w:bCs/>
                <w:sz w:val="21"/>
                <w:szCs w:val="21"/>
              </w:rPr>
              <w:t>Secure Chat—New Communication Tool within Epic</w:t>
            </w:r>
            <w:r w:rsidRPr="00CB3BD0">
              <w:rPr>
                <w:rStyle w:val="eop"/>
                <w:rFonts w:asciiTheme="majorHAnsi" w:hAnsiTheme="majorHAnsi" w:cstheme="majorHAnsi"/>
                <w:sz w:val="21"/>
                <w:szCs w:val="21"/>
              </w:rPr>
              <w:t> </w:t>
            </w:r>
          </w:p>
          <w:p w14:paraId="7913617D" w14:textId="77777777" w:rsidR="00CB3BD0" w:rsidRPr="00CB3BD0" w:rsidRDefault="00CB3BD0" w:rsidP="00CB3BD0">
            <w:pPr>
              <w:pStyle w:val="paragraph"/>
              <w:shd w:val="clear" w:color="auto" w:fill="FFFFFF"/>
              <w:spacing w:before="0" w:beforeAutospacing="0" w:after="0" w:afterAutospacing="0"/>
              <w:textAlignment w:val="baseline"/>
              <w:rPr>
                <w:rFonts w:ascii="Calibri Light" w:hAnsi="Calibri Light" w:cs="Calibri Light"/>
                <w:sz w:val="21"/>
                <w:szCs w:val="21"/>
              </w:rPr>
            </w:pPr>
            <w:r w:rsidRPr="00CB3BD0">
              <w:rPr>
                <w:rStyle w:val="normaltextrun"/>
                <w:rFonts w:ascii="Calibri Light" w:hAnsi="Calibri Light" w:cs="Calibri Light"/>
                <w:color w:val="000000"/>
                <w:sz w:val="21"/>
                <w:szCs w:val="21"/>
              </w:rPr>
              <w:t>Secure Chat allows users to communicate quickly and safely with colleagues by sending secure instant messages within Epic or on a mobile device using Epic’s Haiku or Canto applications. Use Secure Chat to send general messages that can be associated with a specific patient. On Nov. 8, staff in the following areas began using the new feature: Inpatient and Emergency Department Providers, Inpatient and Emergency Department Nurses, Inpatient Care Managers and Social Workers, 3</w:t>
            </w:r>
            <w:r w:rsidRPr="00CB3BD0">
              <w:rPr>
                <w:rFonts w:ascii="Calibri Light" w:hAnsi="Calibri Light" w:cs="Calibri Light"/>
                <w:color w:val="000000"/>
                <w:sz w:val="21"/>
                <w:szCs w:val="21"/>
                <w:vertAlign w:val="superscript"/>
              </w:rPr>
              <w:t>rd</w:t>
            </w:r>
            <w:r w:rsidRPr="00CB3BD0">
              <w:rPr>
                <w:rFonts w:ascii="Calibri Light" w:hAnsi="Calibri Light" w:cs="Calibri Light"/>
                <w:color w:val="000000"/>
                <w:sz w:val="21"/>
                <w:szCs w:val="21"/>
              </w:rPr>
              <w:t xml:space="preserve"> &amp; 4</w:t>
            </w:r>
            <w:r w:rsidRPr="00CB3BD0">
              <w:rPr>
                <w:rFonts w:ascii="Calibri Light" w:hAnsi="Calibri Light" w:cs="Calibri Light"/>
                <w:color w:val="000000"/>
                <w:sz w:val="21"/>
                <w:szCs w:val="21"/>
                <w:vertAlign w:val="superscript"/>
              </w:rPr>
              <w:t>th</w:t>
            </w:r>
            <w:r w:rsidRPr="00CB3BD0">
              <w:rPr>
                <w:rFonts w:ascii="Calibri Light" w:hAnsi="Calibri Light" w:cs="Calibri Light"/>
                <w:color w:val="000000"/>
                <w:sz w:val="21"/>
                <w:szCs w:val="21"/>
              </w:rPr>
              <w:t xml:space="preserve"> year Medical Students and Emergency Department Scribes. Visit the </w:t>
            </w:r>
            <w:hyperlink r:id="rId27" w:tgtFrame="_blank" w:history="1">
              <w:r w:rsidRPr="00CB3BD0">
                <w:rPr>
                  <w:rStyle w:val="normaltextrun"/>
                  <w:rFonts w:ascii="Calibri Light" w:hAnsi="Calibri Light" w:cs="Calibri Light"/>
                  <w:color w:val="FF0000"/>
                  <w:sz w:val="21"/>
                  <w:szCs w:val="21"/>
                  <w:u w:val="single"/>
                </w:rPr>
                <w:t>Secure Chat webpage</w:t>
              </w:r>
            </w:hyperlink>
            <w:r w:rsidRPr="00CB3BD0">
              <w:rPr>
                <w:rStyle w:val="normaltextrun"/>
                <w:rFonts w:ascii="Calibri Light" w:hAnsi="Calibri Light" w:cs="Calibri Light"/>
                <w:color w:val="2F5496"/>
                <w:sz w:val="21"/>
                <w:szCs w:val="21"/>
              </w:rPr>
              <w:t xml:space="preserve"> </w:t>
            </w:r>
            <w:r w:rsidRPr="00CB3BD0">
              <w:rPr>
                <w:rFonts w:ascii="Calibri Light" w:hAnsi="Calibri Light" w:cs="Calibri Light"/>
                <w:color w:val="000000"/>
                <w:sz w:val="21"/>
                <w:szCs w:val="21"/>
              </w:rPr>
              <w:t>for training on this new communication tool.</w:t>
            </w:r>
            <w:r w:rsidRPr="00CB3BD0">
              <w:rPr>
                <w:rStyle w:val="eop"/>
                <w:rFonts w:ascii="Calibri Light" w:hAnsi="Calibri Light" w:cs="Calibri Light"/>
                <w:color w:val="000000"/>
                <w:sz w:val="21"/>
                <w:szCs w:val="21"/>
              </w:rPr>
              <w:t> </w:t>
            </w:r>
          </w:p>
          <w:p w14:paraId="778FEAAC" w14:textId="77777777" w:rsidR="00CB3BD0" w:rsidRPr="00CB3BD0" w:rsidRDefault="00CB3BD0" w:rsidP="00CB3BD0">
            <w:pPr>
              <w:shd w:val="clear" w:color="auto" w:fill="FFFFFF"/>
              <w:rPr>
                <w:rFonts w:ascii="Calibri Light" w:hAnsi="Calibri Light" w:cs="Calibri Light"/>
                <w:b/>
                <w:bCs/>
                <w:sz w:val="21"/>
                <w:szCs w:val="21"/>
              </w:rPr>
            </w:pPr>
          </w:p>
          <w:p w14:paraId="672AC8D6" w14:textId="77777777" w:rsidR="00CB3BD0" w:rsidRPr="007D281A" w:rsidRDefault="00CB3BD0" w:rsidP="00CB3BD0">
            <w:pPr>
              <w:shd w:val="clear" w:color="auto" w:fill="FFFFFF"/>
              <w:rPr>
                <w:rFonts w:asciiTheme="majorHAnsi" w:hAnsiTheme="majorHAnsi" w:cstheme="majorHAnsi"/>
                <w:b/>
                <w:bCs/>
                <w:sz w:val="21"/>
                <w:szCs w:val="21"/>
              </w:rPr>
            </w:pPr>
            <w:r w:rsidRPr="007D281A">
              <w:rPr>
                <w:rFonts w:asciiTheme="majorHAnsi" w:hAnsiTheme="majorHAnsi" w:cstheme="majorHAnsi"/>
                <w:b/>
                <w:bCs/>
                <w:color w:val="000000"/>
                <w:sz w:val="21"/>
                <w:szCs w:val="21"/>
              </w:rPr>
              <w:t>Important Supply Chain updates for UCLIN Requisitioners: New GHX Punchout ordering system available</w:t>
            </w:r>
          </w:p>
          <w:p w14:paraId="6F67996C" w14:textId="4F831558" w:rsidR="00CB3BD0" w:rsidRPr="00CB3BD0" w:rsidRDefault="00CB3BD0" w:rsidP="00CB3BD0">
            <w:pPr>
              <w:shd w:val="clear" w:color="auto" w:fill="FFFFFF"/>
              <w:rPr>
                <w:rFonts w:ascii="Calibri Light" w:hAnsi="Calibri Light" w:cs="Calibri Light"/>
                <w:color w:val="000000"/>
                <w:sz w:val="21"/>
                <w:szCs w:val="21"/>
              </w:rPr>
            </w:pPr>
            <w:r w:rsidRPr="00CB3BD0">
              <w:rPr>
                <w:rFonts w:ascii="Calibri Light" w:hAnsi="Calibri Light" w:cs="Calibri Light"/>
                <w:color w:val="000000"/>
                <w:sz w:val="21"/>
                <w:szCs w:val="21"/>
              </w:rPr>
              <w:t>The GHX Punchout ordering system upgrade will launch on Dec. 5. The system will be unavailable the weekend of Dec. 3 through Dec. 4 for this software upgrade. The new process will allow for orders to be received faster and more efficient</w:t>
            </w:r>
            <w:r w:rsidR="00F10C90">
              <w:rPr>
                <w:rFonts w:ascii="Calibri Light" w:hAnsi="Calibri Light" w:cs="Calibri Light"/>
                <w:color w:val="000000"/>
                <w:sz w:val="21"/>
                <w:szCs w:val="21"/>
              </w:rPr>
              <w:t>ly</w:t>
            </w:r>
            <w:r w:rsidRPr="00CB3BD0">
              <w:rPr>
                <w:rFonts w:ascii="Calibri Light" w:hAnsi="Calibri Light" w:cs="Calibri Light"/>
                <w:color w:val="000000"/>
                <w:sz w:val="21"/>
                <w:szCs w:val="21"/>
              </w:rPr>
              <w:t xml:space="preserve">. </w:t>
            </w:r>
          </w:p>
          <w:p w14:paraId="7475C2B6" w14:textId="77777777" w:rsidR="00CB3BD0" w:rsidRPr="00CB3BD0" w:rsidRDefault="00CB3BD0">
            <w:pPr>
              <w:pStyle w:val="ListParagraph"/>
              <w:numPr>
                <w:ilvl w:val="0"/>
                <w:numId w:val="10"/>
              </w:numPr>
              <w:shd w:val="clear" w:color="auto" w:fill="FFFFFF"/>
              <w:tabs>
                <w:tab w:val="clear" w:pos="720"/>
              </w:tabs>
              <w:spacing w:after="160" w:line="252" w:lineRule="auto"/>
              <w:ind w:left="231" w:hanging="141"/>
              <w:rPr>
                <w:rFonts w:ascii="Calibri Light" w:hAnsi="Calibri Light" w:cs="Calibri Light"/>
                <w:sz w:val="21"/>
                <w:szCs w:val="21"/>
              </w:rPr>
            </w:pPr>
            <w:r w:rsidRPr="00CB3BD0">
              <w:rPr>
                <w:rFonts w:ascii="Calibri Light" w:hAnsi="Calibri Light" w:cs="Calibri Light"/>
                <w:color w:val="000000"/>
                <w:sz w:val="21"/>
                <w:szCs w:val="21"/>
              </w:rPr>
              <w:t>All UCLIN requisitions should be ordered from the new punchout system</w:t>
            </w:r>
          </w:p>
          <w:p w14:paraId="64BBB155" w14:textId="325202A1" w:rsidR="00CB3BD0" w:rsidRPr="00CB3BD0" w:rsidRDefault="00CB3BD0">
            <w:pPr>
              <w:pStyle w:val="ListParagraph"/>
              <w:numPr>
                <w:ilvl w:val="0"/>
                <w:numId w:val="10"/>
              </w:numPr>
              <w:shd w:val="clear" w:color="auto" w:fill="FFFFFF"/>
              <w:tabs>
                <w:tab w:val="clear" w:pos="720"/>
              </w:tabs>
              <w:spacing w:after="160" w:line="252" w:lineRule="auto"/>
              <w:ind w:left="231" w:hanging="141"/>
              <w:rPr>
                <w:rFonts w:ascii="Calibri Light" w:hAnsi="Calibri Light" w:cs="Calibri Light"/>
                <w:sz w:val="21"/>
                <w:szCs w:val="21"/>
              </w:rPr>
            </w:pPr>
            <w:r w:rsidRPr="00CB3BD0">
              <w:rPr>
                <w:rFonts w:ascii="Calibri Light" w:hAnsi="Calibri Light" w:cs="Calibri Light"/>
                <w:color w:val="000000"/>
                <w:sz w:val="21"/>
                <w:szCs w:val="21"/>
              </w:rPr>
              <w:t>60,000 on</w:t>
            </w:r>
            <w:r w:rsidR="00F10C90">
              <w:rPr>
                <w:rFonts w:ascii="Calibri Light" w:hAnsi="Calibri Light" w:cs="Calibri Light"/>
                <w:color w:val="000000"/>
                <w:sz w:val="21"/>
                <w:szCs w:val="21"/>
              </w:rPr>
              <w:t>-</w:t>
            </w:r>
            <w:r w:rsidRPr="00CB3BD0">
              <w:rPr>
                <w:rFonts w:ascii="Calibri Light" w:hAnsi="Calibri Light" w:cs="Calibri Light"/>
                <w:color w:val="000000"/>
                <w:sz w:val="21"/>
                <w:szCs w:val="21"/>
              </w:rPr>
              <w:t>contract SKUs are available</w:t>
            </w:r>
          </w:p>
          <w:p w14:paraId="0F8EF567" w14:textId="7E357B78" w:rsidR="00CB3BD0" w:rsidRPr="00CB3BD0" w:rsidRDefault="00CB3BD0">
            <w:pPr>
              <w:pStyle w:val="ListParagraph"/>
              <w:numPr>
                <w:ilvl w:val="0"/>
                <w:numId w:val="10"/>
              </w:numPr>
              <w:shd w:val="clear" w:color="auto" w:fill="FFFFFF"/>
              <w:tabs>
                <w:tab w:val="clear" w:pos="720"/>
              </w:tabs>
              <w:spacing w:line="252" w:lineRule="auto"/>
              <w:ind w:left="231" w:hanging="141"/>
              <w:rPr>
                <w:rFonts w:ascii="Calibri Light" w:hAnsi="Calibri Light" w:cs="Calibri Light"/>
                <w:sz w:val="21"/>
                <w:szCs w:val="21"/>
              </w:rPr>
            </w:pPr>
            <w:r w:rsidRPr="00CB3BD0">
              <w:rPr>
                <w:rFonts w:ascii="Calibri Light" w:hAnsi="Calibri Light" w:cs="Calibri Light"/>
                <w:color w:val="000000"/>
                <w:sz w:val="21"/>
                <w:szCs w:val="21"/>
              </w:rPr>
              <w:t xml:space="preserve">Prior to entering a manual UCLIN ePro requisition, the requestor should first utilize the punchout system to ensure the order is </w:t>
            </w:r>
            <w:r w:rsidR="008758B4">
              <w:rPr>
                <w:rFonts w:ascii="Calibri Light" w:hAnsi="Calibri Light" w:cs="Calibri Light"/>
                <w:color w:val="000000"/>
                <w:sz w:val="21"/>
                <w:szCs w:val="21"/>
              </w:rPr>
              <w:t xml:space="preserve">for </w:t>
            </w:r>
            <w:r w:rsidRPr="00CB3BD0">
              <w:rPr>
                <w:rFonts w:ascii="Calibri Light" w:hAnsi="Calibri Light" w:cs="Calibri Light"/>
                <w:color w:val="000000"/>
                <w:sz w:val="21"/>
                <w:szCs w:val="21"/>
              </w:rPr>
              <w:t>on</w:t>
            </w:r>
            <w:r w:rsidR="008758B4">
              <w:rPr>
                <w:rFonts w:ascii="Calibri Light" w:hAnsi="Calibri Light" w:cs="Calibri Light"/>
                <w:color w:val="000000"/>
                <w:sz w:val="21"/>
                <w:szCs w:val="21"/>
              </w:rPr>
              <w:t>-</w:t>
            </w:r>
            <w:r w:rsidRPr="00CB3BD0">
              <w:rPr>
                <w:rFonts w:ascii="Calibri Light" w:hAnsi="Calibri Light" w:cs="Calibri Light"/>
                <w:color w:val="000000"/>
                <w:sz w:val="21"/>
                <w:szCs w:val="21"/>
              </w:rPr>
              <w:t>contract items</w:t>
            </w:r>
          </w:p>
          <w:p w14:paraId="7A693CFE" w14:textId="558C9A01" w:rsidR="00CB3BD0" w:rsidRDefault="00CB3BD0" w:rsidP="002A2031">
            <w:pPr>
              <w:shd w:val="clear" w:color="auto" w:fill="FFFFFF"/>
              <w:rPr>
                <w:rFonts w:ascii="Calibri Light" w:hAnsi="Calibri Light" w:cs="Calibri Light"/>
                <w:color w:val="000000"/>
                <w:sz w:val="21"/>
                <w:szCs w:val="21"/>
              </w:rPr>
            </w:pPr>
            <w:r w:rsidRPr="00CB3BD0">
              <w:rPr>
                <w:rFonts w:ascii="Calibri Light" w:hAnsi="Calibri Light" w:cs="Calibri Light"/>
                <w:color w:val="000000"/>
                <w:sz w:val="21"/>
                <w:szCs w:val="21"/>
              </w:rPr>
              <w:t xml:space="preserve">All users should visit the </w:t>
            </w:r>
            <w:hyperlink r:id="rId28" w:anchor="/" w:history="1">
              <w:r w:rsidRPr="00CB3BD0">
                <w:rPr>
                  <w:rStyle w:val="Hyperlink"/>
                  <w:rFonts w:ascii="Calibri Light" w:hAnsi="Calibri Light" w:cs="Calibri Light"/>
                  <w:color w:val="FF0000"/>
                  <w:sz w:val="21"/>
                  <w:szCs w:val="21"/>
                </w:rPr>
                <w:t>Training Gateway calendar</w:t>
              </w:r>
            </w:hyperlink>
            <w:r w:rsidRPr="00CB3BD0">
              <w:rPr>
                <w:rFonts w:ascii="Calibri Light" w:hAnsi="Calibri Light" w:cs="Calibri Light"/>
                <w:color w:val="000000"/>
                <w:sz w:val="21"/>
                <w:szCs w:val="21"/>
              </w:rPr>
              <w:t xml:space="preserve"> to register for training on the new GHX Punchout process. Employees may register for all courses at </w:t>
            </w:r>
            <w:hyperlink r:id="rId29" w:anchor="/" w:history="1">
              <w:r w:rsidRPr="00CB3BD0">
                <w:rPr>
                  <w:rStyle w:val="Hyperlink"/>
                  <w:rFonts w:ascii="Calibri Light" w:hAnsi="Calibri Light" w:cs="Calibri Light"/>
                  <w:color w:val="FF0000"/>
                  <w:sz w:val="21"/>
                  <w:szCs w:val="21"/>
                </w:rPr>
                <w:t>https://innovation.utmb.edu/TrainingGateway/#/</w:t>
              </w:r>
            </w:hyperlink>
            <w:r w:rsidRPr="00CB3BD0">
              <w:rPr>
                <w:rFonts w:ascii="Calibri Light" w:hAnsi="Calibri Light" w:cs="Calibri Light"/>
                <w:color w:val="FF0000"/>
                <w:sz w:val="21"/>
                <w:szCs w:val="21"/>
              </w:rPr>
              <w:t xml:space="preserve">. </w:t>
            </w:r>
            <w:r w:rsidRPr="00CB3BD0">
              <w:rPr>
                <w:rFonts w:ascii="Calibri Light" w:hAnsi="Calibri Light" w:cs="Calibri Light"/>
                <w:color w:val="000000"/>
                <w:sz w:val="21"/>
                <w:szCs w:val="21"/>
              </w:rPr>
              <w:t xml:space="preserve">For additional questions, please contact the Purchasing Help Desk at </w:t>
            </w:r>
            <w:hyperlink r:id="rId30" w:history="1">
              <w:r w:rsidRPr="00CB3BD0">
                <w:rPr>
                  <w:rStyle w:val="Hyperlink"/>
                  <w:rFonts w:ascii="Calibri Light" w:hAnsi="Calibri Light" w:cs="Calibri Light"/>
                  <w:color w:val="FF0000"/>
                  <w:sz w:val="21"/>
                  <w:szCs w:val="21"/>
                </w:rPr>
                <w:t>purchasing.helpdesk@utmb.edu</w:t>
              </w:r>
            </w:hyperlink>
            <w:r w:rsidRPr="00CB3BD0">
              <w:rPr>
                <w:rFonts w:ascii="Calibri Light" w:hAnsi="Calibri Light" w:cs="Calibri Light"/>
                <w:color w:val="000000"/>
                <w:sz w:val="21"/>
                <w:szCs w:val="21"/>
              </w:rPr>
              <w:t xml:space="preserve">. </w:t>
            </w:r>
          </w:p>
          <w:p w14:paraId="0DFCEB89" w14:textId="77777777" w:rsidR="008A3C09" w:rsidRPr="00CB3BD0" w:rsidRDefault="008A3C09" w:rsidP="00CB3BD0">
            <w:pPr>
              <w:shd w:val="clear" w:color="auto" w:fill="FFFFFF"/>
              <w:rPr>
                <w:rFonts w:ascii="Calibri Light" w:eastAsiaTheme="minorHAnsi" w:hAnsi="Calibri Light" w:cs="Calibri Light"/>
                <w:b/>
                <w:bCs/>
                <w:sz w:val="21"/>
                <w:szCs w:val="21"/>
              </w:rPr>
            </w:pPr>
          </w:p>
          <w:p w14:paraId="6908DDC7" w14:textId="77777777" w:rsidR="008A3C09" w:rsidRPr="008A3C09" w:rsidRDefault="008A3C09" w:rsidP="008A3C09">
            <w:pPr>
              <w:pStyle w:val="xmsonormal1"/>
              <w:rPr>
                <w:rFonts w:asciiTheme="majorHAnsi" w:hAnsiTheme="majorHAnsi" w:cstheme="majorHAnsi"/>
                <w:b/>
                <w:bCs/>
                <w:sz w:val="21"/>
                <w:szCs w:val="21"/>
              </w:rPr>
            </w:pPr>
            <w:r w:rsidRPr="008A3C09">
              <w:rPr>
                <w:rFonts w:asciiTheme="majorHAnsi" w:hAnsiTheme="majorHAnsi" w:cstheme="majorHAnsi"/>
                <w:b/>
                <w:bCs/>
                <w:sz w:val="21"/>
                <w:szCs w:val="21"/>
              </w:rPr>
              <w:t xml:space="preserve">IN CASE YOU MISSED IT </w:t>
            </w:r>
          </w:p>
          <w:p w14:paraId="14310B64" w14:textId="43AF9A23" w:rsidR="008A3C09" w:rsidRPr="008A3C09" w:rsidRDefault="008A3C09" w:rsidP="008A3C09">
            <w:pPr>
              <w:pStyle w:val="xmsonormal1"/>
              <w:rPr>
                <w:rFonts w:asciiTheme="majorHAnsi" w:hAnsiTheme="majorHAnsi" w:cstheme="majorHAnsi"/>
                <w:b/>
                <w:bCs/>
                <w:sz w:val="21"/>
                <w:szCs w:val="21"/>
              </w:rPr>
            </w:pPr>
            <w:r w:rsidRPr="008A3C09">
              <w:rPr>
                <w:rFonts w:asciiTheme="majorHAnsi" w:hAnsiTheme="majorHAnsi" w:cstheme="majorHAnsi"/>
                <w:b/>
                <w:bCs/>
                <w:sz w:val="21"/>
                <w:szCs w:val="21"/>
              </w:rPr>
              <w:t>Nov. 10 Clear Lake Connections Podcast visit</w:t>
            </w:r>
            <w:r w:rsidR="00626BCF">
              <w:rPr>
                <w:rFonts w:asciiTheme="majorHAnsi" w:hAnsiTheme="majorHAnsi" w:cstheme="majorHAnsi"/>
                <w:b/>
                <w:bCs/>
                <w:sz w:val="21"/>
                <w:szCs w:val="21"/>
              </w:rPr>
              <w:t>ed</w:t>
            </w:r>
            <w:r w:rsidRPr="008A3C09">
              <w:rPr>
                <w:rFonts w:asciiTheme="majorHAnsi" w:hAnsiTheme="majorHAnsi" w:cstheme="majorHAnsi"/>
                <w:b/>
                <w:bCs/>
                <w:sz w:val="21"/>
                <w:szCs w:val="21"/>
              </w:rPr>
              <w:t xml:space="preserve"> with UTMB Police Department’s Captain Laura Pean</w:t>
            </w:r>
          </w:p>
          <w:p w14:paraId="18380013" w14:textId="739AA8D0" w:rsidR="00D72A54" w:rsidRPr="00CB3BD0" w:rsidRDefault="008A3C09" w:rsidP="008A3C09">
            <w:pPr>
              <w:pStyle w:val="xmsonormal1"/>
              <w:rPr>
                <w:color w:val="000000"/>
              </w:rPr>
            </w:pPr>
            <w:r w:rsidRPr="008A3C09">
              <w:rPr>
                <w:rFonts w:ascii="Calibri Light" w:hAnsi="Calibri Light" w:cs="Calibri Light"/>
                <w:sz w:val="21"/>
                <w:szCs w:val="21"/>
              </w:rPr>
              <w:t xml:space="preserve">Captain Laura Pean from UTMB’s Police Department was featured on the Clear Lake Area Chamber of Commerce Clear Lake Connections podcast. Capt. Pean talked about the role of university police and the wide range of services that go above and beyond those of traditional law enforcement agencies. She also discussed how workplace safety in the healthcare environment is increasing and how UTMB has updated its protocols and systems. To hear the full discussion, visit </w:t>
            </w:r>
            <w:hyperlink r:id="rId31" w:history="1">
              <w:r w:rsidRPr="008A3C09">
                <w:rPr>
                  <w:rStyle w:val="Hyperlink"/>
                  <w:rFonts w:ascii="Calibri Light" w:hAnsi="Calibri Light" w:cs="Calibri Light"/>
                  <w:color w:val="FF0000"/>
                  <w:sz w:val="21"/>
                  <w:szCs w:val="21"/>
                </w:rPr>
                <w:t>https://utmb.us/7ci</w:t>
              </w:r>
            </w:hyperlink>
            <w:r w:rsidRPr="008A3C09">
              <w:rPr>
                <w:rFonts w:ascii="Calibri Light" w:hAnsi="Calibri Light" w:cs="Calibri Light"/>
                <w:sz w:val="21"/>
                <w:szCs w:val="21"/>
              </w:rPr>
              <w:t>.</w:t>
            </w:r>
          </w:p>
        </w:tc>
      </w:tr>
      <w:tr w:rsidR="00212AAF" w14:paraId="09FE0D10" w14:textId="77777777" w:rsidTr="00812B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5"/>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26DEB266" w14:textId="77777777" w:rsidR="00E01CC5" w:rsidRDefault="00E01CC5" w:rsidP="009F3EE6">
            <w:pPr>
              <w:rPr>
                <w:rFonts w:asciiTheme="majorHAnsi" w:hAnsiTheme="majorHAnsi"/>
                <w:b/>
                <w:color w:val="FF0000"/>
                <w:sz w:val="28"/>
              </w:rPr>
            </w:pPr>
          </w:p>
          <w:p w14:paraId="31FC6074" w14:textId="0C8713D1" w:rsidR="00490399" w:rsidRPr="00490399" w:rsidRDefault="00212AAF" w:rsidP="00E01CC5">
            <w:pPr>
              <w:rPr>
                <w:rFonts w:asciiTheme="majorHAnsi" w:hAnsiTheme="majorHAnsi" w:cstheme="majorHAnsi"/>
                <w:sz w:val="21"/>
                <w:szCs w:val="21"/>
              </w:rPr>
            </w:pPr>
            <w:r>
              <w:rPr>
                <w:rFonts w:asciiTheme="majorHAnsi" w:hAnsiTheme="majorHAnsi"/>
                <w:b/>
                <w:color w:val="FF0000"/>
                <w:sz w:val="28"/>
              </w:rPr>
              <w:t>DID YOU KNOW?</w:t>
            </w:r>
            <w:r>
              <w:br/>
            </w:r>
            <w:r w:rsidR="00490399" w:rsidRPr="00490399">
              <w:rPr>
                <w:rFonts w:asciiTheme="majorHAnsi" w:hAnsiTheme="majorHAnsi" w:cstheme="majorHAnsi"/>
                <w:b/>
                <w:bCs/>
                <w:color w:val="000000"/>
                <w:sz w:val="21"/>
                <w:szCs w:val="21"/>
              </w:rPr>
              <w:t xml:space="preserve">Thank you for another successful </w:t>
            </w:r>
            <w:r w:rsidR="00490399" w:rsidRPr="00490399">
              <w:rPr>
                <w:rStyle w:val="normaltextrun"/>
                <w:rFonts w:asciiTheme="majorHAnsi" w:hAnsiTheme="majorHAnsi" w:cstheme="majorHAnsi"/>
                <w:b/>
                <w:bCs/>
                <w:sz w:val="21"/>
                <w:szCs w:val="21"/>
              </w:rPr>
              <w:t>State Employee Charitable Campaign (SECC)</w:t>
            </w:r>
          </w:p>
          <w:p w14:paraId="3A0D1C94" w14:textId="77777777" w:rsidR="00490399" w:rsidRPr="00490399" w:rsidRDefault="00490399" w:rsidP="00490399">
            <w:pPr>
              <w:textAlignment w:val="baseline"/>
              <w:rPr>
                <w:rFonts w:ascii="Calibri Light" w:hAnsi="Calibri Light" w:cs="Calibri Light"/>
                <w:color w:val="000000"/>
                <w:sz w:val="21"/>
                <w:szCs w:val="21"/>
              </w:rPr>
            </w:pPr>
            <w:r w:rsidRPr="00490399">
              <w:rPr>
                <w:rFonts w:ascii="Calibri Light" w:hAnsi="Calibri Light" w:cs="Calibri Light"/>
                <w:color w:val="000000"/>
                <w:sz w:val="21"/>
                <w:szCs w:val="21"/>
              </w:rPr>
              <w:t>During the past two decades, through storms and strife and economic challenges, the people of UTMB Health have provided more than $10 million of support to our communities and charitable causes. The 2022 State Employee Charitable Campaign ended on Nov. 14 with more than 1,200 employees raising more than $353,000 to help people in need and support causes that matter.</w:t>
            </w:r>
            <w:r w:rsidRPr="00490399">
              <w:rPr>
                <w:rFonts w:ascii="Calibri Light" w:hAnsi="Calibri Light" w:cs="Calibri Light"/>
                <w:b/>
                <w:bCs/>
                <w:color w:val="000000"/>
                <w:sz w:val="21"/>
                <w:szCs w:val="21"/>
              </w:rPr>
              <w:t xml:space="preserve"> </w:t>
            </w:r>
            <w:r w:rsidRPr="00490399">
              <w:rPr>
                <w:rFonts w:ascii="Calibri Light" w:hAnsi="Calibri Light" w:cs="Calibri Light"/>
                <w:color w:val="000000"/>
                <w:sz w:val="21"/>
                <w:szCs w:val="21"/>
              </w:rPr>
              <w:t>In addition, this year’s retiring Vanguard Award trophy for exceptional participation will remain in the only home it has ever known, at the Angleton Danbury Campus</w:t>
            </w:r>
            <w:r w:rsidRPr="00490399">
              <w:rPr>
                <w:rFonts w:ascii="Calibri Light" w:hAnsi="Calibri Light" w:cs="Calibri Light"/>
                <w:sz w:val="21"/>
                <w:szCs w:val="21"/>
              </w:rPr>
              <w:t xml:space="preserve"> </w:t>
            </w:r>
            <w:r w:rsidRPr="00490399">
              <w:rPr>
                <w:rFonts w:ascii="Calibri Light" w:hAnsi="Calibri Light" w:cs="Calibri Light"/>
                <w:color w:val="000000"/>
                <w:sz w:val="21"/>
                <w:szCs w:val="21"/>
              </w:rPr>
              <w:t>where participation topped more than 30%. For more information, visit </w:t>
            </w:r>
            <w:hyperlink r:id="rId32" w:tgtFrame="_blank" w:history="1">
              <w:r w:rsidRPr="00490399">
                <w:rPr>
                  <w:rStyle w:val="Hyperlink"/>
                  <w:rFonts w:ascii="Calibri Light" w:hAnsi="Calibri Light" w:cs="Calibri Light"/>
                  <w:color w:val="FF0000"/>
                  <w:sz w:val="21"/>
                  <w:szCs w:val="21"/>
                </w:rPr>
                <w:t>https://www.utmb.edu/secc</w:t>
              </w:r>
            </w:hyperlink>
            <w:r w:rsidRPr="00490399">
              <w:rPr>
                <w:rFonts w:ascii="Calibri Light" w:hAnsi="Calibri Light" w:cs="Calibri Light"/>
                <w:color w:val="000000"/>
                <w:sz w:val="21"/>
                <w:szCs w:val="21"/>
              </w:rPr>
              <w:t>. </w:t>
            </w:r>
          </w:p>
          <w:p w14:paraId="34200066" w14:textId="77777777" w:rsidR="00A00DA0" w:rsidRDefault="00A00DA0" w:rsidP="00A00DA0">
            <w:pPr>
              <w:rPr>
                <w:rFonts w:ascii="Calibri Light" w:hAnsi="Calibri Light" w:cs="Calibri Light"/>
                <w:color w:val="000000"/>
                <w:sz w:val="21"/>
                <w:szCs w:val="21"/>
              </w:rPr>
            </w:pPr>
          </w:p>
          <w:p w14:paraId="2AC228D6" w14:textId="77777777" w:rsidR="00A00DA0" w:rsidRDefault="00A00DA0" w:rsidP="00A00DA0">
            <w:pPr>
              <w:rPr>
                <w:rFonts w:ascii="Calibri Light" w:hAnsi="Calibri Light" w:cs="Calibri Light"/>
                <w:color w:val="000000"/>
                <w:sz w:val="21"/>
                <w:szCs w:val="21"/>
              </w:rPr>
            </w:pPr>
          </w:p>
          <w:p w14:paraId="64814D21" w14:textId="77777777" w:rsidR="00A00DA0" w:rsidRDefault="00A00DA0" w:rsidP="00A00DA0">
            <w:pPr>
              <w:rPr>
                <w:rFonts w:ascii="Calibri Light" w:hAnsi="Calibri Light" w:cs="Calibri Light"/>
                <w:color w:val="000000"/>
                <w:sz w:val="21"/>
                <w:szCs w:val="21"/>
              </w:rPr>
            </w:pPr>
          </w:p>
          <w:p w14:paraId="6BFD92D1" w14:textId="77777777" w:rsidR="00A00DA0" w:rsidRDefault="00A00DA0" w:rsidP="00A00DA0">
            <w:pPr>
              <w:rPr>
                <w:rFonts w:ascii="Calibri Light" w:hAnsi="Calibri Light" w:cs="Calibri Light"/>
                <w:color w:val="000000"/>
                <w:sz w:val="21"/>
                <w:szCs w:val="21"/>
              </w:rPr>
            </w:pPr>
          </w:p>
          <w:p w14:paraId="78D20B68" w14:textId="31D03F2C" w:rsidR="00A00DA0" w:rsidRDefault="00A00DA0" w:rsidP="00A00DA0">
            <w:pPr>
              <w:rPr>
                <w:rFonts w:ascii="Calibri Light" w:hAnsi="Calibri Light" w:cs="Calibri Light"/>
                <w:color w:val="000000"/>
                <w:sz w:val="21"/>
                <w:szCs w:val="21"/>
              </w:rPr>
            </w:pPr>
          </w:p>
          <w:p w14:paraId="1D144B9C" w14:textId="2EA5643C" w:rsidR="007E29E3" w:rsidRDefault="007E29E3" w:rsidP="00A00DA0">
            <w:pPr>
              <w:rPr>
                <w:rFonts w:ascii="Calibri Light" w:hAnsi="Calibri Light" w:cs="Calibri Light"/>
                <w:color w:val="000000"/>
                <w:sz w:val="21"/>
                <w:szCs w:val="21"/>
              </w:rPr>
            </w:pPr>
          </w:p>
          <w:p w14:paraId="1A030CFE" w14:textId="021632C9" w:rsidR="007E29E3" w:rsidRDefault="007E29E3" w:rsidP="00A00DA0">
            <w:pPr>
              <w:rPr>
                <w:rFonts w:ascii="Calibri Light" w:hAnsi="Calibri Light" w:cs="Calibri Light"/>
                <w:color w:val="000000"/>
                <w:sz w:val="21"/>
                <w:szCs w:val="21"/>
              </w:rPr>
            </w:pPr>
          </w:p>
          <w:p w14:paraId="28A6F993" w14:textId="28C14ADB" w:rsidR="007E29E3" w:rsidRDefault="007E29E3" w:rsidP="00A00DA0">
            <w:pPr>
              <w:rPr>
                <w:rFonts w:ascii="Calibri Light" w:hAnsi="Calibri Light" w:cs="Calibri Light"/>
                <w:color w:val="000000"/>
                <w:sz w:val="21"/>
                <w:szCs w:val="21"/>
              </w:rPr>
            </w:pPr>
          </w:p>
          <w:p w14:paraId="1A6184DC" w14:textId="2A32A279" w:rsidR="007E29E3" w:rsidRDefault="007E29E3" w:rsidP="00A00DA0">
            <w:pPr>
              <w:rPr>
                <w:rFonts w:ascii="Calibri Light" w:hAnsi="Calibri Light" w:cs="Calibri Light"/>
                <w:color w:val="000000"/>
                <w:sz w:val="21"/>
                <w:szCs w:val="21"/>
              </w:rPr>
            </w:pPr>
          </w:p>
          <w:p w14:paraId="738FB86C" w14:textId="6BA2F77A" w:rsidR="007E29E3" w:rsidRDefault="007E29E3" w:rsidP="00A00DA0">
            <w:pPr>
              <w:rPr>
                <w:rFonts w:ascii="Calibri Light" w:hAnsi="Calibri Light" w:cs="Calibri Light"/>
                <w:color w:val="000000"/>
                <w:sz w:val="21"/>
                <w:szCs w:val="21"/>
              </w:rPr>
            </w:pPr>
          </w:p>
          <w:p w14:paraId="65FCE10E" w14:textId="3152B8EB" w:rsidR="007E29E3" w:rsidRDefault="007E29E3" w:rsidP="00A00DA0">
            <w:pPr>
              <w:rPr>
                <w:rFonts w:ascii="Calibri Light" w:hAnsi="Calibri Light" w:cs="Calibri Light"/>
                <w:color w:val="000000"/>
                <w:sz w:val="21"/>
                <w:szCs w:val="21"/>
              </w:rPr>
            </w:pPr>
          </w:p>
          <w:p w14:paraId="4D8CD940" w14:textId="2F7749D6" w:rsidR="007E29E3" w:rsidRDefault="007E29E3" w:rsidP="00A00DA0">
            <w:pPr>
              <w:rPr>
                <w:rFonts w:ascii="Calibri Light" w:hAnsi="Calibri Light" w:cs="Calibri Light"/>
                <w:color w:val="000000"/>
                <w:sz w:val="21"/>
                <w:szCs w:val="21"/>
              </w:rPr>
            </w:pPr>
          </w:p>
          <w:p w14:paraId="0E586B90" w14:textId="71233E77" w:rsidR="007E29E3" w:rsidRDefault="007E29E3" w:rsidP="00A00DA0">
            <w:pPr>
              <w:rPr>
                <w:rFonts w:ascii="Calibri Light" w:hAnsi="Calibri Light" w:cs="Calibri Light"/>
                <w:color w:val="000000"/>
                <w:sz w:val="21"/>
                <w:szCs w:val="21"/>
              </w:rPr>
            </w:pPr>
          </w:p>
          <w:p w14:paraId="70203C2F" w14:textId="1FB1D914" w:rsidR="007E29E3" w:rsidRDefault="007E29E3" w:rsidP="00A00DA0">
            <w:pPr>
              <w:rPr>
                <w:rFonts w:ascii="Calibri Light" w:hAnsi="Calibri Light" w:cs="Calibri Light"/>
                <w:color w:val="000000"/>
                <w:sz w:val="21"/>
                <w:szCs w:val="21"/>
              </w:rPr>
            </w:pPr>
          </w:p>
          <w:p w14:paraId="04E18D71" w14:textId="5BFBCBDD" w:rsidR="007E29E3" w:rsidRDefault="007E29E3" w:rsidP="00A00DA0">
            <w:pPr>
              <w:rPr>
                <w:rFonts w:ascii="Calibri Light" w:hAnsi="Calibri Light" w:cs="Calibri Light"/>
                <w:color w:val="000000"/>
                <w:sz w:val="21"/>
                <w:szCs w:val="21"/>
              </w:rPr>
            </w:pPr>
          </w:p>
          <w:p w14:paraId="65C8D6BE" w14:textId="64E321B8" w:rsidR="007E29E3" w:rsidRDefault="007E29E3" w:rsidP="00A00DA0">
            <w:pPr>
              <w:rPr>
                <w:rFonts w:ascii="Calibri Light" w:hAnsi="Calibri Light" w:cs="Calibri Light"/>
                <w:color w:val="000000"/>
                <w:sz w:val="21"/>
                <w:szCs w:val="21"/>
              </w:rPr>
            </w:pPr>
          </w:p>
          <w:p w14:paraId="789182DB" w14:textId="015604CC" w:rsidR="007E29E3" w:rsidRDefault="007E29E3" w:rsidP="00A00DA0">
            <w:pPr>
              <w:rPr>
                <w:rFonts w:ascii="Calibri Light" w:hAnsi="Calibri Light" w:cs="Calibri Light"/>
                <w:color w:val="000000"/>
                <w:sz w:val="21"/>
                <w:szCs w:val="21"/>
              </w:rPr>
            </w:pPr>
          </w:p>
          <w:p w14:paraId="5C02B5B0" w14:textId="6F0107E3" w:rsidR="007E29E3" w:rsidRDefault="007E29E3" w:rsidP="00A00DA0">
            <w:pPr>
              <w:rPr>
                <w:rFonts w:ascii="Calibri Light" w:hAnsi="Calibri Light" w:cs="Calibri Light"/>
                <w:color w:val="000000"/>
                <w:sz w:val="21"/>
                <w:szCs w:val="21"/>
              </w:rPr>
            </w:pPr>
          </w:p>
          <w:p w14:paraId="15988ACD" w14:textId="18118D5A" w:rsidR="007E29E3" w:rsidRDefault="007E29E3" w:rsidP="00A00DA0">
            <w:pPr>
              <w:rPr>
                <w:rFonts w:ascii="Calibri Light" w:hAnsi="Calibri Light" w:cs="Calibri Light"/>
                <w:color w:val="000000"/>
                <w:sz w:val="21"/>
                <w:szCs w:val="21"/>
              </w:rPr>
            </w:pPr>
          </w:p>
          <w:p w14:paraId="746875FB" w14:textId="6683188A" w:rsidR="007E29E3" w:rsidRDefault="007E29E3" w:rsidP="00A00DA0">
            <w:pPr>
              <w:rPr>
                <w:rFonts w:ascii="Calibri Light" w:hAnsi="Calibri Light" w:cs="Calibri Light"/>
                <w:color w:val="000000"/>
                <w:sz w:val="21"/>
                <w:szCs w:val="21"/>
              </w:rPr>
            </w:pPr>
          </w:p>
          <w:p w14:paraId="4E5157CC" w14:textId="21A21C01" w:rsidR="007E29E3" w:rsidRDefault="007E29E3" w:rsidP="00A00DA0">
            <w:pPr>
              <w:rPr>
                <w:rFonts w:ascii="Calibri Light" w:hAnsi="Calibri Light" w:cs="Calibri Light"/>
                <w:color w:val="000000"/>
                <w:sz w:val="21"/>
                <w:szCs w:val="21"/>
              </w:rPr>
            </w:pPr>
          </w:p>
          <w:p w14:paraId="6319259B" w14:textId="56C4A3F1" w:rsidR="007E29E3" w:rsidRDefault="007E29E3" w:rsidP="00A00DA0">
            <w:pPr>
              <w:rPr>
                <w:rFonts w:ascii="Calibri Light" w:hAnsi="Calibri Light" w:cs="Calibri Light"/>
                <w:color w:val="000000"/>
                <w:sz w:val="21"/>
                <w:szCs w:val="21"/>
              </w:rPr>
            </w:pPr>
          </w:p>
          <w:p w14:paraId="50D23F53" w14:textId="2CD426C6" w:rsidR="007E29E3" w:rsidRDefault="007E29E3" w:rsidP="00A00DA0">
            <w:pPr>
              <w:rPr>
                <w:rFonts w:ascii="Calibri Light" w:hAnsi="Calibri Light" w:cs="Calibri Light"/>
                <w:color w:val="000000"/>
                <w:sz w:val="21"/>
                <w:szCs w:val="21"/>
              </w:rPr>
            </w:pPr>
          </w:p>
          <w:p w14:paraId="61E048AD" w14:textId="74511160" w:rsidR="007E29E3" w:rsidRDefault="007E29E3" w:rsidP="00A00DA0">
            <w:pPr>
              <w:rPr>
                <w:rFonts w:ascii="Calibri Light" w:hAnsi="Calibri Light" w:cs="Calibri Light"/>
                <w:color w:val="000000"/>
                <w:sz w:val="21"/>
                <w:szCs w:val="21"/>
              </w:rPr>
            </w:pPr>
          </w:p>
          <w:p w14:paraId="65148BBB" w14:textId="60416883" w:rsidR="007E29E3" w:rsidRDefault="007E29E3" w:rsidP="00A00DA0">
            <w:pPr>
              <w:rPr>
                <w:rFonts w:ascii="Calibri Light" w:hAnsi="Calibri Light" w:cs="Calibri Light"/>
                <w:color w:val="000000"/>
                <w:sz w:val="21"/>
                <w:szCs w:val="21"/>
              </w:rPr>
            </w:pPr>
          </w:p>
          <w:p w14:paraId="485352CA" w14:textId="3F9BEA1F" w:rsidR="007E29E3" w:rsidRDefault="007E29E3" w:rsidP="00A00DA0">
            <w:pPr>
              <w:rPr>
                <w:rFonts w:ascii="Calibri Light" w:hAnsi="Calibri Light" w:cs="Calibri Light"/>
                <w:color w:val="000000"/>
                <w:sz w:val="21"/>
                <w:szCs w:val="21"/>
              </w:rPr>
            </w:pPr>
          </w:p>
          <w:p w14:paraId="5B717FD3" w14:textId="2C41B651" w:rsidR="007E29E3" w:rsidRDefault="007E29E3" w:rsidP="00A00DA0">
            <w:pPr>
              <w:rPr>
                <w:rFonts w:ascii="Calibri Light" w:hAnsi="Calibri Light" w:cs="Calibri Light"/>
                <w:color w:val="000000"/>
                <w:sz w:val="21"/>
                <w:szCs w:val="21"/>
              </w:rPr>
            </w:pPr>
          </w:p>
          <w:p w14:paraId="6FFC1425" w14:textId="349DBDA9" w:rsidR="007E29E3" w:rsidRDefault="007E29E3" w:rsidP="00A00DA0">
            <w:pPr>
              <w:rPr>
                <w:rFonts w:ascii="Calibri Light" w:hAnsi="Calibri Light" w:cs="Calibri Light"/>
                <w:color w:val="000000"/>
                <w:sz w:val="21"/>
                <w:szCs w:val="21"/>
              </w:rPr>
            </w:pPr>
          </w:p>
          <w:p w14:paraId="2281DDBA" w14:textId="6B240089" w:rsidR="007E29E3" w:rsidRDefault="007E29E3" w:rsidP="00A00DA0">
            <w:pPr>
              <w:rPr>
                <w:rFonts w:ascii="Calibri Light" w:hAnsi="Calibri Light" w:cs="Calibri Light"/>
                <w:color w:val="000000"/>
                <w:sz w:val="21"/>
                <w:szCs w:val="21"/>
              </w:rPr>
            </w:pPr>
          </w:p>
          <w:p w14:paraId="5F356B0C" w14:textId="1F589F20" w:rsidR="007E29E3" w:rsidRDefault="007E29E3" w:rsidP="00A00DA0">
            <w:pPr>
              <w:rPr>
                <w:rFonts w:ascii="Calibri Light" w:hAnsi="Calibri Light" w:cs="Calibri Light"/>
                <w:color w:val="000000"/>
                <w:sz w:val="21"/>
                <w:szCs w:val="21"/>
              </w:rPr>
            </w:pPr>
          </w:p>
          <w:p w14:paraId="25DD5A74" w14:textId="37E3E716" w:rsidR="007E29E3" w:rsidRDefault="007E29E3" w:rsidP="00A00DA0">
            <w:pPr>
              <w:rPr>
                <w:rFonts w:ascii="Calibri Light" w:hAnsi="Calibri Light" w:cs="Calibri Light"/>
                <w:color w:val="000000"/>
                <w:sz w:val="21"/>
                <w:szCs w:val="21"/>
              </w:rPr>
            </w:pPr>
          </w:p>
          <w:p w14:paraId="3D2513C1" w14:textId="5273A802" w:rsidR="007E29E3" w:rsidRDefault="007E29E3" w:rsidP="00A00DA0">
            <w:pPr>
              <w:rPr>
                <w:rFonts w:ascii="Calibri Light" w:hAnsi="Calibri Light" w:cs="Calibri Light"/>
                <w:color w:val="000000"/>
                <w:sz w:val="21"/>
                <w:szCs w:val="21"/>
              </w:rPr>
            </w:pPr>
          </w:p>
          <w:p w14:paraId="3A0126D9" w14:textId="593C2FAB" w:rsidR="007E29E3" w:rsidRDefault="007E29E3" w:rsidP="00A00DA0">
            <w:pPr>
              <w:rPr>
                <w:rFonts w:ascii="Calibri Light" w:hAnsi="Calibri Light" w:cs="Calibri Light"/>
                <w:color w:val="000000"/>
                <w:sz w:val="21"/>
                <w:szCs w:val="21"/>
              </w:rPr>
            </w:pPr>
          </w:p>
          <w:p w14:paraId="74FD8EFB" w14:textId="3E63278C" w:rsidR="007E29E3" w:rsidRDefault="007E29E3" w:rsidP="00A00DA0">
            <w:pPr>
              <w:rPr>
                <w:rFonts w:ascii="Calibri Light" w:hAnsi="Calibri Light" w:cs="Calibri Light"/>
                <w:color w:val="000000"/>
                <w:sz w:val="21"/>
                <w:szCs w:val="21"/>
              </w:rPr>
            </w:pPr>
          </w:p>
          <w:p w14:paraId="7CF10324" w14:textId="451281C0" w:rsidR="007E29E3" w:rsidRDefault="007E29E3" w:rsidP="00A00DA0">
            <w:pPr>
              <w:rPr>
                <w:rFonts w:ascii="Calibri Light" w:hAnsi="Calibri Light" w:cs="Calibri Light"/>
                <w:color w:val="000000"/>
                <w:sz w:val="21"/>
                <w:szCs w:val="21"/>
              </w:rPr>
            </w:pPr>
          </w:p>
          <w:p w14:paraId="72087E62" w14:textId="77777777" w:rsidR="007E29E3" w:rsidRDefault="007E29E3" w:rsidP="00A00DA0">
            <w:pPr>
              <w:rPr>
                <w:rFonts w:ascii="Calibri Light" w:hAnsi="Calibri Light" w:cs="Calibri Light"/>
                <w:color w:val="000000"/>
                <w:sz w:val="21"/>
                <w:szCs w:val="21"/>
              </w:rPr>
            </w:pPr>
          </w:p>
          <w:p w14:paraId="57A80EB0" w14:textId="77777777" w:rsidR="00A00DA0" w:rsidRDefault="00A00DA0" w:rsidP="00A00DA0">
            <w:pPr>
              <w:rPr>
                <w:rFonts w:ascii="Calibri Light" w:hAnsi="Calibri Light" w:cs="Calibri Light"/>
                <w:color w:val="000000"/>
                <w:sz w:val="21"/>
                <w:szCs w:val="21"/>
              </w:rPr>
            </w:pPr>
          </w:p>
          <w:p w14:paraId="243D1F0B" w14:textId="77777777" w:rsidR="00A00DA0" w:rsidRDefault="00A00DA0" w:rsidP="00A00DA0">
            <w:pPr>
              <w:rPr>
                <w:rFonts w:ascii="Calibri Light" w:hAnsi="Calibri Light" w:cs="Calibri Light"/>
                <w:color w:val="000000"/>
                <w:sz w:val="21"/>
                <w:szCs w:val="21"/>
              </w:rPr>
            </w:pPr>
          </w:p>
          <w:p w14:paraId="46153800" w14:textId="77777777" w:rsidR="00A00DA0" w:rsidRDefault="00A00DA0" w:rsidP="00A00DA0">
            <w:pPr>
              <w:rPr>
                <w:rFonts w:ascii="Calibri Light" w:hAnsi="Calibri Light" w:cs="Calibri Light"/>
                <w:color w:val="000000"/>
                <w:sz w:val="21"/>
                <w:szCs w:val="21"/>
              </w:rPr>
            </w:pPr>
          </w:p>
          <w:p w14:paraId="4E0C4DED" w14:textId="77777777" w:rsidR="00A00DA0" w:rsidRDefault="00A00DA0" w:rsidP="00A00DA0">
            <w:pPr>
              <w:rPr>
                <w:rFonts w:ascii="Calibri Light" w:hAnsi="Calibri Light" w:cs="Calibri Light"/>
                <w:color w:val="000000"/>
                <w:sz w:val="21"/>
                <w:szCs w:val="21"/>
              </w:rPr>
            </w:pPr>
          </w:p>
          <w:p w14:paraId="29F3D34D" w14:textId="3712246D" w:rsidR="00A00DA0" w:rsidRPr="009F3EE6" w:rsidRDefault="00A00DA0" w:rsidP="00A00DA0"/>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33"/>
      <w:footerReference w:type="first" r:id="rId34"/>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E891E" w14:textId="77777777" w:rsidR="00FD4E1F" w:rsidRDefault="00FD4E1F" w:rsidP="00874B86">
      <w:r>
        <w:separator/>
      </w:r>
    </w:p>
  </w:endnote>
  <w:endnote w:type="continuationSeparator" w:id="0">
    <w:p w14:paraId="5C9FE032" w14:textId="77777777" w:rsidR="00FD4E1F" w:rsidRDefault="00FD4E1F"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Bembo">
    <w:charset w:val="00"/>
    <w:family w:val="roman"/>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07F29" w14:textId="77777777" w:rsidR="00FD4E1F" w:rsidRDefault="00FD4E1F" w:rsidP="00874B86">
      <w:r>
        <w:separator/>
      </w:r>
    </w:p>
  </w:footnote>
  <w:footnote w:type="continuationSeparator" w:id="0">
    <w:p w14:paraId="23DBE215" w14:textId="77777777" w:rsidR="00FD4E1F" w:rsidRDefault="00FD4E1F"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000000">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8223B"/>
    <w:multiLevelType w:val="multilevel"/>
    <w:tmpl w:val="F67224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9B4221"/>
    <w:multiLevelType w:val="multilevel"/>
    <w:tmpl w:val="7A9ACC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7F0EEF"/>
    <w:multiLevelType w:val="multilevel"/>
    <w:tmpl w:val="31F4DF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E045D3"/>
    <w:multiLevelType w:val="multilevel"/>
    <w:tmpl w:val="DE4E14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776B4E"/>
    <w:multiLevelType w:val="multilevel"/>
    <w:tmpl w:val="D8409D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245E6D"/>
    <w:multiLevelType w:val="hybridMultilevel"/>
    <w:tmpl w:val="937EC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52B2D15"/>
    <w:multiLevelType w:val="multilevel"/>
    <w:tmpl w:val="96527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291238"/>
    <w:multiLevelType w:val="multilevel"/>
    <w:tmpl w:val="5E36A9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BC2528"/>
    <w:multiLevelType w:val="multilevel"/>
    <w:tmpl w:val="3A5C26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B0A00FF"/>
    <w:multiLevelType w:val="multilevel"/>
    <w:tmpl w:val="F5DEFA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47925676">
    <w:abstractNumId w:val="5"/>
  </w:num>
  <w:num w:numId="2" w16cid:durableId="397098660">
    <w:abstractNumId w:val="2"/>
  </w:num>
  <w:num w:numId="3" w16cid:durableId="751394911">
    <w:abstractNumId w:val="1"/>
  </w:num>
  <w:num w:numId="4" w16cid:durableId="1522865190">
    <w:abstractNumId w:val="3"/>
  </w:num>
  <w:num w:numId="5" w16cid:durableId="659892261">
    <w:abstractNumId w:val="6"/>
  </w:num>
  <w:num w:numId="6" w16cid:durableId="1642612685">
    <w:abstractNumId w:val="8"/>
  </w:num>
  <w:num w:numId="7" w16cid:durableId="1278416854">
    <w:abstractNumId w:val="0"/>
  </w:num>
  <w:num w:numId="8" w16cid:durableId="1512262503">
    <w:abstractNumId w:val="7"/>
  </w:num>
  <w:num w:numId="9" w16cid:durableId="2096046135">
    <w:abstractNumId w:val="4"/>
  </w:num>
  <w:num w:numId="10" w16cid:durableId="206976665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C01"/>
    <w:rsid w:val="00003119"/>
    <w:rsid w:val="00020CAE"/>
    <w:rsid w:val="00022252"/>
    <w:rsid w:val="0002373A"/>
    <w:rsid w:val="000257FB"/>
    <w:rsid w:val="00026171"/>
    <w:rsid w:val="00026B3C"/>
    <w:rsid w:val="00031266"/>
    <w:rsid w:val="000317BD"/>
    <w:rsid w:val="00033077"/>
    <w:rsid w:val="00033AC2"/>
    <w:rsid w:val="00035148"/>
    <w:rsid w:val="0003715C"/>
    <w:rsid w:val="00037EC9"/>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064E"/>
    <w:rsid w:val="000A26D9"/>
    <w:rsid w:val="000A297A"/>
    <w:rsid w:val="000A36BE"/>
    <w:rsid w:val="000A508E"/>
    <w:rsid w:val="000A5A2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7586"/>
    <w:rsid w:val="0012322A"/>
    <w:rsid w:val="00124071"/>
    <w:rsid w:val="00124AB7"/>
    <w:rsid w:val="001276F3"/>
    <w:rsid w:val="001325DC"/>
    <w:rsid w:val="00135E4C"/>
    <w:rsid w:val="001365AE"/>
    <w:rsid w:val="001462B2"/>
    <w:rsid w:val="00151100"/>
    <w:rsid w:val="00153DDE"/>
    <w:rsid w:val="0016087C"/>
    <w:rsid w:val="00161A12"/>
    <w:rsid w:val="00166476"/>
    <w:rsid w:val="00167AFC"/>
    <w:rsid w:val="00173316"/>
    <w:rsid w:val="001767B8"/>
    <w:rsid w:val="00182988"/>
    <w:rsid w:val="001838A0"/>
    <w:rsid w:val="00183D7B"/>
    <w:rsid w:val="001849C7"/>
    <w:rsid w:val="00190040"/>
    <w:rsid w:val="001905C4"/>
    <w:rsid w:val="00190C55"/>
    <w:rsid w:val="00191C2E"/>
    <w:rsid w:val="001962E7"/>
    <w:rsid w:val="001A1FB3"/>
    <w:rsid w:val="001A2490"/>
    <w:rsid w:val="001A5D61"/>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45F"/>
    <w:rsid w:val="00244756"/>
    <w:rsid w:val="00245011"/>
    <w:rsid w:val="002471F2"/>
    <w:rsid w:val="00247FDD"/>
    <w:rsid w:val="00250CB9"/>
    <w:rsid w:val="00252100"/>
    <w:rsid w:val="002522D8"/>
    <w:rsid w:val="00252891"/>
    <w:rsid w:val="00252C87"/>
    <w:rsid w:val="00261506"/>
    <w:rsid w:val="00262A1D"/>
    <w:rsid w:val="0026348F"/>
    <w:rsid w:val="0026363F"/>
    <w:rsid w:val="00265794"/>
    <w:rsid w:val="002662DC"/>
    <w:rsid w:val="00266A3E"/>
    <w:rsid w:val="00267050"/>
    <w:rsid w:val="00267CA9"/>
    <w:rsid w:val="0027032B"/>
    <w:rsid w:val="00271CD1"/>
    <w:rsid w:val="002803FE"/>
    <w:rsid w:val="00281039"/>
    <w:rsid w:val="002819EA"/>
    <w:rsid w:val="002855A7"/>
    <w:rsid w:val="00287C09"/>
    <w:rsid w:val="00287C5A"/>
    <w:rsid w:val="0029184A"/>
    <w:rsid w:val="00291B1E"/>
    <w:rsid w:val="00293436"/>
    <w:rsid w:val="002945FF"/>
    <w:rsid w:val="002953C9"/>
    <w:rsid w:val="002958DE"/>
    <w:rsid w:val="00297C7D"/>
    <w:rsid w:val="00297EB4"/>
    <w:rsid w:val="002A1314"/>
    <w:rsid w:val="002A2031"/>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382B"/>
    <w:rsid w:val="002F47A5"/>
    <w:rsid w:val="002F4923"/>
    <w:rsid w:val="002F5710"/>
    <w:rsid w:val="003131EE"/>
    <w:rsid w:val="003136F1"/>
    <w:rsid w:val="00314155"/>
    <w:rsid w:val="00314842"/>
    <w:rsid w:val="00315952"/>
    <w:rsid w:val="00317E2B"/>
    <w:rsid w:val="00321AF8"/>
    <w:rsid w:val="00321D1D"/>
    <w:rsid w:val="003224F1"/>
    <w:rsid w:val="00324F34"/>
    <w:rsid w:val="00326BE4"/>
    <w:rsid w:val="0033116D"/>
    <w:rsid w:val="00332E95"/>
    <w:rsid w:val="003352C1"/>
    <w:rsid w:val="0033656B"/>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602F"/>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73A9"/>
    <w:rsid w:val="004039AA"/>
    <w:rsid w:val="00406830"/>
    <w:rsid w:val="00410334"/>
    <w:rsid w:val="00412922"/>
    <w:rsid w:val="00413814"/>
    <w:rsid w:val="00415311"/>
    <w:rsid w:val="00416E2F"/>
    <w:rsid w:val="00420426"/>
    <w:rsid w:val="00423432"/>
    <w:rsid w:val="004236F0"/>
    <w:rsid w:val="004253A9"/>
    <w:rsid w:val="00427614"/>
    <w:rsid w:val="0042789B"/>
    <w:rsid w:val="00433851"/>
    <w:rsid w:val="004344E8"/>
    <w:rsid w:val="0043682F"/>
    <w:rsid w:val="004371DA"/>
    <w:rsid w:val="004373C5"/>
    <w:rsid w:val="00443032"/>
    <w:rsid w:val="004442B2"/>
    <w:rsid w:val="00452691"/>
    <w:rsid w:val="00452EF3"/>
    <w:rsid w:val="00456E37"/>
    <w:rsid w:val="00457380"/>
    <w:rsid w:val="0046357C"/>
    <w:rsid w:val="00463E09"/>
    <w:rsid w:val="00463F9C"/>
    <w:rsid w:val="004657B2"/>
    <w:rsid w:val="00466810"/>
    <w:rsid w:val="00466AAB"/>
    <w:rsid w:val="004708B0"/>
    <w:rsid w:val="0047101D"/>
    <w:rsid w:val="004769D2"/>
    <w:rsid w:val="0048017F"/>
    <w:rsid w:val="0048097F"/>
    <w:rsid w:val="00483DE2"/>
    <w:rsid w:val="0048504F"/>
    <w:rsid w:val="004858C4"/>
    <w:rsid w:val="00486177"/>
    <w:rsid w:val="00490399"/>
    <w:rsid w:val="004938E0"/>
    <w:rsid w:val="004948EF"/>
    <w:rsid w:val="004952C9"/>
    <w:rsid w:val="00495F51"/>
    <w:rsid w:val="00496356"/>
    <w:rsid w:val="004A2F43"/>
    <w:rsid w:val="004A48A1"/>
    <w:rsid w:val="004A6B9E"/>
    <w:rsid w:val="004A7BEA"/>
    <w:rsid w:val="004B3A59"/>
    <w:rsid w:val="004C1339"/>
    <w:rsid w:val="004C1619"/>
    <w:rsid w:val="004C3912"/>
    <w:rsid w:val="004C3BE1"/>
    <w:rsid w:val="004C4313"/>
    <w:rsid w:val="004C7065"/>
    <w:rsid w:val="004C7EA8"/>
    <w:rsid w:val="004D1AEC"/>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25BB"/>
    <w:rsid w:val="0051366B"/>
    <w:rsid w:val="00513741"/>
    <w:rsid w:val="00514572"/>
    <w:rsid w:val="00514D31"/>
    <w:rsid w:val="00516278"/>
    <w:rsid w:val="0052069E"/>
    <w:rsid w:val="00521FFF"/>
    <w:rsid w:val="00524DCF"/>
    <w:rsid w:val="0052538F"/>
    <w:rsid w:val="00526B9C"/>
    <w:rsid w:val="00527BFE"/>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069E"/>
    <w:rsid w:val="0057109E"/>
    <w:rsid w:val="0057638A"/>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6F10"/>
    <w:rsid w:val="005D7C91"/>
    <w:rsid w:val="005E1601"/>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26748"/>
    <w:rsid w:val="00626BCF"/>
    <w:rsid w:val="00635B29"/>
    <w:rsid w:val="006435A0"/>
    <w:rsid w:val="0064541C"/>
    <w:rsid w:val="00652FB7"/>
    <w:rsid w:val="00655499"/>
    <w:rsid w:val="00656702"/>
    <w:rsid w:val="006609CA"/>
    <w:rsid w:val="00661A04"/>
    <w:rsid w:val="00662EE7"/>
    <w:rsid w:val="00662FE8"/>
    <w:rsid w:val="006664B7"/>
    <w:rsid w:val="006700CB"/>
    <w:rsid w:val="00673761"/>
    <w:rsid w:val="006764F6"/>
    <w:rsid w:val="006804EC"/>
    <w:rsid w:val="00680BA4"/>
    <w:rsid w:val="00680CBC"/>
    <w:rsid w:val="00680E61"/>
    <w:rsid w:val="00682DCE"/>
    <w:rsid w:val="00693A8A"/>
    <w:rsid w:val="00694829"/>
    <w:rsid w:val="006956D7"/>
    <w:rsid w:val="006959E7"/>
    <w:rsid w:val="0069634D"/>
    <w:rsid w:val="00697C9A"/>
    <w:rsid w:val="006A140E"/>
    <w:rsid w:val="006A7BC7"/>
    <w:rsid w:val="006B1031"/>
    <w:rsid w:val="006B1B4F"/>
    <w:rsid w:val="006B44B9"/>
    <w:rsid w:val="006B5C62"/>
    <w:rsid w:val="006B68AF"/>
    <w:rsid w:val="006C14CF"/>
    <w:rsid w:val="006C7056"/>
    <w:rsid w:val="006D1AFD"/>
    <w:rsid w:val="006D30D7"/>
    <w:rsid w:val="006E051D"/>
    <w:rsid w:val="006E1D9C"/>
    <w:rsid w:val="006E6A62"/>
    <w:rsid w:val="006F28BD"/>
    <w:rsid w:val="006F4EE5"/>
    <w:rsid w:val="006F5026"/>
    <w:rsid w:val="006F5240"/>
    <w:rsid w:val="006F56B1"/>
    <w:rsid w:val="006F7641"/>
    <w:rsid w:val="00701024"/>
    <w:rsid w:val="007021E5"/>
    <w:rsid w:val="0070537D"/>
    <w:rsid w:val="007073E8"/>
    <w:rsid w:val="0070782F"/>
    <w:rsid w:val="0071465A"/>
    <w:rsid w:val="007150CA"/>
    <w:rsid w:val="00716906"/>
    <w:rsid w:val="00721CC0"/>
    <w:rsid w:val="00721CF2"/>
    <w:rsid w:val="00722187"/>
    <w:rsid w:val="00722C34"/>
    <w:rsid w:val="007238D7"/>
    <w:rsid w:val="007252A6"/>
    <w:rsid w:val="00727536"/>
    <w:rsid w:val="00727C45"/>
    <w:rsid w:val="00732060"/>
    <w:rsid w:val="00732D5D"/>
    <w:rsid w:val="00733319"/>
    <w:rsid w:val="00733AEA"/>
    <w:rsid w:val="007343DF"/>
    <w:rsid w:val="00737032"/>
    <w:rsid w:val="0073723F"/>
    <w:rsid w:val="00742B27"/>
    <w:rsid w:val="0074526C"/>
    <w:rsid w:val="007462CA"/>
    <w:rsid w:val="00747AAD"/>
    <w:rsid w:val="00747B16"/>
    <w:rsid w:val="00757978"/>
    <w:rsid w:val="00760378"/>
    <w:rsid w:val="007616DD"/>
    <w:rsid w:val="00763339"/>
    <w:rsid w:val="00767FEA"/>
    <w:rsid w:val="007704B6"/>
    <w:rsid w:val="00770893"/>
    <w:rsid w:val="007727F9"/>
    <w:rsid w:val="00772C83"/>
    <w:rsid w:val="007741A7"/>
    <w:rsid w:val="0077729B"/>
    <w:rsid w:val="00777A9D"/>
    <w:rsid w:val="0078324C"/>
    <w:rsid w:val="00787883"/>
    <w:rsid w:val="00790A71"/>
    <w:rsid w:val="0079222C"/>
    <w:rsid w:val="00793B02"/>
    <w:rsid w:val="007A00A3"/>
    <w:rsid w:val="007A132B"/>
    <w:rsid w:val="007A1EB2"/>
    <w:rsid w:val="007A4DB1"/>
    <w:rsid w:val="007A59FA"/>
    <w:rsid w:val="007A6F4E"/>
    <w:rsid w:val="007A7C5B"/>
    <w:rsid w:val="007B0157"/>
    <w:rsid w:val="007B1264"/>
    <w:rsid w:val="007B196E"/>
    <w:rsid w:val="007B3578"/>
    <w:rsid w:val="007B59F2"/>
    <w:rsid w:val="007B7890"/>
    <w:rsid w:val="007C2EAA"/>
    <w:rsid w:val="007D16A8"/>
    <w:rsid w:val="007D281A"/>
    <w:rsid w:val="007D38E8"/>
    <w:rsid w:val="007D3EB3"/>
    <w:rsid w:val="007D73C2"/>
    <w:rsid w:val="007E09F3"/>
    <w:rsid w:val="007E1186"/>
    <w:rsid w:val="007E29E3"/>
    <w:rsid w:val="007E583D"/>
    <w:rsid w:val="007E5EBB"/>
    <w:rsid w:val="007E6DAA"/>
    <w:rsid w:val="007F5801"/>
    <w:rsid w:val="007F788A"/>
    <w:rsid w:val="00801D41"/>
    <w:rsid w:val="008032C3"/>
    <w:rsid w:val="00803F67"/>
    <w:rsid w:val="00804F92"/>
    <w:rsid w:val="0080543C"/>
    <w:rsid w:val="008124E0"/>
    <w:rsid w:val="00812B7B"/>
    <w:rsid w:val="00814D06"/>
    <w:rsid w:val="00816D2E"/>
    <w:rsid w:val="00817D05"/>
    <w:rsid w:val="00822584"/>
    <w:rsid w:val="0082303B"/>
    <w:rsid w:val="0082346E"/>
    <w:rsid w:val="00824F3C"/>
    <w:rsid w:val="00825D37"/>
    <w:rsid w:val="0083135F"/>
    <w:rsid w:val="00831B07"/>
    <w:rsid w:val="008325B7"/>
    <w:rsid w:val="00832668"/>
    <w:rsid w:val="0083344D"/>
    <w:rsid w:val="00833D36"/>
    <w:rsid w:val="00835BBB"/>
    <w:rsid w:val="00837050"/>
    <w:rsid w:val="00841FD9"/>
    <w:rsid w:val="00844A10"/>
    <w:rsid w:val="00845B26"/>
    <w:rsid w:val="00850426"/>
    <w:rsid w:val="00850C4A"/>
    <w:rsid w:val="008531B5"/>
    <w:rsid w:val="00856916"/>
    <w:rsid w:val="00866EB6"/>
    <w:rsid w:val="00867EEA"/>
    <w:rsid w:val="00871049"/>
    <w:rsid w:val="008719B8"/>
    <w:rsid w:val="0087261D"/>
    <w:rsid w:val="00873A0F"/>
    <w:rsid w:val="00874B86"/>
    <w:rsid w:val="008758B4"/>
    <w:rsid w:val="00877A5B"/>
    <w:rsid w:val="00880F45"/>
    <w:rsid w:val="00883F08"/>
    <w:rsid w:val="00884A23"/>
    <w:rsid w:val="00885721"/>
    <w:rsid w:val="0089149D"/>
    <w:rsid w:val="008917C8"/>
    <w:rsid w:val="00892C65"/>
    <w:rsid w:val="00895B31"/>
    <w:rsid w:val="00897939"/>
    <w:rsid w:val="008A23CB"/>
    <w:rsid w:val="008A3C09"/>
    <w:rsid w:val="008A5FC9"/>
    <w:rsid w:val="008B019A"/>
    <w:rsid w:val="008B1118"/>
    <w:rsid w:val="008B1EE6"/>
    <w:rsid w:val="008B2E72"/>
    <w:rsid w:val="008B6179"/>
    <w:rsid w:val="008B6234"/>
    <w:rsid w:val="008B7119"/>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5AD6"/>
    <w:rsid w:val="008F7AD8"/>
    <w:rsid w:val="0090233F"/>
    <w:rsid w:val="00903C66"/>
    <w:rsid w:val="00903FAD"/>
    <w:rsid w:val="00911B12"/>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3499"/>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B091C"/>
    <w:rsid w:val="009B2024"/>
    <w:rsid w:val="009B29BE"/>
    <w:rsid w:val="009B392F"/>
    <w:rsid w:val="009B5C9B"/>
    <w:rsid w:val="009B6D01"/>
    <w:rsid w:val="009B7C01"/>
    <w:rsid w:val="009C134C"/>
    <w:rsid w:val="009C2829"/>
    <w:rsid w:val="009C2B17"/>
    <w:rsid w:val="009C2B88"/>
    <w:rsid w:val="009C65BC"/>
    <w:rsid w:val="009C6717"/>
    <w:rsid w:val="009D081A"/>
    <w:rsid w:val="009D2C86"/>
    <w:rsid w:val="009D2F90"/>
    <w:rsid w:val="009D36E9"/>
    <w:rsid w:val="009D5188"/>
    <w:rsid w:val="009D55B1"/>
    <w:rsid w:val="009D7EFD"/>
    <w:rsid w:val="009E0224"/>
    <w:rsid w:val="009E1548"/>
    <w:rsid w:val="009E4D05"/>
    <w:rsid w:val="009E5FAD"/>
    <w:rsid w:val="009E62E6"/>
    <w:rsid w:val="009F0787"/>
    <w:rsid w:val="009F0E3D"/>
    <w:rsid w:val="009F19C8"/>
    <w:rsid w:val="009F3EE6"/>
    <w:rsid w:val="009F504E"/>
    <w:rsid w:val="009F6435"/>
    <w:rsid w:val="009F7C23"/>
    <w:rsid w:val="00A00DA0"/>
    <w:rsid w:val="00A06196"/>
    <w:rsid w:val="00A109FA"/>
    <w:rsid w:val="00A1295B"/>
    <w:rsid w:val="00A14C8D"/>
    <w:rsid w:val="00A211B2"/>
    <w:rsid w:val="00A2200E"/>
    <w:rsid w:val="00A23614"/>
    <w:rsid w:val="00A24C8F"/>
    <w:rsid w:val="00A301CE"/>
    <w:rsid w:val="00A31966"/>
    <w:rsid w:val="00A33081"/>
    <w:rsid w:val="00A33A9D"/>
    <w:rsid w:val="00A34F69"/>
    <w:rsid w:val="00A41A2F"/>
    <w:rsid w:val="00A41E4A"/>
    <w:rsid w:val="00A44121"/>
    <w:rsid w:val="00A447BE"/>
    <w:rsid w:val="00A454B2"/>
    <w:rsid w:val="00A55442"/>
    <w:rsid w:val="00A60F6A"/>
    <w:rsid w:val="00A63DDA"/>
    <w:rsid w:val="00A6456D"/>
    <w:rsid w:val="00A70FCF"/>
    <w:rsid w:val="00A73B89"/>
    <w:rsid w:val="00A76BDE"/>
    <w:rsid w:val="00A7783B"/>
    <w:rsid w:val="00A83199"/>
    <w:rsid w:val="00A84CDE"/>
    <w:rsid w:val="00A85D19"/>
    <w:rsid w:val="00A86EA8"/>
    <w:rsid w:val="00A86FEA"/>
    <w:rsid w:val="00A90DF3"/>
    <w:rsid w:val="00A92F52"/>
    <w:rsid w:val="00A94E3B"/>
    <w:rsid w:val="00A95324"/>
    <w:rsid w:val="00A95999"/>
    <w:rsid w:val="00A963F9"/>
    <w:rsid w:val="00A972A5"/>
    <w:rsid w:val="00AA3BCC"/>
    <w:rsid w:val="00AA3DAA"/>
    <w:rsid w:val="00AA6C7F"/>
    <w:rsid w:val="00AB5B90"/>
    <w:rsid w:val="00AB6E66"/>
    <w:rsid w:val="00AB7B68"/>
    <w:rsid w:val="00AC13F3"/>
    <w:rsid w:val="00AC1C94"/>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105B"/>
    <w:rsid w:val="00B14985"/>
    <w:rsid w:val="00B160D4"/>
    <w:rsid w:val="00B20A25"/>
    <w:rsid w:val="00B20F58"/>
    <w:rsid w:val="00B21C31"/>
    <w:rsid w:val="00B22864"/>
    <w:rsid w:val="00B252A4"/>
    <w:rsid w:val="00B25A59"/>
    <w:rsid w:val="00B26D15"/>
    <w:rsid w:val="00B32644"/>
    <w:rsid w:val="00B34C60"/>
    <w:rsid w:val="00B37649"/>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65C55"/>
    <w:rsid w:val="00B7091D"/>
    <w:rsid w:val="00B70F09"/>
    <w:rsid w:val="00B74C60"/>
    <w:rsid w:val="00B756E4"/>
    <w:rsid w:val="00B761DE"/>
    <w:rsid w:val="00B765E4"/>
    <w:rsid w:val="00B76E50"/>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0FAC"/>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39F4"/>
    <w:rsid w:val="00C25165"/>
    <w:rsid w:val="00C26580"/>
    <w:rsid w:val="00C270F3"/>
    <w:rsid w:val="00C30B6C"/>
    <w:rsid w:val="00C3166B"/>
    <w:rsid w:val="00C400DB"/>
    <w:rsid w:val="00C4125A"/>
    <w:rsid w:val="00C434B9"/>
    <w:rsid w:val="00C45775"/>
    <w:rsid w:val="00C46906"/>
    <w:rsid w:val="00C505C4"/>
    <w:rsid w:val="00C50B15"/>
    <w:rsid w:val="00C516E0"/>
    <w:rsid w:val="00C53DFD"/>
    <w:rsid w:val="00C53E9B"/>
    <w:rsid w:val="00C545D1"/>
    <w:rsid w:val="00C60C5A"/>
    <w:rsid w:val="00C61C42"/>
    <w:rsid w:val="00C64D16"/>
    <w:rsid w:val="00C70AA9"/>
    <w:rsid w:val="00C726B4"/>
    <w:rsid w:val="00C7271C"/>
    <w:rsid w:val="00C72809"/>
    <w:rsid w:val="00C736DF"/>
    <w:rsid w:val="00C73B70"/>
    <w:rsid w:val="00C74D16"/>
    <w:rsid w:val="00C77746"/>
    <w:rsid w:val="00C80144"/>
    <w:rsid w:val="00C819BD"/>
    <w:rsid w:val="00C8425F"/>
    <w:rsid w:val="00C91ADD"/>
    <w:rsid w:val="00C92B98"/>
    <w:rsid w:val="00C9451D"/>
    <w:rsid w:val="00C946A6"/>
    <w:rsid w:val="00C954D2"/>
    <w:rsid w:val="00CA08F1"/>
    <w:rsid w:val="00CA41B6"/>
    <w:rsid w:val="00CA78A7"/>
    <w:rsid w:val="00CB2EB1"/>
    <w:rsid w:val="00CB3BD0"/>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2A41"/>
    <w:rsid w:val="00CE352E"/>
    <w:rsid w:val="00CE4BF1"/>
    <w:rsid w:val="00CF123A"/>
    <w:rsid w:val="00CF39F4"/>
    <w:rsid w:val="00CF43EA"/>
    <w:rsid w:val="00CF61BE"/>
    <w:rsid w:val="00CF651B"/>
    <w:rsid w:val="00D03499"/>
    <w:rsid w:val="00D048A4"/>
    <w:rsid w:val="00D05E81"/>
    <w:rsid w:val="00D06680"/>
    <w:rsid w:val="00D06BE1"/>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5066"/>
    <w:rsid w:val="00D56CE7"/>
    <w:rsid w:val="00D57FE0"/>
    <w:rsid w:val="00D64C4C"/>
    <w:rsid w:val="00D65042"/>
    <w:rsid w:val="00D661CA"/>
    <w:rsid w:val="00D67FAD"/>
    <w:rsid w:val="00D7039E"/>
    <w:rsid w:val="00D72A54"/>
    <w:rsid w:val="00D74A7C"/>
    <w:rsid w:val="00D74F8C"/>
    <w:rsid w:val="00D851C0"/>
    <w:rsid w:val="00D85DA7"/>
    <w:rsid w:val="00D903E8"/>
    <w:rsid w:val="00D915F2"/>
    <w:rsid w:val="00D9223A"/>
    <w:rsid w:val="00D9481E"/>
    <w:rsid w:val="00D97BA9"/>
    <w:rsid w:val="00DA0D2D"/>
    <w:rsid w:val="00DA23AB"/>
    <w:rsid w:val="00DA24F4"/>
    <w:rsid w:val="00DA307E"/>
    <w:rsid w:val="00DA638A"/>
    <w:rsid w:val="00DA76D0"/>
    <w:rsid w:val="00DA7742"/>
    <w:rsid w:val="00DB5F54"/>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2A32"/>
    <w:rsid w:val="00DF3D5F"/>
    <w:rsid w:val="00DF5413"/>
    <w:rsid w:val="00DF616F"/>
    <w:rsid w:val="00DF677D"/>
    <w:rsid w:val="00E0041B"/>
    <w:rsid w:val="00E00550"/>
    <w:rsid w:val="00E00956"/>
    <w:rsid w:val="00E01CC5"/>
    <w:rsid w:val="00E01EC3"/>
    <w:rsid w:val="00E021BC"/>
    <w:rsid w:val="00E02442"/>
    <w:rsid w:val="00E02826"/>
    <w:rsid w:val="00E03985"/>
    <w:rsid w:val="00E04ECE"/>
    <w:rsid w:val="00E11899"/>
    <w:rsid w:val="00E12CC3"/>
    <w:rsid w:val="00E1568E"/>
    <w:rsid w:val="00E17888"/>
    <w:rsid w:val="00E22481"/>
    <w:rsid w:val="00E2372A"/>
    <w:rsid w:val="00E247CC"/>
    <w:rsid w:val="00E25284"/>
    <w:rsid w:val="00E30C47"/>
    <w:rsid w:val="00E35816"/>
    <w:rsid w:val="00E43487"/>
    <w:rsid w:val="00E44B9E"/>
    <w:rsid w:val="00E44ED1"/>
    <w:rsid w:val="00E502F3"/>
    <w:rsid w:val="00E5782B"/>
    <w:rsid w:val="00E603DE"/>
    <w:rsid w:val="00E61EBC"/>
    <w:rsid w:val="00E625F4"/>
    <w:rsid w:val="00E65EEE"/>
    <w:rsid w:val="00E67C38"/>
    <w:rsid w:val="00E71714"/>
    <w:rsid w:val="00E76215"/>
    <w:rsid w:val="00E821A6"/>
    <w:rsid w:val="00E840C8"/>
    <w:rsid w:val="00E84F4B"/>
    <w:rsid w:val="00E868C2"/>
    <w:rsid w:val="00E87236"/>
    <w:rsid w:val="00E87D19"/>
    <w:rsid w:val="00E956BE"/>
    <w:rsid w:val="00E95FD8"/>
    <w:rsid w:val="00EA0165"/>
    <w:rsid w:val="00EA3BFA"/>
    <w:rsid w:val="00EB1A65"/>
    <w:rsid w:val="00EB73EB"/>
    <w:rsid w:val="00EB7D23"/>
    <w:rsid w:val="00EC490B"/>
    <w:rsid w:val="00EC597D"/>
    <w:rsid w:val="00EC6BF1"/>
    <w:rsid w:val="00ED21C6"/>
    <w:rsid w:val="00ED2858"/>
    <w:rsid w:val="00ED5A3B"/>
    <w:rsid w:val="00ED5C1C"/>
    <w:rsid w:val="00ED6E29"/>
    <w:rsid w:val="00EE0388"/>
    <w:rsid w:val="00EE0C3F"/>
    <w:rsid w:val="00EE15A8"/>
    <w:rsid w:val="00EE26E9"/>
    <w:rsid w:val="00EE3904"/>
    <w:rsid w:val="00EE3938"/>
    <w:rsid w:val="00EE4C13"/>
    <w:rsid w:val="00EE5A56"/>
    <w:rsid w:val="00EE7B1F"/>
    <w:rsid w:val="00EF0047"/>
    <w:rsid w:val="00EF556C"/>
    <w:rsid w:val="00F00004"/>
    <w:rsid w:val="00F0451E"/>
    <w:rsid w:val="00F0562E"/>
    <w:rsid w:val="00F060B5"/>
    <w:rsid w:val="00F064F6"/>
    <w:rsid w:val="00F06518"/>
    <w:rsid w:val="00F106B3"/>
    <w:rsid w:val="00F10C90"/>
    <w:rsid w:val="00F11ACA"/>
    <w:rsid w:val="00F13FE9"/>
    <w:rsid w:val="00F20F49"/>
    <w:rsid w:val="00F21CCC"/>
    <w:rsid w:val="00F245FF"/>
    <w:rsid w:val="00F24BC8"/>
    <w:rsid w:val="00F2685F"/>
    <w:rsid w:val="00F269E7"/>
    <w:rsid w:val="00F30E6D"/>
    <w:rsid w:val="00F31573"/>
    <w:rsid w:val="00F3323B"/>
    <w:rsid w:val="00F340EF"/>
    <w:rsid w:val="00F40628"/>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2E9B"/>
    <w:rsid w:val="00F86FCD"/>
    <w:rsid w:val="00F879DE"/>
    <w:rsid w:val="00F900D9"/>
    <w:rsid w:val="00F90195"/>
    <w:rsid w:val="00F90B4D"/>
    <w:rsid w:val="00F91275"/>
    <w:rsid w:val="00F91754"/>
    <w:rsid w:val="00F919B1"/>
    <w:rsid w:val="00F94D61"/>
    <w:rsid w:val="00F9573C"/>
    <w:rsid w:val="00F97CB0"/>
    <w:rsid w:val="00F97CB7"/>
    <w:rsid w:val="00F97CED"/>
    <w:rsid w:val="00FA0541"/>
    <w:rsid w:val="00FA1A08"/>
    <w:rsid w:val="00FA5C0E"/>
    <w:rsid w:val="00FA78D1"/>
    <w:rsid w:val="00FC0C1F"/>
    <w:rsid w:val="00FC2881"/>
    <w:rsid w:val="00FC304A"/>
    <w:rsid w:val="00FC39CB"/>
    <w:rsid w:val="00FC3DF3"/>
    <w:rsid w:val="00FC47C0"/>
    <w:rsid w:val="00FC68C0"/>
    <w:rsid w:val="00FC6987"/>
    <w:rsid w:val="00FD29AA"/>
    <w:rsid w:val="00FD4E1F"/>
    <w:rsid w:val="00FD5BB3"/>
    <w:rsid w:val="00FD7386"/>
    <w:rsid w:val="00FE2D1B"/>
    <w:rsid w:val="00FE74DF"/>
    <w:rsid w:val="00FE7E7B"/>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DA0"/>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xmsonormal">
    <w:name w:val="xxmsonormal"/>
    <w:basedOn w:val="Normal"/>
    <w:uiPriority w:val="99"/>
    <w:rsid w:val="00173316"/>
    <w:pPr>
      <w:spacing w:before="100" w:beforeAutospacing="1" w:after="100" w:afterAutospacing="1"/>
    </w:pPr>
    <w:rPr>
      <w:rFonts w:ascii="Calibri" w:eastAsiaTheme="minorHAnsi" w:hAnsi="Calibri" w:cs="Calibri"/>
      <w:sz w:val="20"/>
      <w:szCs w:val="20"/>
    </w:rPr>
  </w:style>
  <w:style w:type="paragraph" w:customStyle="1" w:styleId="xmsonormal">
    <w:name w:val="x_msonormal"/>
    <w:basedOn w:val="Normal"/>
    <w:rsid w:val="00B37649"/>
    <w:pPr>
      <w:spacing w:line="276" w:lineRule="auto"/>
      <w:ind w:left="274"/>
    </w:pPr>
    <w:rPr>
      <w:rFonts w:ascii="Calibri" w:eastAsiaTheme="minorHAnsi" w:hAnsi="Calibri" w:cs="Calibri"/>
      <w:sz w:val="20"/>
      <w:szCs w:val="20"/>
    </w:rPr>
  </w:style>
  <w:style w:type="paragraph" w:customStyle="1" w:styleId="xmsonormal1">
    <w:name w:val="xmsonormal"/>
    <w:basedOn w:val="Normal"/>
    <w:uiPriority w:val="99"/>
    <w:rsid w:val="008A3C09"/>
    <w:rPr>
      <w:rFonts w:ascii="Calibri" w:eastAsiaTheme="minorHAnsi" w:hAnsi="Calibri" w:cs="Calibri"/>
      <w:sz w:val="22"/>
      <w:szCs w:val="22"/>
    </w:rPr>
  </w:style>
  <w:style w:type="paragraph" w:customStyle="1" w:styleId="default">
    <w:name w:val="default"/>
    <w:basedOn w:val="Normal"/>
    <w:uiPriority w:val="99"/>
    <w:rsid w:val="00697C9A"/>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315986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5734047">
      <w:bodyDiv w:val="1"/>
      <w:marLeft w:val="0"/>
      <w:marRight w:val="0"/>
      <w:marTop w:val="0"/>
      <w:marBottom w:val="0"/>
      <w:divBdr>
        <w:top w:val="none" w:sz="0" w:space="0" w:color="auto"/>
        <w:left w:val="none" w:sz="0" w:space="0" w:color="auto"/>
        <w:bottom w:val="none" w:sz="0" w:space="0" w:color="auto"/>
        <w:right w:val="none" w:sz="0" w:space="0" w:color="auto"/>
      </w:divBdr>
    </w:div>
    <w:div w:id="86735066">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5785042">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970913">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2905045">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064598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68262535">
      <w:bodyDiv w:val="1"/>
      <w:marLeft w:val="0"/>
      <w:marRight w:val="0"/>
      <w:marTop w:val="0"/>
      <w:marBottom w:val="0"/>
      <w:divBdr>
        <w:top w:val="none" w:sz="0" w:space="0" w:color="auto"/>
        <w:left w:val="none" w:sz="0" w:space="0" w:color="auto"/>
        <w:bottom w:val="none" w:sz="0" w:space="0" w:color="auto"/>
        <w:right w:val="none" w:sz="0" w:space="0" w:color="auto"/>
      </w:divBdr>
    </w:div>
    <w:div w:id="371424791">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8137008">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6508717">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3710554">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8197193">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47391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89322673">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799805251">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099374149">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1247441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3514108">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2256032">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2809995">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1271357">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6347592">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0568177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493793007">
      <w:bodyDiv w:val="1"/>
      <w:marLeft w:val="0"/>
      <w:marRight w:val="0"/>
      <w:marTop w:val="0"/>
      <w:marBottom w:val="0"/>
      <w:divBdr>
        <w:top w:val="none" w:sz="0" w:space="0" w:color="auto"/>
        <w:left w:val="none" w:sz="0" w:space="0" w:color="auto"/>
        <w:bottom w:val="none" w:sz="0" w:space="0" w:color="auto"/>
        <w:right w:val="none" w:sz="0" w:space="0" w:color="auto"/>
      </w:divBdr>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32495388">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0625009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3847591">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5082365">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03463">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www.facebook.com/i45NOW"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image" Target="media/image5.png"/><Relationship Id="rId25" Type="http://schemas.openxmlformats.org/officeDocument/2006/relationships/hyperlink" Target="http://nul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innovation.utmb.edu/TrainingGatewa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s://nam11.safelinks.protection.outlook.com/?url=https%3A%2F%2Futmb.us%2F7ch&amp;data=05%7C01%7Ctrallyn%40utmb.edu%7Ccfb52218e44a4cd5468e08dac81d901b%7C7bef256d85db4526a72d31aea2546852%7C0%7C0%7C638042326548443612%7CUnknown%7CTWFpbGZsb3d8eyJWIjoiMC4wLjAwMDAiLCJQIjoiV2luMzIiLCJBTiI6Ik1haWwiLCJXVCI6Mn0%3D%7C3000%7C%7C%7C&amp;sdata=5t%2Fama7knXu8Xe093vfSV1sZgx%2B0EdIBQ5PnxEQ%2BLqI%3D&amp;reserved=0" TargetMode="External"/><Relationship Id="rId32" Type="http://schemas.openxmlformats.org/officeDocument/2006/relationships/hyperlink" Target="https://www.utmb.edu/secc"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innovation.utmb.edu/TrainingGateway/"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tmb.us/788" TargetMode="External"/><Relationship Id="rId31" Type="http://schemas.openxmlformats.org/officeDocument/2006/relationships/hyperlink" Target="https://utmb.us/7c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nam11.safelinks.protection.outlook.com/?url=http%3A%2F%2Fintranet.utmb.edu%2Femr%2Fsecure-chat&amp;data=05%7C01%7Crelaylea%40UTMB.EDU%7Ccea1c8076d5040bac3b008dabe9ed0df%7C7bef256d85db4526a72d31aea2546852%7C0%7C0%7C638031886564619621%7CUnknown%7CTWFpbGZsb3d8eyJWIjoiMC4wLjAwMDAiLCJQIjoiV2luMzIiLCJBTiI6Ik1haWwiLCJXVCI6Mn0%3D%7C3000%7C%7C%7C&amp;sdata=blecT9NsfH8Wff8Pwh3QjnBzlncyETNcemLLEGEjoGQ%3D&amp;reserved=0" TargetMode="External"/><Relationship Id="rId30" Type="http://schemas.openxmlformats.org/officeDocument/2006/relationships/hyperlink" Target="mailto:purchasing.helpdesk@utmb.edu"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20" ma:contentTypeDescription="Create a new document." ma:contentTypeScope="" ma:versionID="e4310cf851e56dcbaa4d809b95d6cb69">
  <xsd:schema xmlns:xsd="http://www.w3.org/2001/XMLSchema" xmlns:xs="http://www.w3.org/2001/XMLSchema" xmlns:p="http://schemas.microsoft.com/office/2006/metadata/properties" xmlns:ns1="http://schemas.microsoft.com/sharepoint/v3" xmlns:ns2="96b5767f-53a9-4803-8434-6fd8f76382d3" xmlns:ns3="2ed015d1-f7a6-4d6f-97ba-b37262e2f255" xmlns:ns4="4d31918e-31ff-407b-aa24-3b26523fe31e" targetNamespace="http://schemas.microsoft.com/office/2006/metadata/properties" ma:root="true" ma:fieldsID="e1a67fbd83a0c6f59664e10da50646b8" ns1:_="" ns2:_="" ns3:_="" ns4:_="">
    <xsd:import namespace="http://schemas.microsoft.com/sharepoint/v3"/>
    <xsd:import namespace="96b5767f-53a9-4803-8434-6fd8f76382d3"/>
    <xsd:import namespace="2ed015d1-f7a6-4d6f-97ba-b37262e2f255"/>
    <xsd:import namespace="4d31918e-31ff-407b-aa24-3b26523fe3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f144a84-2f12-42e2-b54d-c0a9a91654a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31918e-31ff-407b-aa24-3b26523fe3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5b7e18b6-9aa3-44dd-94f6-145debc5019e}" ma:internalName="TaxCatchAll" ma:showField="CatchAllData" ma:web="4d31918e-31ff-407b-aa24-3b26523fe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TaxCatchAll xmlns="4d31918e-31ff-407b-aa24-3b26523fe31e" xsi:nil="true"/>
    <lcf76f155ced4ddcb4097134ff3c332f xmlns="2ed015d1-f7a6-4d6f-97ba-b37262e2f2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2.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3.xml><?xml version="1.0" encoding="utf-8"?>
<ds:datastoreItem xmlns:ds="http://schemas.openxmlformats.org/officeDocument/2006/customXml" ds:itemID="{C5D66F70-8FF2-406D-8A6F-D970475A8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4d31918e-31ff-407b-aa24-3b26523f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 ds:uri="4d31918e-31ff-407b-aa24-3b26523fe31e"/>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1408</Words>
  <Characters>8030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3</cp:revision>
  <cp:lastPrinted>2022-11-17T15:42:00Z</cp:lastPrinted>
  <dcterms:created xsi:type="dcterms:W3CDTF">2022-11-22T21:19:00Z</dcterms:created>
  <dcterms:modified xsi:type="dcterms:W3CDTF">2022-11-22T21:48:00Z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y fmtid="{D5CDD505-2E9C-101B-9397-08002B2CF9AE}" pid="3" name="MediaServiceImageTags">
    <vt:lpwstr/>
  </property>
</Properties>
</file>