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1E6690"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1E6690"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330"/>
        <w:gridCol w:w="3690"/>
        <w:gridCol w:w="2363"/>
      </w:tblGrid>
      <w:tr w:rsidR="009C2829" w14:paraId="05EB0486" w14:textId="77777777" w:rsidTr="0A3EDE2D">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1587A90" w:rsidR="009C2829" w:rsidRPr="000257FB" w:rsidRDefault="0038573C" w:rsidP="007073E8">
            <w:pPr>
              <w:pStyle w:val="Header"/>
              <w:jc w:val="center"/>
              <w:rPr>
                <w:rFonts w:asciiTheme="majorHAnsi" w:hAnsiTheme="majorHAnsi"/>
                <w:b/>
              </w:rPr>
            </w:pPr>
            <w:r>
              <w:rPr>
                <w:rFonts w:asciiTheme="majorHAnsi" w:hAnsiTheme="majorHAnsi"/>
                <w:b/>
                <w:sz w:val="22"/>
              </w:rPr>
              <w:t>December</w:t>
            </w:r>
            <w:r w:rsidR="0067501A">
              <w:rPr>
                <w:rFonts w:asciiTheme="majorHAnsi" w:hAnsiTheme="majorHAnsi"/>
                <w:b/>
                <w:sz w:val="22"/>
              </w:rPr>
              <w:t xml:space="preserve"> 22</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05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3"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bookmarkStart w:id="0" w:name="_Hlk122508847"/>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401218F6" w:rsidR="00A573D5" w:rsidRPr="000411FD" w:rsidRDefault="00A573D5" w:rsidP="00F82283">
            <w:pPr>
              <w:textAlignment w:val="baseline"/>
              <w:rPr>
                <w:rFonts w:ascii="Calibri Light" w:hAnsi="Calibri Light"/>
                <w:noProof/>
                <w:sz w:val="20"/>
              </w:rPr>
            </w:pPr>
          </w:p>
        </w:tc>
        <w:tc>
          <w:tcPr>
            <w:tcW w:w="6053" w:type="dxa"/>
            <w:gridSpan w:val="2"/>
            <w:tcBorders>
              <w:top w:val="single" w:sz="4" w:space="0" w:color="auto"/>
              <w:left w:val="single" w:sz="4" w:space="0" w:color="auto"/>
              <w:bottom w:val="single" w:sz="4" w:space="0" w:color="auto"/>
              <w:right w:val="single" w:sz="4" w:space="0" w:color="auto"/>
            </w:tcBorders>
          </w:tcPr>
          <w:p w14:paraId="3BC3B22C" w14:textId="77777777" w:rsidR="00BB06B3" w:rsidRPr="00662838" w:rsidRDefault="00BB06B3" w:rsidP="00BB06B3">
            <w:pPr>
              <w:pStyle w:val="paragraph"/>
              <w:spacing w:before="0" w:beforeAutospacing="0" w:after="0" w:afterAutospacing="0"/>
              <w:textAlignment w:val="baseline"/>
              <w:rPr>
                <w:rFonts w:asciiTheme="majorHAnsi" w:hAnsiTheme="majorHAnsi" w:cstheme="majorHAnsi"/>
              </w:rPr>
            </w:pPr>
            <w:r w:rsidRPr="00662838">
              <w:rPr>
                <w:rStyle w:val="normaltextrun"/>
                <w:rFonts w:asciiTheme="majorHAnsi" w:hAnsiTheme="majorHAnsi" w:cstheme="majorHAnsi"/>
                <w:b/>
                <w:bCs/>
                <w:color w:val="FF0000"/>
                <w:shd w:val="clear" w:color="auto" w:fill="FFFF00"/>
              </w:rPr>
              <w:t>WEATHER ALERT</w:t>
            </w:r>
            <w:r w:rsidRPr="00662838">
              <w:rPr>
                <w:rStyle w:val="eop"/>
                <w:rFonts w:asciiTheme="majorHAnsi" w:hAnsiTheme="majorHAnsi" w:cstheme="majorHAnsi"/>
                <w:color w:val="FF0000"/>
              </w:rPr>
              <w:t> </w:t>
            </w:r>
          </w:p>
          <w:p w14:paraId="5D9726E9" w14:textId="77777777" w:rsidR="00BB06B3" w:rsidRPr="00BB06B3" w:rsidRDefault="00BB06B3" w:rsidP="00BB06B3">
            <w:pPr>
              <w:rPr>
                <w:rFonts w:asciiTheme="majorHAnsi" w:hAnsiTheme="majorHAnsi" w:cstheme="majorHAnsi"/>
                <w:sz w:val="21"/>
                <w:szCs w:val="21"/>
              </w:rPr>
            </w:pPr>
            <w:r w:rsidRPr="00BB06B3">
              <w:rPr>
                <w:rStyle w:val="normaltextrun"/>
                <w:rFonts w:asciiTheme="majorHAnsi" w:hAnsiTheme="majorHAnsi" w:cstheme="majorHAnsi"/>
                <w:b/>
                <w:bCs/>
                <w:sz w:val="21"/>
                <w:szCs w:val="21"/>
              </w:rPr>
              <w:t>Arctic air expected to impact regions where UTMB has operations beginning today</w:t>
            </w:r>
          </w:p>
          <w:p w14:paraId="0ABCAC30" w14:textId="2DB0FEFD" w:rsidR="00BB06B3" w:rsidRPr="00BB06B3" w:rsidRDefault="00BB06B3" w:rsidP="00BB06B3">
            <w:pPr>
              <w:rPr>
                <w:rFonts w:ascii="Calibri Light" w:hAnsi="Calibri Light" w:cs="Calibri Light"/>
                <w:sz w:val="21"/>
                <w:szCs w:val="21"/>
              </w:rPr>
            </w:pPr>
            <w:r w:rsidRPr="00BB06B3">
              <w:rPr>
                <w:rStyle w:val="normaltextrun"/>
                <w:rFonts w:ascii="Calibri Light" w:hAnsi="Calibri Light" w:cs="Calibri Light"/>
                <w:sz w:val="21"/>
                <w:szCs w:val="21"/>
              </w:rPr>
              <w:t xml:space="preserve">Weather forecasters expect a strong system of artic air to affect areas where UTMB has operations beginning today (Dec. 22) and </w:t>
            </w:r>
            <w:proofErr w:type="gramStart"/>
            <w:r w:rsidRPr="00BB06B3">
              <w:rPr>
                <w:rStyle w:val="normaltextrun"/>
                <w:rFonts w:ascii="Calibri Light" w:hAnsi="Calibri Light" w:cs="Calibri Light"/>
                <w:sz w:val="21"/>
                <w:szCs w:val="21"/>
              </w:rPr>
              <w:t xml:space="preserve">continuing </w:t>
            </w:r>
            <w:r w:rsidR="385B0022" w:rsidRPr="17513DCA">
              <w:rPr>
                <w:rStyle w:val="normaltextrun"/>
                <w:rFonts w:ascii="Calibri Light" w:hAnsi="Calibri Light" w:cs="Calibri Light"/>
                <w:sz w:val="21"/>
                <w:szCs w:val="21"/>
              </w:rPr>
              <w:t>on</w:t>
            </w:r>
            <w:proofErr w:type="gramEnd"/>
            <w:r w:rsidRPr="00BB06B3">
              <w:rPr>
                <w:rStyle w:val="normaltextrun"/>
                <w:rFonts w:ascii="Calibri Light" w:hAnsi="Calibri Light" w:cs="Calibri Light"/>
                <w:sz w:val="21"/>
                <w:szCs w:val="21"/>
              </w:rPr>
              <w:t xml:space="preserve"> Saturday (Dec. 24). At this time, all employees should continue to work as scheduled throughout the upcoming period. We encourage everyone to monitor local conditions in your area and be prepared at home, </w:t>
            </w:r>
            <w:proofErr w:type="gramStart"/>
            <w:r w:rsidRPr="00BB06B3">
              <w:rPr>
                <w:rStyle w:val="normaltextrun"/>
                <w:rFonts w:ascii="Calibri Light" w:hAnsi="Calibri Light" w:cs="Calibri Light"/>
                <w:sz w:val="21"/>
                <w:szCs w:val="21"/>
              </w:rPr>
              <w:t>school</w:t>
            </w:r>
            <w:proofErr w:type="gramEnd"/>
            <w:r w:rsidRPr="00BB06B3">
              <w:rPr>
                <w:rStyle w:val="normaltextrun"/>
                <w:rFonts w:ascii="Calibri Light" w:hAnsi="Calibri Light" w:cs="Calibri Light"/>
                <w:sz w:val="21"/>
                <w:szCs w:val="21"/>
              </w:rPr>
              <w:t xml:space="preserve"> and work to </w:t>
            </w:r>
            <w:r w:rsidR="2693F157" w:rsidRPr="5D76251A">
              <w:rPr>
                <w:rStyle w:val="normaltextrun"/>
                <w:rFonts w:ascii="Calibri Light" w:hAnsi="Calibri Light" w:cs="Calibri Light"/>
                <w:sz w:val="21"/>
                <w:szCs w:val="21"/>
              </w:rPr>
              <w:t xml:space="preserve">keep you and your family </w:t>
            </w:r>
            <w:r w:rsidR="53FC7055" w:rsidRPr="00C83B22">
              <w:rPr>
                <w:rStyle w:val="normaltextrun"/>
                <w:rFonts w:ascii="Calibri Light" w:hAnsi="Calibri Light" w:cs="Calibri Light"/>
                <w:sz w:val="21"/>
                <w:szCs w:val="21"/>
              </w:rPr>
              <w:t>safe.</w:t>
            </w:r>
            <w:r w:rsidRPr="00BB06B3">
              <w:rPr>
                <w:rStyle w:val="normaltextrun"/>
                <w:rFonts w:ascii="Calibri Light" w:hAnsi="Calibri Light" w:cs="Calibri Light"/>
                <w:sz w:val="21"/>
                <w:szCs w:val="21"/>
              </w:rPr>
              <w:t xml:space="preserve"> Stay in touch with your supervisor for instructions should hazardous weather conditions occur in your area. We will update the online weather alert website at </w:t>
            </w:r>
            <w:hyperlink r:id="rId16">
              <w:r w:rsidRPr="17513DCA">
                <w:rPr>
                  <w:rStyle w:val="Hyperlink"/>
                  <w:rFonts w:ascii="Calibri Light" w:hAnsi="Calibri Light" w:cs="Calibri Light"/>
                  <w:color w:val="FF0000"/>
                  <w:sz w:val="21"/>
                  <w:szCs w:val="21"/>
                </w:rPr>
                <w:t>https://www.utmb.edu/alert/</w:t>
              </w:r>
            </w:hyperlink>
            <w:r w:rsidRPr="17513DCA">
              <w:rPr>
                <w:rStyle w:val="normaltextrun"/>
                <w:rFonts w:ascii="Calibri Light" w:hAnsi="Calibri Light" w:cs="Calibri Light"/>
                <w:sz w:val="21"/>
                <w:szCs w:val="21"/>
              </w:rPr>
              <w:t xml:space="preserve"> as necessary during this winter weather event.</w:t>
            </w:r>
          </w:p>
          <w:p w14:paraId="38F405D8" w14:textId="4047E6D7" w:rsidR="00BB06B3" w:rsidRDefault="00BB06B3" w:rsidP="00D44DA5">
            <w:pPr>
              <w:rPr>
                <w:rFonts w:asciiTheme="majorHAnsi" w:hAnsiTheme="majorHAnsi" w:cstheme="majorHAnsi"/>
                <w:b/>
                <w:bCs/>
                <w:sz w:val="21"/>
                <w:szCs w:val="21"/>
              </w:rPr>
            </w:pPr>
          </w:p>
          <w:p w14:paraId="2F689CF0" w14:textId="77777777" w:rsidR="007C2D41" w:rsidRPr="00662838" w:rsidRDefault="007C2D41" w:rsidP="007C2D41">
            <w:pPr>
              <w:rPr>
                <w:rFonts w:asciiTheme="majorHAnsi" w:hAnsiTheme="majorHAnsi" w:cstheme="majorHAnsi"/>
              </w:rPr>
            </w:pPr>
            <w:r w:rsidRPr="00662838">
              <w:rPr>
                <w:rFonts w:asciiTheme="majorHAnsi" w:hAnsiTheme="majorHAnsi" w:cstheme="majorHAnsi"/>
                <w:b/>
                <w:bCs/>
                <w:color w:val="FF0000"/>
              </w:rPr>
              <w:t>COVID-19 UPDATE</w:t>
            </w:r>
          </w:p>
          <w:p w14:paraId="5B59601A" w14:textId="77777777" w:rsidR="007C2D41" w:rsidRPr="007C2D41" w:rsidRDefault="007C2D41" w:rsidP="007C2D41">
            <w:pPr>
              <w:rPr>
                <w:rFonts w:asciiTheme="majorHAnsi" w:hAnsiTheme="majorHAnsi" w:cstheme="majorHAnsi"/>
                <w:sz w:val="21"/>
                <w:szCs w:val="21"/>
              </w:rPr>
            </w:pPr>
            <w:r w:rsidRPr="007C2D41">
              <w:rPr>
                <w:rFonts w:asciiTheme="majorHAnsi" w:hAnsiTheme="majorHAnsi" w:cstheme="majorHAnsi"/>
                <w:b/>
                <w:bCs/>
                <w:sz w:val="21"/>
                <w:szCs w:val="21"/>
              </w:rPr>
              <w:t>Holiday Season precautions against winter viruses</w:t>
            </w:r>
          </w:p>
          <w:p w14:paraId="0EC8B923" w14:textId="77777777" w:rsidR="007C2D41" w:rsidRPr="007C2D41" w:rsidRDefault="007C2D41" w:rsidP="007C2D41">
            <w:pPr>
              <w:rPr>
                <w:rFonts w:ascii="Calibri Light" w:hAnsi="Calibri Light" w:cs="Calibri Light"/>
                <w:sz w:val="21"/>
                <w:szCs w:val="21"/>
              </w:rPr>
            </w:pPr>
            <w:r w:rsidRPr="007C2D41">
              <w:rPr>
                <w:rFonts w:ascii="Calibri Light" w:hAnsi="Calibri Light" w:cs="Calibri Light"/>
                <w:sz w:val="21"/>
                <w:szCs w:val="21"/>
              </w:rPr>
              <w:t xml:space="preserve">As we approach the end of the year, UTMB’s Clinical Task Force would like you to observe extra precautions </w:t>
            </w:r>
            <w:proofErr w:type="gramStart"/>
            <w:r w:rsidRPr="007C2D41">
              <w:rPr>
                <w:rFonts w:ascii="Calibri Light" w:hAnsi="Calibri Light" w:cs="Calibri Light"/>
                <w:sz w:val="21"/>
                <w:szCs w:val="21"/>
              </w:rPr>
              <w:t>in order to</w:t>
            </w:r>
            <w:proofErr w:type="gramEnd"/>
            <w:r w:rsidRPr="007C2D41">
              <w:rPr>
                <w:rFonts w:ascii="Calibri Light" w:hAnsi="Calibri Light" w:cs="Calibri Light"/>
                <w:sz w:val="21"/>
                <w:szCs w:val="21"/>
              </w:rPr>
              <w:t xml:space="preserve"> safely enjoy the holidays. Currently, while the flu and RSV cases are trending down, COVID-19 cases are increasing. The good news is that the severity of COVID-19 infection remains low.</w:t>
            </w:r>
          </w:p>
          <w:p w14:paraId="45733893" w14:textId="77777777" w:rsidR="007C2D41" w:rsidRPr="007C2D41" w:rsidRDefault="007C2D41" w:rsidP="007C2D41">
            <w:pPr>
              <w:rPr>
                <w:rFonts w:ascii="Calibri Light" w:hAnsi="Calibri Light" w:cs="Calibri Light"/>
                <w:sz w:val="21"/>
                <w:szCs w:val="21"/>
              </w:rPr>
            </w:pPr>
            <w:r w:rsidRPr="007C2D41">
              <w:rPr>
                <w:rFonts w:ascii="Calibri Light" w:hAnsi="Calibri Light" w:cs="Calibri Light"/>
                <w:sz w:val="21"/>
                <w:szCs w:val="21"/>
              </w:rPr>
              <w:t>To increase safety in our workplace, please observe the following precautions:</w:t>
            </w:r>
          </w:p>
          <w:p w14:paraId="704E3677" w14:textId="77777777" w:rsidR="007C2D41" w:rsidRPr="007C2D41" w:rsidRDefault="007C2D41" w:rsidP="007C2D41">
            <w:pPr>
              <w:pStyle w:val="ListParagraph"/>
              <w:numPr>
                <w:ilvl w:val="0"/>
                <w:numId w:val="26"/>
              </w:numPr>
              <w:spacing w:after="160" w:line="252" w:lineRule="auto"/>
              <w:ind w:left="253" w:hanging="163"/>
              <w:rPr>
                <w:rFonts w:ascii="Calibri Light" w:hAnsi="Calibri Light" w:cs="Calibri Light"/>
                <w:sz w:val="21"/>
                <w:szCs w:val="21"/>
              </w:rPr>
            </w:pPr>
            <w:r w:rsidRPr="007C2D41">
              <w:rPr>
                <w:rFonts w:ascii="Calibri Light" w:hAnsi="Calibri Light" w:cs="Calibri Light"/>
                <w:b/>
                <w:bCs/>
                <w:sz w:val="21"/>
                <w:szCs w:val="21"/>
              </w:rPr>
              <w:t>If you are ill, stay home and get tested for COVID-19 and flu</w:t>
            </w:r>
            <w:r w:rsidRPr="007C2D41">
              <w:rPr>
                <w:rFonts w:ascii="Calibri Light" w:hAnsi="Calibri Light" w:cs="Calibri Light"/>
                <w:sz w:val="21"/>
                <w:szCs w:val="21"/>
              </w:rPr>
              <w:t xml:space="preserve">. Follow the return-to-work policy for COVID-19. For other respiratory illnesses, return to work when afebrile and improved, but </w:t>
            </w:r>
            <w:r w:rsidRPr="007C2D41">
              <w:rPr>
                <w:rFonts w:ascii="Calibri Light" w:hAnsi="Calibri Light" w:cs="Calibri Light"/>
                <w:sz w:val="21"/>
                <w:szCs w:val="21"/>
                <w:u w:val="single"/>
              </w:rPr>
              <w:t>stay masked until all respiratory symptoms are resolved.</w:t>
            </w:r>
          </w:p>
          <w:p w14:paraId="038C75FC" w14:textId="77777777" w:rsidR="007C2D41" w:rsidRPr="007C2D41" w:rsidRDefault="007C2D41" w:rsidP="007C2D41">
            <w:pPr>
              <w:pStyle w:val="ListParagraph"/>
              <w:numPr>
                <w:ilvl w:val="0"/>
                <w:numId w:val="26"/>
              </w:numPr>
              <w:spacing w:line="252" w:lineRule="auto"/>
              <w:ind w:left="253" w:hanging="163"/>
              <w:rPr>
                <w:rFonts w:ascii="Calibri Light" w:hAnsi="Calibri Light" w:cs="Calibri Light"/>
                <w:sz w:val="21"/>
                <w:szCs w:val="21"/>
              </w:rPr>
            </w:pPr>
            <w:r w:rsidRPr="007C2D41">
              <w:rPr>
                <w:rFonts w:ascii="Calibri Light" w:hAnsi="Calibri Light" w:cs="Calibri Light"/>
                <w:b/>
                <w:bCs/>
                <w:sz w:val="21"/>
                <w:szCs w:val="21"/>
              </w:rPr>
              <w:t>Masking is strongly encouraged in patient care areas</w:t>
            </w:r>
            <w:r w:rsidRPr="007C2D41">
              <w:rPr>
                <w:rFonts w:ascii="Calibri Light" w:hAnsi="Calibri Light" w:cs="Calibri Light"/>
                <w:sz w:val="21"/>
                <w:szCs w:val="21"/>
              </w:rPr>
              <w:t xml:space="preserve"> or if your colleagues or household members are ill with respiratory infection.</w:t>
            </w:r>
          </w:p>
          <w:p w14:paraId="3E96F6AD" w14:textId="77777777" w:rsidR="007C2D41" w:rsidRPr="007C2D41" w:rsidRDefault="007C2D41" w:rsidP="007C2D41">
            <w:pPr>
              <w:pStyle w:val="ListParagraph"/>
              <w:numPr>
                <w:ilvl w:val="0"/>
                <w:numId w:val="26"/>
              </w:numPr>
              <w:spacing w:line="252" w:lineRule="auto"/>
              <w:ind w:left="253" w:hanging="163"/>
              <w:rPr>
                <w:rFonts w:ascii="Calibri Light" w:hAnsi="Calibri Light" w:cs="Calibri Light"/>
                <w:sz w:val="21"/>
                <w:szCs w:val="21"/>
              </w:rPr>
            </w:pPr>
            <w:r w:rsidRPr="007C2D41">
              <w:rPr>
                <w:rFonts w:ascii="Calibri Light" w:hAnsi="Calibri Light" w:cs="Calibri Light"/>
                <w:b/>
                <w:bCs/>
                <w:sz w:val="21"/>
                <w:szCs w:val="21"/>
              </w:rPr>
              <w:t>Get vaccinated against COVID-19 (bivalent booster) and flu</w:t>
            </w:r>
            <w:r w:rsidRPr="007C2D41">
              <w:rPr>
                <w:rFonts w:ascii="Calibri Light" w:hAnsi="Calibri Light" w:cs="Calibri Light"/>
                <w:sz w:val="21"/>
                <w:szCs w:val="21"/>
              </w:rPr>
              <w:t xml:space="preserve"> to increase your personal safety</w:t>
            </w:r>
            <w:r w:rsidRPr="007C2D41">
              <w:rPr>
                <w:rFonts w:ascii="Calibri Light" w:hAnsi="Calibri Light" w:cs="Calibri Light"/>
                <w:b/>
                <w:bCs/>
                <w:sz w:val="21"/>
                <w:szCs w:val="21"/>
              </w:rPr>
              <w:t>.</w:t>
            </w:r>
          </w:p>
          <w:p w14:paraId="4082122E" w14:textId="77777777" w:rsidR="007C2D41" w:rsidRPr="007C2D41" w:rsidRDefault="007C2D41" w:rsidP="007C2D41">
            <w:pPr>
              <w:rPr>
                <w:rFonts w:ascii="Calibri Light" w:eastAsiaTheme="minorHAnsi" w:hAnsi="Calibri Light" w:cs="Calibri Light"/>
                <w:sz w:val="21"/>
                <w:szCs w:val="21"/>
              </w:rPr>
            </w:pPr>
            <w:r w:rsidRPr="007C2D41">
              <w:rPr>
                <w:rFonts w:ascii="Calibri Light" w:hAnsi="Calibri Light" w:cs="Calibri Light"/>
                <w:sz w:val="21"/>
                <w:szCs w:val="21"/>
              </w:rPr>
              <w:t xml:space="preserve">Read the </w:t>
            </w:r>
            <w:hyperlink r:id="rId17" w:history="1">
              <w:r w:rsidRPr="007C2D41">
                <w:rPr>
                  <w:rStyle w:val="Hyperlink"/>
                  <w:rFonts w:ascii="Calibri Light" w:hAnsi="Calibri Light" w:cs="Calibri Light"/>
                  <w:color w:val="FF0000"/>
                  <w:sz w:val="21"/>
                  <w:szCs w:val="21"/>
                </w:rPr>
                <w:t>Dec. 21 Clinical Task Force message</w:t>
              </w:r>
            </w:hyperlink>
            <w:r w:rsidRPr="007C2D41">
              <w:rPr>
                <w:rFonts w:ascii="Calibri Light" w:hAnsi="Calibri Light" w:cs="Calibri Light"/>
                <w:sz w:val="21"/>
                <w:szCs w:val="21"/>
              </w:rPr>
              <w:t xml:space="preserve"> for the full details.   </w:t>
            </w:r>
          </w:p>
          <w:p w14:paraId="216F9BAD" w14:textId="77777777" w:rsidR="007C2D41" w:rsidRDefault="007C2D41" w:rsidP="00D44DA5">
            <w:pPr>
              <w:rPr>
                <w:rFonts w:asciiTheme="majorHAnsi" w:hAnsiTheme="majorHAnsi" w:cstheme="majorHAnsi"/>
                <w:b/>
                <w:bCs/>
                <w:sz w:val="21"/>
                <w:szCs w:val="21"/>
              </w:rPr>
            </w:pPr>
          </w:p>
          <w:p w14:paraId="5C2FCE72" w14:textId="77777777" w:rsidR="00261C7A" w:rsidRPr="00261C7A" w:rsidRDefault="00261C7A" w:rsidP="00261C7A">
            <w:pPr>
              <w:rPr>
                <w:rFonts w:asciiTheme="majorHAnsi" w:hAnsiTheme="majorHAnsi" w:cstheme="majorHAnsi"/>
                <w:b/>
                <w:bCs/>
                <w:sz w:val="21"/>
                <w:szCs w:val="21"/>
              </w:rPr>
            </w:pPr>
            <w:r w:rsidRPr="00261C7A">
              <w:rPr>
                <w:rFonts w:asciiTheme="majorHAnsi" w:hAnsiTheme="majorHAnsi" w:cstheme="majorHAnsi"/>
                <w:b/>
                <w:bCs/>
                <w:sz w:val="21"/>
                <w:szCs w:val="21"/>
              </w:rPr>
              <w:t>Monthly Financial Update — Results as of November 30, 2022</w:t>
            </w:r>
          </w:p>
          <w:p w14:paraId="28426A9D" w14:textId="498A0CAF" w:rsidR="00D44DA5" w:rsidRPr="00261C7A" w:rsidRDefault="00261C7A" w:rsidP="00261C7A">
            <w:pPr>
              <w:rPr>
                <w:rFonts w:ascii="Calibri Light" w:hAnsi="Calibri Light" w:cs="Calibri Light"/>
                <w:sz w:val="21"/>
                <w:szCs w:val="21"/>
              </w:rPr>
            </w:pPr>
            <w:r w:rsidRPr="00261C7A">
              <w:rPr>
                <w:rFonts w:ascii="Calibri Light" w:hAnsi="Calibri Light" w:cs="Calibri Light"/>
                <w:sz w:val="21"/>
                <w:szCs w:val="21"/>
              </w:rPr>
              <w:t>For the month of November, UTMB’s Adjusted Margin loss was $6.1 million, which was $5.6 million unfavorable to planned results. Year-to-date, UTMB’s Adjusted Margin loss was $20 million, which was $14.3 million unfavorable to planned results. UTMB, like all academic health systems, continues to face higher-than-anticipated costs due to inflation and a competitive labor market. Your continued diligent efforts are needed to manage expenses as UTMB grows operations and revenues for long-term success.</w:t>
            </w:r>
          </w:p>
          <w:p w14:paraId="50157448" w14:textId="77777777" w:rsidR="00261C7A" w:rsidRPr="000440AD" w:rsidRDefault="00261C7A" w:rsidP="00261C7A">
            <w:pPr>
              <w:rPr>
                <w:rFonts w:ascii="Calibri Light" w:hAnsi="Calibri Light" w:cs="Calibri Light"/>
                <w:b/>
                <w:bCs/>
                <w:sz w:val="16"/>
                <w:szCs w:val="16"/>
              </w:rPr>
            </w:pPr>
          </w:p>
          <w:p w14:paraId="6CF99D70" w14:textId="77777777" w:rsidR="00261C7A" w:rsidRPr="00261C7A" w:rsidRDefault="00261C7A" w:rsidP="00261C7A">
            <w:pPr>
              <w:rPr>
                <w:rFonts w:asciiTheme="majorHAnsi" w:hAnsiTheme="majorHAnsi" w:cstheme="majorHAnsi"/>
                <w:b/>
                <w:bCs/>
                <w:color w:val="000000"/>
                <w:sz w:val="21"/>
                <w:szCs w:val="21"/>
              </w:rPr>
            </w:pPr>
            <w:r w:rsidRPr="00261C7A">
              <w:rPr>
                <w:rFonts w:asciiTheme="majorHAnsi" w:hAnsiTheme="majorHAnsi" w:cstheme="majorHAnsi"/>
                <w:b/>
                <w:bCs/>
                <w:color w:val="000000"/>
                <w:sz w:val="21"/>
                <w:szCs w:val="21"/>
              </w:rPr>
              <w:t>Holiday video message from UTMB executive leadership</w:t>
            </w:r>
          </w:p>
          <w:p w14:paraId="68773A90" w14:textId="58C77D98" w:rsidR="009E010C" w:rsidRPr="000440AD" w:rsidRDefault="00261C7A" w:rsidP="00261C7A">
            <w:pPr>
              <w:rPr>
                <w:rFonts w:ascii="Calibri Light" w:hAnsi="Calibri Light" w:cs="Calibri Light"/>
                <w:b/>
                <w:bCs/>
                <w:color w:val="000000"/>
                <w:sz w:val="21"/>
                <w:szCs w:val="21"/>
                <w:bdr w:val="none" w:sz="0" w:space="0" w:color="auto" w:frame="1"/>
              </w:rPr>
            </w:pPr>
            <w:r w:rsidRPr="00261C7A">
              <w:rPr>
                <w:rFonts w:ascii="Calibri Light" w:hAnsi="Calibri Light" w:cs="Calibri Light"/>
                <w:color w:val="000000"/>
                <w:sz w:val="21"/>
                <w:szCs w:val="21"/>
              </w:rPr>
              <w:t xml:space="preserve">In a recent video message, UTMB President ad interim Dr. Charles Mouton and executive leadership reflected on 2022 and wished employees well during this holiday season. To view the video and electronic greeting card, </w:t>
            </w:r>
            <w:r w:rsidR="000440AD">
              <w:rPr>
                <w:rFonts w:ascii="Calibri Light" w:hAnsi="Calibri Light" w:cs="Calibri Light"/>
                <w:color w:val="000000"/>
                <w:sz w:val="21"/>
                <w:szCs w:val="21"/>
                <w:bdr w:val="none" w:sz="0" w:space="0" w:color="auto" w:frame="1"/>
              </w:rPr>
              <w:t xml:space="preserve">visit </w:t>
            </w:r>
            <w:hyperlink r:id="rId18" w:history="1">
              <w:r w:rsidR="000440AD" w:rsidRPr="000440AD">
                <w:rPr>
                  <w:rStyle w:val="Hyperlink"/>
                  <w:rFonts w:ascii="Calibri Light" w:hAnsi="Calibri Light" w:cs="Calibri Light"/>
                  <w:color w:val="FF0000"/>
                  <w:sz w:val="21"/>
                  <w:szCs w:val="21"/>
                  <w:bdr w:val="none" w:sz="0" w:space="0" w:color="auto" w:frame="1"/>
                </w:rPr>
                <w:t>https://utmb.us/7ge</w:t>
              </w:r>
            </w:hyperlink>
            <w:r w:rsidR="000440AD">
              <w:rPr>
                <w:rFonts w:ascii="Calibri Light" w:hAnsi="Calibri Light" w:cs="Calibri Light"/>
                <w:color w:val="000000"/>
                <w:sz w:val="21"/>
                <w:szCs w:val="21"/>
                <w:bdr w:val="none" w:sz="0" w:space="0" w:color="auto" w:frame="1"/>
              </w:rPr>
              <w:t xml:space="preserve">. </w:t>
            </w:r>
          </w:p>
          <w:p w14:paraId="33D5B003" w14:textId="331ECB6F" w:rsidR="000D76FB" w:rsidRPr="007C7D2D" w:rsidRDefault="000D76FB" w:rsidP="000D6D30">
            <w:pPr>
              <w:pStyle w:val="xmsonormal"/>
              <w:rPr>
                <w:rFonts w:ascii="Calibri Light" w:hAnsi="Calibri Light" w:cs="Calibri Light"/>
                <w:b/>
                <w:bCs/>
                <w:sz w:val="21"/>
                <w:szCs w:val="21"/>
              </w:rPr>
            </w:pPr>
          </w:p>
        </w:tc>
      </w:tr>
      <w:bookmarkEnd w:id="0"/>
      <w:tr w:rsidR="009C2829" w14:paraId="10CA5146"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5"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5220" w:type="dxa"/>
            <w:gridSpan w:val="3"/>
            <w:vMerge w:val="restart"/>
            <w:tcBorders>
              <w:top w:val="single" w:sz="8" w:space="0" w:color="auto"/>
              <w:left w:val="single" w:sz="8" w:space="0" w:color="auto"/>
              <w:bottom w:val="single" w:sz="4" w:space="0" w:color="auto"/>
              <w:right w:val="single" w:sz="4" w:space="0" w:color="auto"/>
            </w:tcBorders>
          </w:tcPr>
          <w:p w14:paraId="18655202" w14:textId="77777777" w:rsidR="00752C0F" w:rsidRPr="00752C0F" w:rsidRDefault="00752C0F" w:rsidP="00752C0F">
            <w:pPr>
              <w:rPr>
                <w:rFonts w:asciiTheme="majorHAnsi" w:hAnsiTheme="majorHAnsi" w:cstheme="majorHAnsi"/>
                <w:sz w:val="21"/>
                <w:szCs w:val="21"/>
              </w:rPr>
            </w:pPr>
            <w:r w:rsidRPr="00752C0F">
              <w:rPr>
                <w:rFonts w:asciiTheme="majorHAnsi" w:hAnsiTheme="majorHAnsi" w:cstheme="majorHAnsi"/>
                <w:b/>
                <w:bCs/>
                <w:sz w:val="21"/>
                <w:szCs w:val="21"/>
              </w:rPr>
              <w:t>Retail Dining winter holiday hours</w:t>
            </w:r>
          </w:p>
          <w:p w14:paraId="0207D286" w14:textId="77777777" w:rsidR="00752C0F" w:rsidRPr="00752C0F" w:rsidRDefault="00752C0F" w:rsidP="00752C0F">
            <w:pPr>
              <w:shd w:val="clear" w:color="auto" w:fill="FFFFFF"/>
              <w:rPr>
                <w:rFonts w:ascii="Calibri Light" w:hAnsi="Calibri Light" w:cs="Calibri Light"/>
                <w:sz w:val="21"/>
                <w:szCs w:val="21"/>
              </w:rPr>
            </w:pPr>
            <w:r w:rsidRPr="00752C0F">
              <w:rPr>
                <w:rFonts w:ascii="Calibri Light" w:hAnsi="Calibri Light" w:cs="Calibri Light"/>
                <w:color w:val="444444"/>
                <w:sz w:val="21"/>
                <w:szCs w:val="21"/>
              </w:rPr>
              <w:t>The holiday hours for retail food service vendors are as follows:  </w:t>
            </w:r>
          </w:p>
          <w:p w14:paraId="01241036" w14:textId="77777777" w:rsidR="00752C0F" w:rsidRPr="00752C0F" w:rsidRDefault="00752C0F" w:rsidP="00752C0F">
            <w:pPr>
              <w:shd w:val="clear" w:color="auto" w:fill="FFFFFF"/>
              <w:rPr>
                <w:rFonts w:asciiTheme="majorHAnsi" w:hAnsiTheme="majorHAnsi" w:cstheme="majorHAnsi"/>
                <w:sz w:val="21"/>
                <w:szCs w:val="21"/>
              </w:rPr>
            </w:pPr>
            <w:r w:rsidRPr="00752C0F">
              <w:rPr>
                <w:rFonts w:asciiTheme="majorHAnsi" w:hAnsiTheme="majorHAnsi" w:cstheme="majorHAnsi"/>
                <w:b/>
                <w:bCs/>
                <w:color w:val="444444"/>
                <w:sz w:val="21"/>
                <w:szCs w:val="21"/>
              </w:rPr>
              <w:t>Dec. 20–Jan. 2 </w:t>
            </w:r>
          </w:p>
          <w:p w14:paraId="5F8E9D91" w14:textId="77777777" w:rsidR="00752C0F" w:rsidRPr="00752C0F" w:rsidRDefault="00752C0F" w:rsidP="00752C0F">
            <w:pPr>
              <w:shd w:val="clear" w:color="auto" w:fill="FFFFFF"/>
              <w:rPr>
                <w:rFonts w:asciiTheme="majorHAnsi" w:hAnsiTheme="majorHAnsi" w:cstheme="majorHAnsi"/>
                <w:sz w:val="21"/>
                <w:szCs w:val="21"/>
              </w:rPr>
            </w:pPr>
            <w:r w:rsidRPr="00752C0F">
              <w:rPr>
                <w:rFonts w:asciiTheme="majorHAnsi" w:hAnsiTheme="majorHAnsi" w:cstheme="majorHAnsi"/>
                <w:b/>
                <w:bCs/>
                <w:color w:val="444444"/>
                <w:sz w:val="21"/>
                <w:szCs w:val="21"/>
              </w:rPr>
              <w:t>Galveston Campus </w:t>
            </w:r>
          </w:p>
          <w:p w14:paraId="7D3FAC1E" w14:textId="77777777" w:rsidR="00752C0F" w:rsidRPr="00752C0F" w:rsidRDefault="00752C0F" w:rsidP="00752C0F">
            <w:pPr>
              <w:shd w:val="clear" w:color="auto" w:fill="FFFFFF"/>
              <w:rPr>
                <w:rFonts w:ascii="Calibri Light" w:hAnsi="Calibri Light" w:cs="Calibri Light"/>
                <w:sz w:val="21"/>
                <w:szCs w:val="21"/>
              </w:rPr>
            </w:pPr>
            <w:r w:rsidRPr="00752C0F">
              <w:rPr>
                <w:rFonts w:ascii="Calibri Light" w:hAnsi="Calibri Light" w:cs="Calibri Light"/>
                <w:color w:val="444444"/>
                <w:sz w:val="21"/>
                <w:szCs w:val="21"/>
              </w:rPr>
              <w:t>Health Education Center  </w:t>
            </w:r>
          </w:p>
          <w:p w14:paraId="0EBAEFF1" w14:textId="77777777" w:rsidR="00752C0F" w:rsidRPr="00752C0F" w:rsidRDefault="00752C0F" w:rsidP="00CC3653">
            <w:pPr>
              <w:numPr>
                <w:ilvl w:val="0"/>
                <w:numId w:val="6"/>
              </w:numPr>
              <w:shd w:val="clear" w:color="auto" w:fill="FFFFFF"/>
              <w:tabs>
                <w:tab w:val="clear" w:pos="720"/>
              </w:tabs>
              <w:ind w:left="338" w:hanging="180"/>
              <w:rPr>
                <w:rFonts w:ascii="Calibri Light" w:hAnsi="Calibri Light" w:cs="Calibri Light"/>
                <w:color w:val="444444"/>
                <w:sz w:val="21"/>
                <w:szCs w:val="21"/>
              </w:rPr>
            </w:pPr>
            <w:r w:rsidRPr="00752C0F">
              <w:rPr>
                <w:rFonts w:ascii="Calibri Light" w:hAnsi="Calibri Light" w:cs="Calibri Light"/>
                <w:color w:val="444444"/>
                <w:sz w:val="21"/>
                <w:szCs w:val="21"/>
              </w:rPr>
              <w:t>HEC Café will be closed.  </w:t>
            </w:r>
          </w:p>
          <w:p w14:paraId="3493998A" w14:textId="77777777" w:rsidR="00752C0F" w:rsidRPr="00752C0F" w:rsidRDefault="00752C0F" w:rsidP="00752C0F">
            <w:pPr>
              <w:shd w:val="clear" w:color="auto" w:fill="FFFFFF"/>
              <w:rPr>
                <w:rFonts w:asciiTheme="majorHAnsi" w:eastAsiaTheme="minorHAnsi" w:hAnsiTheme="majorHAnsi" w:cstheme="majorHAnsi"/>
                <w:sz w:val="21"/>
                <w:szCs w:val="21"/>
              </w:rPr>
            </w:pPr>
            <w:r w:rsidRPr="00752C0F">
              <w:rPr>
                <w:rFonts w:asciiTheme="majorHAnsi" w:hAnsiTheme="majorHAnsi" w:cstheme="majorHAnsi"/>
                <w:b/>
                <w:bCs/>
                <w:color w:val="444444"/>
                <w:sz w:val="21"/>
                <w:szCs w:val="21"/>
              </w:rPr>
              <w:t>Dec. 24–Jan. 2 </w:t>
            </w:r>
          </w:p>
          <w:p w14:paraId="1D760453" w14:textId="77777777" w:rsidR="00752C0F" w:rsidRPr="00752C0F" w:rsidRDefault="00752C0F" w:rsidP="00752C0F">
            <w:pPr>
              <w:shd w:val="clear" w:color="auto" w:fill="FFFFFF"/>
              <w:rPr>
                <w:rFonts w:ascii="Calibri Light" w:hAnsi="Calibri Light" w:cs="Calibri Light"/>
                <w:sz w:val="21"/>
                <w:szCs w:val="21"/>
              </w:rPr>
            </w:pPr>
            <w:r w:rsidRPr="00752C0F">
              <w:rPr>
                <w:rFonts w:ascii="Calibri Light" w:hAnsi="Calibri Light" w:cs="Calibri Light"/>
                <w:color w:val="444444"/>
                <w:sz w:val="21"/>
                <w:szCs w:val="21"/>
              </w:rPr>
              <w:t>Health Education Center (HEC)</w:t>
            </w:r>
          </w:p>
          <w:p w14:paraId="539098AD" w14:textId="77777777" w:rsidR="00752C0F" w:rsidRPr="00752C0F" w:rsidRDefault="00752C0F" w:rsidP="00CC3653">
            <w:pPr>
              <w:numPr>
                <w:ilvl w:val="0"/>
                <w:numId w:val="7"/>
              </w:numPr>
              <w:shd w:val="clear" w:color="auto" w:fill="FFFFFF"/>
              <w:tabs>
                <w:tab w:val="clear" w:pos="720"/>
              </w:tabs>
              <w:ind w:left="338" w:hanging="158"/>
              <w:rPr>
                <w:rFonts w:ascii="Calibri Light" w:hAnsi="Calibri Light" w:cs="Calibri Light"/>
                <w:color w:val="444444"/>
                <w:sz w:val="21"/>
                <w:szCs w:val="21"/>
              </w:rPr>
            </w:pPr>
            <w:r w:rsidRPr="00752C0F">
              <w:rPr>
                <w:rFonts w:ascii="Calibri Light" w:hAnsi="Calibri Light" w:cs="Calibri Light"/>
                <w:color w:val="444444"/>
                <w:sz w:val="21"/>
                <w:szCs w:val="21"/>
              </w:rPr>
              <w:t>The HEC Grill will be closed. </w:t>
            </w:r>
          </w:p>
          <w:p w14:paraId="6D3E0B59" w14:textId="77777777" w:rsidR="00752C0F" w:rsidRPr="00752C0F" w:rsidRDefault="00752C0F" w:rsidP="00752C0F">
            <w:pPr>
              <w:shd w:val="clear" w:color="auto" w:fill="FFFFFF"/>
              <w:rPr>
                <w:rFonts w:ascii="Calibri Light" w:eastAsiaTheme="minorHAnsi" w:hAnsi="Calibri Light" w:cs="Calibri Light"/>
                <w:sz w:val="21"/>
                <w:szCs w:val="21"/>
              </w:rPr>
            </w:pPr>
            <w:r w:rsidRPr="00752C0F">
              <w:rPr>
                <w:rFonts w:ascii="Calibri Light" w:hAnsi="Calibri Light" w:cs="Calibri Light"/>
                <w:color w:val="444444"/>
                <w:sz w:val="21"/>
                <w:szCs w:val="21"/>
              </w:rPr>
              <w:t>John Sealy Hospital </w:t>
            </w:r>
          </w:p>
          <w:p w14:paraId="004641C2" w14:textId="77777777" w:rsidR="00752C0F" w:rsidRPr="00752C0F" w:rsidRDefault="00752C0F" w:rsidP="00CC3653">
            <w:pPr>
              <w:numPr>
                <w:ilvl w:val="0"/>
                <w:numId w:val="8"/>
              </w:numPr>
              <w:shd w:val="clear" w:color="auto" w:fill="FFFFFF"/>
              <w:tabs>
                <w:tab w:val="clear" w:pos="720"/>
              </w:tabs>
              <w:ind w:left="338" w:hanging="158"/>
              <w:rPr>
                <w:rFonts w:ascii="Calibri Light" w:hAnsi="Calibri Light" w:cs="Calibri Light"/>
                <w:color w:val="444444"/>
                <w:sz w:val="21"/>
                <w:szCs w:val="21"/>
              </w:rPr>
            </w:pPr>
            <w:r w:rsidRPr="00752C0F">
              <w:rPr>
                <w:rFonts w:ascii="Calibri Light" w:hAnsi="Calibri Light" w:cs="Calibri Light"/>
                <w:color w:val="444444"/>
                <w:sz w:val="21"/>
                <w:szCs w:val="21"/>
              </w:rPr>
              <w:t>Sub Connection will be open from 10:30 a.m. to 8 p.m. </w:t>
            </w:r>
          </w:p>
          <w:p w14:paraId="22555CA9" w14:textId="77777777" w:rsidR="00752C0F" w:rsidRPr="00752C0F" w:rsidRDefault="00752C0F" w:rsidP="00CC3653">
            <w:pPr>
              <w:numPr>
                <w:ilvl w:val="0"/>
                <w:numId w:val="8"/>
              </w:numPr>
              <w:shd w:val="clear" w:color="auto" w:fill="FFFFFF"/>
              <w:tabs>
                <w:tab w:val="clear" w:pos="720"/>
              </w:tabs>
              <w:ind w:left="338" w:hanging="158"/>
              <w:rPr>
                <w:rFonts w:ascii="Calibri Light" w:hAnsi="Calibri Light" w:cs="Calibri Light"/>
                <w:color w:val="444444"/>
                <w:sz w:val="21"/>
                <w:szCs w:val="21"/>
              </w:rPr>
            </w:pPr>
            <w:r w:rsidRPr="00752C0F">
              <w:rPr>
                <w:rFonts w:ascii="Calibri Light" w:hAnsi="Calibri Light" w:cs="Calibri Light"/>
                <w:color w:val="444444"/>
                <w:sz w:val="21"/>
                <w:szCs w:val="21"/>
              </w:rPr>
              <w:t>Café on the Court, Chick-fil-A, and Starbucks will be closed. </w:t>
            </w:r>
          </w:p>
          <w:p w14:paraId="3FD0872D" w14:textId="77777777" w:rsidR="00752C0F" w:rsidRPr="00752C0F" w:rsidRDefault="00752C0F" w:rsidP="00752C0F">
            <w:pPr>
              <w:shd w:val="clear" w:color="auto" w:fill="FFFFFF"/>
              <w:rPr>
                <w:rFonts w:ascii="Calibri Light" w:eastAsiaTheme="minorHAnsi" w:hAnsi="Calibri Light" w:cs="Calibri Light"/>
                <w:sz w:val="21"/>
                <w:szCs w:val="21"/>
              </w:rPr>
            </w:pPr>
            <w:r w:rsidRPr="00752C0F">
              <w:rPr>
                <w:rFonts w:ascii="Calibri Light" w:hAnsi="Calibri Light" w:cs="Calibri Light"/>
                <w:color w:val="444444"/>
                <w:sz w:val="21"/>
                <w:szCs w:val="21"/>
              </w:rPr>
              <w:t>Jennie Sealy Hospital </w:t>
            </w:r>
          </w:p>
          <w:p w14:paraId="3DDEB206" w14:textId="77777777" w:rsidR="00752C0F" w:rsidRPr="00752C0F" w:rsidRDefault="00752C0F" w:rsidP="00CC3653">
            <w:pPr>
              <w:numPr>
                <w:ilvl w:val="0"/>
                <w:numId w:val="9"/>
              </w:numPr>
              <w:shd w:val="clear" w:color="auto" w:fill="FFFFFF"/>
              <w:tabs>
                <w:tab w:val="clear" w:pos="720"/>
              </w:tabs>
              <w:ind w:left="338" w:hanging="158"/>
              <w:rPr>
                <w:rFonts w:ascii="Calibri Light" w:hAnsi="Calibri Light" w:cs="Calibri Light"/>
                <w:color w:val="444444"/>
                <w:sz w:val="21"/>
                <w:szCs w:val="21"/>
              </w:rPr>
            </w:pPr>
            <w:r w:rsidRPr="00752C0F">
              <w:rPr>
                <w:rFonts w:ascii="Calibri Light" w:hAnsi="Calibri Light" w:cs="Calibri Light"/>
                <w:color w:val="444444"/>
                <w:sz w:val="21"/>
                <w:szCs w:val="21"/>
              </w:rPr>
              <w:t>Bistro 712 will be open from 6:30 a.m. to 2 p.m. </w:t>
            </w:r>
          </w:p>
          <w:p w14:paraId="23606081" w14:textId="77777777" w:rsidR="00752C0F" w:rsidRPr="00752C0F" w:rsidRDefault="00752C0F" w:rsidP="00CC3653">
            <w:pPr>
              <w:numPr>
                <w:ilvl w:val="0"/>
                <w:numId w:val="9"/>
              </w:numPr>
              <w:shd w:val="clear" w:color="auto" w:fill="FFFFFF"/>
              <w:tabs>
                <w:tab w:val="clear" w:pos="720"/>
              </w:tabs>
              <w:ind w:left="338" w:hanging="158"/>
              <w:rPr>
                <w:rFonts w:ascii="Calibri Light" w:hAnsi="Calibri Light" w:cs="Calibri Light"/>
                <w:color w:val="444444"/>
                <w:sz w:val="21"/>
                <w:szCs w:val="21"/>
              </w:rPr>
            </w:pPr>
            <w:r w:rsidRPr="00752C0F">
              <w:rPr>
                <w:rFonts w:ascii="Calibri Light" w:hAnsi="Calibri Light" w:cs="Calibri Light"/>
                <w:color w:val="444444"/>
                <w:sz w:val="21"/>
                <w:szCs w:val="21"/>
              </w:rPr>
              <w:t>Hospital Lobby vending machines will remain open 24/7. </w:t>
            </w:r>
          </w:p>
          <w:p w14:paraId="436303EA" w14:textId="77777777" w:rsidR="00752C0F" w:rsidRPr="00752C0F" w:rsidRDefault="00752C0F" w:rsidP="00752C0F">
            <w:pPr>
              <w:shd w:val="clear" w:color="auto" w:fill="FFFFFF"/>
              <w:rPr>
                <w:rFonts w:ascii="Calibri Light" w:eastAsiaTheme="minorHAnsi" w:hAnsi="Calibri Light" w:cs="Calibri Light"/>
                <w:sz w:val="21"/>
                <w:szCs w:val="21"/>
              </w:rPr>
            </w:pPr>
            <w:r w:rsidRPr="00752C0F">
              <w:rPr>
                <w:rFonts w:ascii="Calibri Light" w:hAnsi="Calibri Light" w:cs="Calibri Light"/>
                <w:color w:val="444444"/>
                <w:sz w:val="21"/>
                <w:szCs w:val="21"/>
              </w:rPr>
              <w:t>Clinical Services Wing (CSW) </w:t>
            </w:r>
          </w:p>
          <w:p w14:paraId="4899F3AF" w14:textId="77777777" w:rsidR="00752C0F" w:rsidRPr="00752C0F" w:rsidRDefault="00752C0F" w:rsidP="00CC3653">
            <w:pPr>
              <w:numPr>
                <w:ilvl w:val="0"/>
                <w:numId w:val="10"/>
              </w:numPr>
              <w:shd w:val="clear" w:color="auto" w:fill="FFFFFF"/>
              <w:tabs>
                <w:tab w:val="clear" w:pos="720"/>
              </w:tabs>
              <w:ind w:left="338" w:hanging="180"/>
              <w:rPr>
                <w:rFonts w:ascii="Calibri Light" w:hAnsi="Calibri Light" w:cs="Calibri Light"/>
                <w:color w:val="444444"/>
                <w:sz w:val="21"/>
                <w:szCs w:val="21"/>
              </w:rPr>
            </w:pPr>
            <w:r w:rsidRPr="00752C0F">
              <w:rPr>
                <w:rFonts w:ascii="Calibri Light" w:hAnsi="Calibri Light" w:cs="Calibri Light"/>
                <w:color w:val="444444"/>
                <w:sz w:val="21"/>
                <w:szCs w:val="21"/>
              </w:rPr>
              <w:t>Sixth Floor Staff Lounge Micro Market will remain open 24/7 with healthy options. </w:t>
            </w:r>
          </w:p>
          <w:p w14:paraId="55266BF2" w14:textId="77777777" w:rsidR="00752C0F" w:rsidRPr="00752C0F" w:rsidRDefault="00752C0F" w:rsidP="00752C0F">
            <w:pPr>
              <w:shd w:val="clear" w:color="auto" w:fill="FFFFFF"/>
              <w:rPr>
                <w:rFonts w:ascii="Calibri Light" w:eastAsiaTheme="minorHAnsi" w:hAnsi="Calibri Light" w:cs="Calibri Light"/>
                <w:sz w:val="21"/>
                <w:szCs w:val="21"/>
              </w:rPr>
            </w:pPr>
            <w:r w:rsidRPr="00752C0F">
              <w:rPr>
                <w:rFonts w:ascii="Calibri Light" w:hAnsi="Calibri Light" w:cs="Calibri Light"/>
                <w:color w:val="444444"/>
                <w:sz w:val="21"/>
                <w:szCs w:val="21"/>
              </w:rPr>
              <w:t>League City Campus </w:t>
            </w:r>
          </w:p>
          <w:p w14:paraId="3E0807EB" w14:textId="77777777" w:rsidR="00752C0F" w:rsidRPr="00752C0F" w:rsidRDefault="00752C0F" w:rsidP="00CC3653">
            <w:pPr>
              <w:numPr>
                <w:ilvl w:val="0"/>
                <w:numId w:val="11"/>
              </w:numPr>
              <w:shd w:val="clear" w:color="auto" w:fill="FFFFFF"/>
              <w:tabs>
                <w:tab w:val="clear" w:pos="720"/>
              </w:tabs>
              <w:ind w:left="338" w:hanging="158"/>
              <w:rPr>
                <w:rFonts w:ascii="Calibri Light" w:hAnsi="Calibri Light" w:cs="Calibri Light"/>
                <w:color w:val="444444"/>
                <w:sz w:val="21"/>
                <w:szCs w:val="21"/>
              </w:rPr>
            </w:pPr>
            <w:r w:rsidRPr="00752C0F">
              <w:rPr>
                <w:rFonts w:ascii="Calibri Light" w:hAnsi="Calibri Light" w:cs="Calibri Light"/>
                <w:color w:val="444444"/>
                <w:sz w:val="21"/>
                <w:szCs w:val="21"/>
              </w:rPr>
              <w:t>Bayside Bistro grill will be open from 7 a.m. to 2 p.m. </w:t>
            </w:r>
          </w:p>
          <w:p w14:paraId="55249684" w14:textId="77777777" w:rsidR="00752C0F" w:rsidRPr="00752C0F" w:rsidRDefault="00752C0F" w:rsidP="00CC3653">
            <w:pPr>
              <w:numPr>
                <w:ilvl w:val="0"/>
                <w:numId w:val="11"/>
              </w:numPr>
              <w:shd w:val="clear" w:color="auto" w:fill="FFFFFF"/>
              <w:tabs>
                <w:tab w:val="clear" w:pos="720"/>
              </w:tabs>
              <w:ind w:left="338" w:hanging="158"/>
              <w:rPr>
                <w:rFonts w:ascii="Calibri Light" w:hAnsi="Calibri Light" w:cs="Calibri Light"/>
                <w:color w:val="444444"/>
                <w:sz w:val="21"/>
                <w:szCs w:val="21"/>
              </w:rPr>
            </w:pPr>
            <w:r w:rsidRPr="00752C0F">
              <w:rPr>
                <w:rFonts w:ascii="Calibri Light" w:hAnsi="Calibri Light" w:cs="Calibri Light"/>
                <w:color w:val="444444"/>
                <w:sz w:val="21"/>
                <w:szCs w:val="21"/>
              </w:rPr>
              <w:t>Vending machines will remain open 24/7. </w:t>
            </w:r>
          </w:p>
          <w:p w14:paraId="77AF1F1D" w14:textId="77777777" w:rsidR="00752C0F" w:rsidRPr="00752C0F" w:rsidRDefault="00752C0F" w:rsidP="00752C0F">
            <w:pPr>
              <w:shd w:val="clear" w:color="auto" w:fill="FFFFFF"/>
              <w:rPr>
                <w:rFonts w:ascii="Calibri Light" w:eastAsiaTheme="minorHAnsi" w:hAnsi="Calibri Light" w:cs="Calibri Light"/>
                <w:sz w:val="21"/>
                <w:szCs w:val="21"/>
              </w:rPr>
            </w:pPr>
            <w:r w:rsidRPr="00752C0F">
              <w:rPr>
                <w:rFonts w:ascii="Calibri Light" w:hAnsi="Calibri Light" w:cs="Calibri Light"/>
                <w:color w:val="444444"/>
                <w:sz w:val="21"/>
                <w:szCs w:val="21"/>
              </w:rPr>
              <w:t>Angleton Danbury Campus </w:t>
            </w:r>
          </w:p>
          <w:p w14:paraId="1449A196" w14:textId="77777777" w:rsidR="00752C0F" w:rsidRPr="00752C0F" w:rsidRDefault="00752C0F" w:rsidP="00195748">
            <w:pPr>
              <w:numPr>
                <w:ilvl w:val="0"/>
                <w:numId w:val="12"/>
              </w:numPr>
              <w:shd w:val="clear" w:color="auto" w:fill="FFFFFF"/>
              <w:tabs>
                <w:tab w:val="clear" w:pos="720"/>
              </w:tabs>
              <w:ind w:left="338" w:hanging="158"/>
              <w:rPr>
                <w:rFonts w:ascii="Calibri Light" w:hAnsi="Calibri Light" w:cs="Calibri Light"/>
                <w:color w:val="444444"/>
                <w:sz w:val="21"/>
                <w:szCs w:val="21"/>
              </w:rPr>
            </w:pPr>
            <w:r w:rsidRPr="00752C0F">
              <w:rPr>
                <w:rFonts w:ascii="Calibri Light" w:hAnsi="Calibri Light" w:cs="Calibri Light"/>
                <w:color w:val="444444"/>
                <w:sz w:val="21"/>
                <w:szCs w:val="21"/>
              </w:rPr>
              <w:t>Bayou Café will be closed. </w:t>
            </w:r>
          </w:p>
          <w:p w14:paraId="67C8A951" w14:textId="77777777" w:rsidR="00752C0F" w:rsidRPr="00752C0F" w:rsidRDefault="00752C0F" w:rsidP="00752C0F">
            <w:pPr>
              <w:shd w:val="clear" w:color="auto" w:fill="FFFFFF"/>
              <w:rPr>
                <w:rFonts w:ascii="Calibri Light" w:eastAsiaTheme="minorHAnsi" w:hAnsi="Calibri Light" w:cs="Calibri Light"/>
                <w:sz w:val="21"/>
                <w:szCs w:val="21"/>
              </w:rPr>
            </w:pPr>
            <w:r w:rsidRPr="00752C0F">
              <w:rPr>
                <w:rFonts w:ascii="Calibri Light" w:hAnsi="Calibri Light" w:cs="Calibri Light"/>
                <w:color w:val="444444"/>
                <w:sz w:val="21"/>
                <w:szCs w:val="21"/>
              </w:rPr>
              <w:t>Clear Lake Campus </w:t>
            </w:r>
          </w:p>
          <w:p w14:paraId="1814809D" w14:textId="77777777" w:rsidR="00752C0F" w:rsidRPr="00752C0F" w:rsidRDefault="00752C0F" w:rsidP="00195748">
            <w:pPr>
              <w:numPr>
                <w:ilvl w:val="0"/>
                <w:numId w:val="13"/>
              </w:numPr>
              <w:shd w:val="clear" w:color="auto" w:fill="FFFFFF"/>
              <w:tabs>
                <w:tab w:val="clear" w:pos="720"/>
              </w:tabs>
              <w:ind w:left="338" w:hanging="158"/>
              <w:rPr>
                <w:rFonts w:ascii="Calibri Light" w:hAnsi="Calibri Light" w:cs="Calibri Light"/>
                <w:color w:val="444444"/>
                <w:sz w:val="21"/>
                <w:szCs w:val="21"/>
              </w:rPr>
            </w:pPr>
            <w:r w:rsidRPr="00752C0F">
              <w:rPr>
                <w:rFonts w:ascii="Calibri Light" w:hAnsi="Calibri Light" w:cs="Calibri Light"/>
                <w:color w:val="444444"/>
                <w:sz w:val="21"/>
                <w:szCs w:val="21"/>
              </w:rPr>
              <w:t>The Grill will be open from 8 a.m. to 1 p.m. </w:t>
            </w:r>
          </w:p>
          <w:p w14:paraId="6596C7FF" w14:textId="77777777" w:rsidR="00752C0F" w:rsidRPr="00752C0F" w:rsidRDefault="00752C0F" w:rsidP="00195748">
            <w:pPr>
              <w:numPr>
                <w:ilvl w:val="0"/>
                <w:numId w:val="13"/>
              </w:numPr>
              <w:shd w:val="clear" w:color="auto" w:fill="FFFFFF"/>
              <w:tabs>
                <w:tab w:val="clear" w:pos="720"/>
              </w:tabs>
              <w:ind w:left="338" w:hanging="158"/>
              <w:rPr>
                <w:rFonts w:ascii="Calibri Light" w:hAnsi="Calibri Light" w:cs="Calibri Light"/>
                <w:color w:val="444444"/>
                <w:sz w:val="21"/>
                <w:szCs w:val="21"/>
              </w:rPr>
            </w:pPr>
            <w:r w:rsidRPr="00752C0F">
              <w:rPr>
                <w:rFonts w:ascii="Calibri Light" w:hAnsi="Calibri Light" w:cs="Calibri Light"/>
                <w:color w:val="444444"/>
                <w:sz w:val="21"/>
                <w:szCs w:val="21"/>
              </w:rPr>
              <w:t>Starbucks will be closed. </w:t>
            </w:r>
          </w:p>
          <w:p w14:paraId="64836DFB" w14:textId="77777777" w:rsidR="00752C0F" w:rsidRPr="00752C0F" w:rsidRDefault="00752C0F" w:rsidP="00195748">
            <w:pPr>
              <w:numPr>
                <w:ilvl w:val="0"/>
                <w:numId w:val="13"/>
              </w:numPr>
              <w:shd w:val="clear" w:color="auto" w:fill="FFFFFF"/>
              <w:tabs>
                <w:tab w:val="clear" w:pos="720"/>
              </w:tabs>
              <w:ind w:left="338" w:hanging="158"/>
              <w:rPr>
                <w:rFonts w:ascii="Calibri Light" w:hAnsi="Calibri Light" w:cs="Calibri Light"/>
                <w:color w:val="444444"/>
                <w:sz w:val="21"/>
                <w:szCs w:val="21"/>
              </w:rPr>
            </w:pPr>
            <w:r w:rsidRPr="00752C0F">
              <w:rPr>
                <w:rFonts w:ascii="Calibri Light" w:hAnsi="Calibri Light" w:cs="Calibri Light"/>
                <w:color w:val="444444"/>
                <w:sz w:val="21"/>
                <w:szCs w:val="21"/>
              </w:rPr>
              <w:t>Vending machines will remain open 24/7. </w:t>
            </w:r>
          </w:p>
          <w:p w14:paraId="211F290D" w14:textId="77777777" w:rsidR="00752C0F" w:rsidRPr="00752C0F" w:rsidRDefault="00752C0F" w:rsidP="00752C0F">
            <w:pPr>
              <w:pStyle w:val="xmsonormal"/>
              <w:rPr>
                <w:rFonts w:ascii="Calibri Light" w:hAnsi="Calibri Light" w:cs="Calibri Light"/>
                <w:sz w:val="21"/>
                <w:szCs w:val="21"/>
              </w:rPr>
            </w:pPr>
            <w:r w:rsidRPr="00752C0F">
              <w:rPr>
                <w:rFonts w:ascii="Calibri Light" w:hAnsi="Calibri Light" w:cs="Calibri Light"/>
                <w:sz w:val="21"/>
                <w:szCs w:val="21"/>
              </w:rPr>
              <w:t> </w:t>
            </w:r>
          </w:p>
          <w:p w14:paraId="43769CA8" w14:textId="77777777" w:rsidR="00752C0F" w:rsidRPr="00195748" w:rsidRDefault="00752C0F" w:rsidP="00752C0F">
            <w:pPr>
              <w:pStyle w:val="NormalWeb"/>
              <w:shd w:val="clear" w:color="auto" w:fill="FFFFFF"/>
              <w:rPr>
                <w:rFonts w:asciiTheme="majorHAnsi" w:hAnsiTheme="majorHAnsi" w:cstheme="majorHAnsi"/>
                <w:sz w:val="21"/>
                <w:szCs w:val="21"/>
              </w:rPr>
            </w:pPr>
            <w:r w:rsidRPr="00195748">
              <w:rPr>
                <w:rStyle w:val="Strong"/>
                <w:rFonts w:asciiTheme="majorHAnsi" w:hAnsiTheme="majorHAnsi" w:cstheme="majorHAnsi"/>
                <w:color w:val="242424"/>
                <w:sz w:val="21"/>
                <w:szCs w:val="21"/>
              </w:rPr>
              <w:t>University of Texas Employee Assistance Program</w:t>
            </w:r>
          </w:p>
          <w:p w14:paraId="3864B711" w14:textId="77777777" w:rsidR="00752C0F" w:rsidRPr="00752C0F" w:rsidRDefault="00752C0F" w:rsidP="00752C0F">
            <w:pPr>
              <w:pStyle w:val="NormalWeb"/>
              <w:shd w:val="clear" w:color="auto" w:fill="FFFFFF"/>
              <w:rPr>
                <w:rFonts w:ascii="Calibri Light" w:hAnsi="Calibri Light" w:cs="Calibri Light"/>
                <w:sz w:val="21"/>
                <w:szCs w:val="21"/>
              </w:rPr>
            </w:pPr>
            <w:r w:rsidRPr="00752C0F">
              <w:rPr>
                <w:rFonts w:ascii="Calibri Light" w:hAnsi="Calibri Light" w:cs="Calibri Light"/>
                <w:color w:val="242424"/>
                <w:sz w:val="21"/>
                <w:szCs w:val="21"/>
              </w:rPr>
              <w:t xml:space="preserve">All UTMB employees and their eligible family members have access to free and confidential counseling and referral services through the University of Texas Employee Assistance Program (UTEAP). Experienced UTEAP counselors are available 24 hours a day, 7 days a week at (844) 872-5986 to discuss your personal or work-related issues and explore appropriate service options. If a referral is made for specialized or extended services outside of the program, providers and other vendors will be selected based on your needs, geographic </w:t>
            </w:r>
            <w:proofErr w:type="gramStart"/>
            <w:r w:rsidRPr="00752C0F">
              <w:rPr>
                <w:rFonts w:ascii="Calibri Light" w:hAnsi="Calibri Light" w:cs="Calibri Light"/>
                <w:color w:val="242424"/>
                <w:sz w:val="21"/>
                <w:szCs w:val="21"/>
              </w:rPr>
              <w:t>location</w:t>
            </w:r>
            <w:proofErr w:type="gramEnd"/>
            <w:r w:rsidRPr="00752C0F">
              <w:rPr>
                <w:rFonts w:ascii="Calibri Light" w:hAnsi="Calibri Light" w:cs="Calibri Light"/>
                <w:color w:val="242424"/>
                <w:sz w:val="21"/>
                <w:szCs w:val="21"/>
              </w:rPr>
              <w:t xml:space="preserve"> and insurance provider. For information about the UTEAP, please see </w:t>
            </w:r>
            <w:hyperlink r:id="rId23" w:tgtFrame="_blank" w:tooltip="https://www.utmb.edu/hr/employees/health-and-wellness" w:history="1">
              <w:r w:rsidRPr="00752C0F">
                <w:rPr>
                  <w:rStyle w:val="Hyperlink"/>
                  <w:rFonts w:ascii="Calibri Light" w:hAnsi="Calibri Light" w:cs="Calibri Light"/>
                  <w:color w:val="FF0000"/>
                  <w:sz w:val="21"/>
                  <w:szCs w:val="21"/>
                  <w:bdr w:val="none" w:sz="0" w:space="0" w:color="auto" w:frame="1"/>
                </w:rPr>
                <w:t>https://www.utmb.edu/hr/employees/health-and-wellness</w:t>
              </w:r>
            </w:hyperlink>
            <w:r w:rsidRPr="00752C0F">
              <w:rPr>
                <w:rFonts w:ascii="Calibri Light" w:hAnsi="Calibri Light" w:cs="Calibri Light"/>
                <w:color w:val="242424"/>
                <w:sz w:val="21"/>
                <w:szCs w:val="21"/>
              </w:rPr>
              <w:t>.</w:t>
            </w:r>
          </w:p>
          <w:p w14:paraId="57E2B76E" w14:textId="604C4023" w:rsidR="004F3997" w:rsidRPr="00752C0F" w:rsidRDefault="004F3997" w:rsidP="00D631BE">
            <w:pPr>
              <w:pStyle w:val="paragraph"/>
              <w:shd w:val="clear" w:color="auto" w:fill="FFFFFF"/>
              <w:spacing w:before="0" w:beforeAutospacing="0" w:after="0" w:afterAutospacing="0"/>
              <w:textAlignment w:val="baseline"/>
              <w:rPr>
                <w:rFonts w:ascii="Calibri Light" w:hAnsi="Calibri Light" w:cs="Calibri Light"/>
                <w:sz w:val="21"/>
                <w:szCs w:val="21"/>
              </w:rPr>
            </w:pPr>
          </w:p>
          <w:p w14:paraId="4271B641" w14:textId="77777777" w:rsidR="00F031C3" w:rsidRDefault="00F031C3" w:rsidP="00D631BE">
            <w:pPr>
              <w:pStyle w:val="paragraph"/>
              <w:shd w:val="clear" w:color="auto" w:fill="FFFFFF"/>
              <w:spacing w:before="0" w:beforeAutospacing="0" w:after="0" w:afterAutospacing="0"/>
              <w:textAlignment w:val="baseline"/>
              <w:rPr>
                <w:rFonts w:ascii="Calibri Light" w:hAnsi="Calibri Light" w:cs="Calibri Light"/>
                <w:sz w:val="21"/>
                <w:szCs w:val="21"/>
              </w:rPr>
            </w:pPr>
          </w:p>
          <w:p w14:paraId="37B31A2C" w14:textId="77777777" w:rsidR="00195748" w:rsidRDefault="00195748" w:rsidP="00D631BE">
            <w:pPr>
              <w:pStyle w:val="paragraph"/>
              <w:shd w:val="clear" w:color="auto" w:fill="FFFFFF"/>
              <w:spacing w:before="0" w:beforeAutospacing="0" w:after="0" w:afterAutospacing="0"/>
              <w:textAlignment w:val="baseline"/>
              <w:rPr>
                <w:rFonts w:ascii="Calibri Light" w:hAnsi="Calibri Light" w:cs="Calibri Light"/>
                <w:sz w:val="21"/>
                <w:szCs w:val="21"/>
              </w:rPr>
            </w:pPr>
          </w:p>
          <w:p w14:paraId="2F04F0A3" w14:textId="77777777" w:rsidR="00195748" w:rsidRDefault="00195748" w:rsidP="00D631BE">
            <w:pPr>
              <w:pStyle w:val="paragraph"/>
              <w:shd w:val="clear" w:color="auto" w:fill="FFFFFF"/>
              <w:spacing w:before="0" w:beforeAutospacing="0" w:after="0" w:afterAutospacing="0"/>
              <w:textAlignment w:val="baseline"/>
              <w:rPr>
                <w:rFonts w:ascii="Calibri Light" w:hAnsi="Calibri Light" w:cs="Calibri Light"/>
                <w:sz w:val="21"/>
                <w:szCs w:val="21"/>
              </w:rPr>
            </w:pPr>
          </w:p>
          <w:p w14:paraId="1EA1B7DE" w14:textId="77777777" w:rsidR="00195748" w:rsidRDefault="00195748" w:rsidP="00D631BE">
            <w:pPr>
              <w:pStyle w:val="paragraph"/>
              <w:shd w:val="clear" w:color="auto" w:fill="FFFFFF"/>
              <w:spacing w:before="0" w:beforeAutospacing="0" w:after="0" w:afterAutospacing="0"/>
              <w:textAlignment w:val="baseline"/>
              <w:rPr>
                <w:rFonts w:ascii="Calibri Light" w:hAnsi="Calibri Light" w:cs="Calibri Light"/>
                <w:sz w:val="21"/>
                <w:szCs w:val="21"/>
              </w:rPr>
            </w:pPr>
          </w:p>
          <w:p w14:paraId="47D6623A" w14:textId="227BD299" w:rsidR="00195748" w:rsidRDefault="00195748" w:rsidP="00D631BE">
            <w:pPr>
              <w:pStyle w:val="paragraph"/>
              <w:shd w:val="clear" w:color="auto" w:fill="FFFFFF"/>
              <w:spacing w:before="0" w:beforeAutospacing="0" w:after="0" w:afterAutospacing="0"/>
              <w:textAlignment w:val="baseline"/>
              <w:rPr>
                <w:rFonts w:ascii="Calibri Light" w:hAnsi="Calibri Light" w:cs="Calibri Light"/>
                <w:sz w:val="21"/>
                <w:szCs w:val="21"/>
              </w:rPr>
            </w:pPr>
          </w:p>
          <w:p w14:paraId="034AF973" w14:textId="6E50574A" w:rsidR="00420DF9" w:rsidRDefault="00420DF9" w:rsidP="00D631BE">
            <w:pPr>
              <w:pStyle w:val="paragraph"/>
              <w:shd w:val="clear" w:color="auto" w:fill="FFFFFF"/>
              <w:spacing w:before="0" w:beforeAutospacing="0" w:after="0" w:afterAutospacing="0"/>
              <w:textAlignment w:val="baseline"/>
              <w:rPr>
                <w:rFonts w:ascii="Calibri Light" w:hAnsi="Calibri Light" w:cs="Calibri Light"/>
                <w:sz w:val="21"/>
                <w:szCs w:val="21"/>
              </w:rPr>
            </w:pPr>
          </w:p>
          <w:p w14:paraId="1B3199AA" w14:textId="58E0C8D3" w:rsidR="00420DF9" w:rsidRDefault="00420DF9" w:rsidP="00D631BE">
            <w:pPr>
              <w:pStyle w:val="paragraph"/>
              <w:shd w:val="clear" w:color="auto" w:fill="FFFFFF"/>
              <w:spacing w:before="0" w:beforeAutospacing="0" w:after="0" w:afterAutospacing="0"/>
              <w:textAlignment w:val="baseline"/>
              <w:rPr>
                <w:rFonts w:ascii="Calibri Light" w:hAnsi="Calibri Light" w:cs="Calibri Light"/>
                <w:sz w:val="21"/>
                <w:szCs w:val="21"/>
              </w:rPr>
            </w:pPr>
          </w:p>
          <w:p w14:paraId="42853E17" w14:textId="0CABC05D" w:rsidR="00420DF9" w:rsidRDefault="00420DF9" w:rsidP="00D631BE">
            <w:pPr>
              <w:pStyle w:val="paragraph"/>
              <w:shd w:val="clear" w:color="auto" w:fill="FFFFFF"/>
              <w:spacing w:before="0" w:beforeAutospacing="0" w:after="0" w:afterAutospacing="0"/>
              <w:textAlignment w:val="baseline"/>
              <w:rPr>
                <w:rFonts w:ascii="Calibri Light" w:hAnsi="Calibri Light" w:cs="Calibri Light"/>
                <w:sz w:val="21"/>
                <w:szCs w:val="21"/>
              </w:rPr>
            </w:pPr>
          </w:p>
          <w:p w14:paraId="43203BF1" w14:textId="77777777" w:rsidR="000013A9" w:rsidRDefault="000013A9" w:rsidP="000F3608">
            <w:pPr>
              <w:pStyle w:val="NormalWeb"/>
              <w:rPr>
                <w:rFonts w:asciiTheme="majorHAnsi" w:hAnsiTheme="majorHAnsi" w:cstheme="majorHAnsi"/>
                <w:b/>
                <w:bCs/>
                <w:color w:val="FF0000"/>
                <w:sz w:val="21"/>
                <w:szCs w:val="21"/>
              </w:rPr>
            </w:pPr>
          </w:p>
          <w:p w14:paraId="5A06DA58" w14:textId="0FE44463" w:rsidR="000F3608" w:rsidRPr="00662838" w:rsidRDefault="000F3608" w:rsidP="000F3608">
            <w:pPr>
              <w:pStyle w:val="NormalWeb"/>
              <w:rPr>
                <w:rFonts w:asciiTheme="majorHAnsi" w:hAnsiTheme="majorHAnsi" w:cstheme="majorHAnsi"/>
              </w:rPr>
            </w:pPr>
            <w:r w:rsidRPr="00662838">
              <w:rPr>
                <w:rFonts w:asciiTheme="majorHAnsi" w:hAnsiTheme="majorHAnsi" w:cstheme="majorHAnsi"/>
                <w:b/>
                <w:bCs/>
                <w:color w:val="FF0000"/>
              </w:rPr>
              <w:t>SAVE THE DATE</w:t>
            </w:r>
          </w:p>
          <w:p w14:paraId="53F348FF" w14:textId="77777777" w:rsidR="000F3608" w:rsidRPr="000F3608" w:rsidRDefault="000F3608" w:rsidP="000F3608">
            <w:pPr>
              <w:pStyle w:val="NormalWeb"/>
              <w:rPr>
                <w:rFonts w:asciiTheme="majorHAnsi" w:hAnsiTheme="majorHAnsi" w:cstheme="majorHAnsi"/>
                <w:sz w:val="21"/>
                <w:szCs w:val="21"/>
              </w:rPr>
            </w:pPr>
            <w:r w:rsidRPr="000F3608">
              <w:rPr>
                <w:rFonts w:asciiTheme="majorHAnsi" w:hAnsiTheme="majorHAnsi" w:cstheme="majorHAnsi"/>
                <w:b/>
                <w:bCs/>
                <w:color w:val="201F1E"/>
                <w:sz w:val="21"/>
                <w:szCs w:val="21"/>
              </w:rPr>
              <w:t xml:space="preserve">RESCHEDULED: Dec. 21 episode of Health Care Unmasked rescheduled to Dec. 22 </w:t>
            </w:r>
          </w:p>
          <w:p w14:paraId="3744461D" w14:textId="77777777" w:rsidR="000F3608" w:rsidRPr="000F3608" w:rsidRDefault="000F3608" w:rsidP="000F3608">
            <w:pPr>
              <w:pStyle w:val="NormalWeb"/>
              <w:rPr>
                <w:rFonts w:ascii="Calibri Light" w:hAnsi="Calibri Light" w:cs="Calibri Light"/>
                <w:sz w:val="21"/>
                <w:szCs w:val="21"/>
              </w:rPr>
            </w:pPr>
            <w:r w:rsidRPr="000F3608">
              <w:rPr>
                <w:rFonts w:ascii="Calibri Light" w:hAnsi="Calibri Light" w:cs="Calibri Light"/>
                <w:color w:val="201F1E"/>
                <w:sz w:val="21"/>
                <w:szCs w:val="21"/>
              </w:rPr>
              <w:t xml:space="preserve">Due to technical difficulties, the </w:t>
            </w:r>
            <w:r w:rsidRPr="000F3608">
              <w:rPr>
                <w:rFonts w:ascii="Calibri Light" w:hAnsi="Calibri Light" w:cs="Calibri Light"/>
                <w:sz w:val="21"/>
                <w:szCs w:val="21"/>
              </w:rPr>
              <w:t xml:space="preserve">Wednesday, </w:t>
            </w:r>
            <w:r w:rsidRPr="000F3608">
              <w:rPr>
                <w:rFonts w:ascii="Calibri Light" w:hAnsi="Calibri Light" w:cs="Calibri Light"/>
                <w:color w:val="201F1E"/>
                <w:sz w:val="21"/>
                <w:szCs w:val="21"/>
              </w:rPr>
              <w:t xml:space="preserve">Dec. 21 Health Care Unmasked is rescheduled </w:t>
            </w:r>
            <w:r w:rsidRPr="000F3608">
              <w:rPr>
                <w:rFonts w:ascii="Calibri Light" w:hAnsi="Calibri Light" w:cs="Calibri Light"/>
                <w:sz w:val="21"/>
                <w:szCs w:val="21"/>
              </w:rPr>
              <w:t>for noon Thursday, Dec. 22</w:t>
            </w:r>
            <w:r w:rsidRPr="000F3608">
              <w:rPr>
                <w:rFonts w:ascii="Calibri Light" w:hAnsi="Calibri Light" w:cs="Calibri Light"/>
                <w:color w:val="201F1E"/>
                <w:sz w:val="21"/>
                <w:szCs w:val="21"/>
              </w:rPr>
              <w:t xml:space="preserve">. This episode features UTMB’s Dr. Charles P. Mouton, president </w:t>
            </w:r>
            <w:r w:rsidRPr="000F3608">
              <w:rPr>
                <w:rFonts w:ascii="Calibri Light" w:hAnsi="Calibri Light" w:cs="Calibri Light"/>
                <w:i/>
                <w:iCs/>
                <w:color w:val="201F1E"/>
                <w:sz w:val="21"/>
                <w:szCs w:val="21"/>
              </w:rPr>
              <w:t>ad interim</w:t>
            </w:r>
            <w:r w:rsidRPr="000F3608">
              <w:rPr>
                <w:rFonts w:ascii="Calibri Light" w:hAnsi="Calibri Light" w:cs="Calibri Light"/>
                <w:color w:val="201F1E"/>
                <w:sz w:val="21"/>
                <w:szCs w:val="21"/>
              </w:rPr>
              <w:t xml:space="preserve"> as he looks back at UTMB’s 2022 achievements and shares his vision for 2023. To view the episode, visit </w:t>
            </w:r>
            <w:hyperlink r:id="rId24" w:history="1">
              <w:r w:rsidRPr="000F3608">
                <w:rPr>
                  <w:rStyle w:val="Hyperlink"/>
                  <w:rFonts w:ascii="Calibri Light" w:hAnsi="Calibri Light" w:cs="Calibri Light"/>
                  <w:color w:val="FF0000"/>
                  <w:sz w:val="21"/>
                  <w:szCs w:val="21"/>
                </w:rPr>
                <w:t>https://www.facebook.com/i45NOW</w:t>
              </w:r>
            </w:hyperlink>
            <w:r w:rsidRPr="000F3608">
              <w:rPr>
                <w:rFonts w:ascii="Calibri Light" w:hAnsi="Calibri Light" w:cs="Calibri Light"/>
                <w:color w:val="201F1E"/>
                <w:sz w:val="21"/>
                <w:szCs w:val="21"/>
              </w:rPr>
              <w:t xml:space="preserve">. </w:t>
            </w:r>
          </w:p>
          <w:p w14:paraId="51429A74" w14:textId="77777777" w:rsidR="000F3608" w:rsidRPr="000F3608" w:rsidRDefault="000F3608" w:rsidP="000F3608">
            <w:pPr>
              <w:pStyle w:val="NormalWeb"/>
              <w:rPr>
                <w:rFonts w:ascii="Calibri Light" w:hAnsi="Calibri Light" w:cs="Calibri Light"/>
                <w:sz w:val="21"/>
                <w:szCs w:val="21"/>
              </w:rPr>
            </w:pPr>
            <w:r w:rsidRPr="000F3608">
              <w:rPr>
                <w:rFonts w:ascii="Calibri Light" w:hAnsi="Calibri Light" w:cs="Calibri Light"/>
                <w:b/>
                <w:bCs/>
                <w:color w:val="FF0000"/>
                <w:sz w:val="21"/>
                <w:szCs w:val="21"/>
              </w:rPr>
              <w:t> </w:t>
            </w:r>
          </w:p>
          <w:p w14:paraId="032C3EC5" w14:textId="77777777" w:rsidR="000F3608" w:rsidRPr="00662838" w:rsidRDefault="000F3608" w:rsidP="000F3608">
            <w:pPr>
              <w:pStyle w:val="NormalWeb"/>
              <w:rPr>
                <w:rFonts w:asciiTheme="majorHAnsi" w:hAnsiTheme="majorHAnsi" w:cstheme="majorHAnsi"/>
              </w:rPr>
            </w:pPr>
            <w:r w:rsidRPr="00662838">
              <w:rPr>
                <w:rFonts w:asciiTheme="majorHAnsi" w:hAnsiTheme="majorHAnsi" w:cstheme="majorHAnsi"/>
                <w:b/>
                <w:bCs/>
                <w:color w:val="FF0000"/>
              </w:rPr>
              <w:t xml:space="preserve">IN CASE YOU MISSED IT </w:t>
            </w:r>
          </w:p>
          <w:p w14:paraId="5370AAE3" w14:textId="77777777" w:rsidR="000F3608" w:rsidRPr="000F3608" w:rsidRDefault="000F3608" w:rsidP="000F3608">
            <w:pPr>
              <w:pStyle w:val="NormalWeb"/>
              <w:rPr>
                <w:rFonts w:asciiTheme="majorHAnsi" w:hAnsiTheme="majorHAnsi" w:cstheme="majorHAnsi"/>
                <w:sz w:val="21"/>
                <w:szCs w:val="21"/>
              </w:rPr>
            </w:pPr>
            <w:r w:rsidRPr="000F3608">
              <w:rPr>
                <w:rFonts w:asciiTheme="majorHAnsi" w:hAnsiTheme="majorHAnsi" w:cstheme="majorHAnsi"/>
                <w:b/>
                <w:bCs/>
                <w:color w:val="201F1E"/>
                <w:sz w:val="21"/>
                <w:szCs w:val="21"/>
              </w:rPr>
              <w:t>Dec. 15 Clear Lake Connections Podcast covered the Center for Violence Prevention</w:t>
            </w:r>
          </w:p>
          <w:p w14:paraId="24589D76" w14:textId="77777777" w:rsidR="000F3608" w:rsidRPr="000F3608" w:rsidRDefault="000F3608" w:rsidP="000F3608">
            <w:pPr>
              <w:pStyle w:val="NormalWeb"/>
              <w:rPr>
                <w:rFonts w:ascii="Calibri Light" w:hAnsi="Calibri Light" w:cs="Calibri Light"/>
                <w:sz w:val="21"/>
                <w:szCs w:val="21"/>
              </w:rPr>
            </w:pPr>
            <w:r w:rsidRPr="000F3608">
              <w:rPr>
                <w:rFonts w:ascii="Calibri Light" w:hAnsi="Calibri Light" w:cs="Calibri Light"/>
                <w:color w:val="201F1E"/>
                <w:sz w:val="21"/>
                <w:szCs w:val="21"/>
              </w:rPr>
              <w:t xml:space="preserve">UTMB’s Dr. Jeff Temple, Vice Dean of Research and Scholarship for the UTMB School of Nursing, </w:t>
            </w:r>
            <w:r w:rsidRPr="000F3608">
              <w:rPr>
                <w:rFonts w:ascii="Calibri Light" w:hAnsi="Calibri Light" w:cs="Calibri Light"/>
                <w:sz w:val="21"/>
                <w:szCs w:val="21"/>
              </w:rPr>
              <w:t>p</w:t>
            </w:r>
            <w:r w:rsidRPr="000F3608">
              <w:rPr>
                <w:rFonts w:ascii="Calibri Light" w:hAnsi="Calibri Light" w:cs="Calibri Light"/>
                <w:color w:val="201F1E"/>
                <w:sz w:val="21"/>
                <w:szCs w:val="21"/>
              </w:rPr>
              <w:t xml:space="preserve">rofessor, </w:t>
            </w:r>
            <w:r w:rsidRPr="000F3608">
              <w:rPr>
                <w:rFonts w:ascii="Calibri Light" w:hAnsi="Calibri Light" w:cs="Calibri Light"/>
                <w:sz w:val="21"/>
                <w:szCs w:val="21"/>
              </w:rPr>
              <w:t>l</w:t>
            </w:r>
            <w:r w:rsidRPr="000F3608">
              <w:rPr>
                <w:rFonts w:ascii="Calibri Light" w:hAnsi="Calibri Light" w:cs="Calibri Light"/>
                <w:color w:val="201F1E"/>
                <w:sz w:val="21"/>
                <w:szCs w:val="21"/>
              </w:rPr>
              <w:t xml:space="preserve">icensed </w:t>
            </w:r>
            <w:r w:rsidRPr="000F3608">
              <w:rPr>
                <w:rFonts w:ascii="Calibri Light" w:hAnsi="Calibri Light" w:cs="Calibri Light"/>
                <w:sz w:val="21"/>
                <w:szCs w:val="21"/>
              </w:rPr>
              <w:t>p</w:t>
            </w:r>
            <w:r w:rsidRPr="000F3608">
              <w:rPr>
                <w:rFonts w:ascii="Calibri Light" w:hAnsi="Calibri Light" w:cs="Calibri Light"/>
                <w:color w:val="201F1E"/>
                <w:sz w:val="21"/>
                <w:szCs w:val="21"/>
              </w:rPr>
              <w:t xml:space="preserve">sychologist, and </w:t>
            </w:r>
            <w:r w:rsidRPr="000F3608">
              <w:rPr>
                <w:rFonts w:ascii="Calibri Light" w:hAnsi="Calibri Light" w:cs="Calibri Light"/>
                <w:sz w:val="21"/>
                <w:szCs w:val="21"/>
              </w:rPr>
              <w:t>f</w:t>
            </w:r>
            <w:r w:rsidRPr="000F3608">
              <w:rPr>
                <w:rFonts w:ascii="Calibri Light" w:hAnsi="Calibri Light" w:cs="Calibri Light"/>
                <w:color w:val="201F1E"/>
                <w:sz w:val="21"/>
                <w:szCs w:val="21"/>
              </w:rPr>
              <w:t xml:space="preserve">ounder and </w:t>
            </w:r>
            <w:r w:rsidRPr="000F3608">
              <w:rPr>
                <w:rFonts w:ascii="Calibri Light" w:hAnsi="Calibri Light" w:cs="Calibri Light"/>
                <w:sz w:val="21"/>
                <w:szCs w:val="21"/>
              </w:rPr>
              <w:t>d</w:t>
            </w:r>
            <w:r w:rsidRPr="000F3608">
              <w:rPr>
                <w:rFonts w:ascii="Calibri Light" w:hAnsi="Calibri Light" w:cs="Calibri Light"/>
                <w:color w:val="201F1E"/>
                <w:sz w:val="21"/>
                <w:szCs w:val="21"/>
              </w:rPr>
              <w:t xml:space="preserve">irector </w:t>
            </w:r>
            <w:r w:rsidRPr="000F3608">
              <w:rPr>
                <w:rFonts w:ascii="Calibri Light" w:hAnsi="Calibri Light" w:cs="Calibri Light"/>
                <w:sz w:val="21"/>
                <w:szCs w:val="21"/>
              </w:rPr>
              <w:t>of</w:t>
            </w:r>
            <w:r w:rsidRPr="000F3608">
              <w:rPr>
                <w:rFonts w:ascii="Calibri Light" w:hAnsi="Calibri Light" w:cs="Calibri Light"/>
                <w:color w:val="201F1E"/>
                <w:sz w:val="21"/>
                <w:szCs w:val="21"/>
              </w:rPr>
              <w:t xml:space="preserve"> the UTMB Center for Violence Prevention </w:t>
            </w:r>
            <w:r w:rsidRPr="000F3608">
              <w:rPr>
                <w:rFonts w:ascii="Calibri Light" w:hAnsi="Calibri Light" w:cs="Calibri Light"/>
                <w:sz w:val="21"/>
                <w:szCs w:val="21"/>
              </w:rPr>
              <w:t>spoke</w:t>
            </w:r>
            <w:r w:rsidRPr="000F3608">
              <w:rPr>
                <w:rFonts w:ascii="Calibri Light" w:hAnsi="Calibri Light" w:cs="Calibri Light"/>
                <w:color w:val="201F1E"/>
                <w:sz w:val="21"/>
                <w:szCs w:val="21"/>
              </w:rPr>
              <w:t xml:space="preserve"> on the </w:t>
            </w:r>
            <w:r w:rsidRPr="000F3608">
              <w:rPr>
                <w:rFonts w:ascii="Calibri Light" w:hAnsi="Calibri Light" w:cs="Calibri Light"/>
                <w:sz w:val="21"/>
                <w:szCs w:val="21"/>
              </w:rPr>
              <w:t xml:space="preserve">Thursday, Dec. 15 </w:t>
            </w:r>
            <w:r w:rsidRPr="000F3608">
              <w:rPr>
                <w:rFonts w:ascii="Calibri Light" w:hAnsi="Calibri Light" w:cs="Calibri Light"/>
                <w:color w:val="201F1E"/>
                <w:sz w:val="21"/>
                <w:szCs w:val="21"/>
              </w:rPr>
              <w:t>Clear Lake Area Chamber of Commerce’s Clear Lake Connections Podcast.</w:t>
            </w:r>
            <w:r w:rsidRPr="000F3608">
              <w:rPr>
                <w:rFonts w:ascii="Calibri Light" w:hAnsi="Calibri Light" w:cs="Calibri Light"/>
                <w:sz w:val="21"/>
                <w:szCs w:val="21"/>
              </w:rPr>
              <w:t xml:space="preserve"> </w:t>
            </w:r>
            <w:r w:rsidRPr="000F3608">
              <w:rPr>
                <w:rFonts w:ascii="Calibri Light" w:hAnsi="Calibri Light" w:cs="Calibri Light"/>
                <w:color w:val="201F1E"/>
                <w:sz w:val="21"/>
                <w:szCs w:val="21"/>
              </w:rPr>
              <w:t xml:space="preserve">Temple discussed the Center for Violence Prevention and its goals, the aftermath of COVID-19 on mental health and how to identify the </w:t>
            </w:r>
            <w:r w:rsidRPr="000F3608">
              <w:rPr>
                <w:rFonts w:ascii="Calibri Light" w:hAnsi="Calibri Light" w:cs="Calibri Light"/>
                <w:sz w:val="21"/>
                <w:szCs w:val="21"/>
              </w:rPr>
              <w:t>h</w:t>
            </w:r>
            <w:r w:rsidRPr="000F3608">
              <w:rPr>
                <w:rFonts w:ascii="Calibri Light" w:hAnsi="Calibri Light" w:cs="Calibri Light"/>
                <w:color w:val="201F1E"/>
                <w:sz w:val="21"/>
                <w:szCs w:val="21"/>
              </w:rPr>
              <w:t xml:space="preserve">oliday </w:t>
            </w:r>
            <w:r w:rsidRPr="000F3608">
              <w:rPr>
                <w:rFonts w:ascii="Calibri Light" w:hAnsi="Calibri Light" w:cs="Calibri Light"/>
                <w:sz w:val="21"/>
                <w:szCs w:val="21"/>
              </w:rPr>
              <w:t>b</w:t>
            </w:r>
            <w:r w:rsidRPr="000F3608">
              <w:rPr>
                <w:rFonts w:ascii="Calibri Light" w:hAnsi="Calibri Light" w:cs="Calibri Light"/>
                <w:color w:val="201F1E"/>
                <w:sz w:val="21"/>
                <w:szCs w:val="21"/>
              </w:rPr>
              <w:t xml:space="preserve">lues. To hear the full discussion, visit </w:t>
            </w:r>
            <w:hyperlink r:id="rId25" w:history="1">
              <w:r w:rsidRPr="000F3608">
                <w:rPr>
                  <w:rStyle w:val="Hyperlink"/>
                  <w:rFonts w:ascii="Calibri Light" w:hAnsi="Calibri Light" w:cs="Calibri Light"/>
                  <w:color w:val="FF0000"/>
                  <w:sz w:val="21"/>
                  <w:szCs w:val="21"/>
                </w:rPr>
                <w:t>https://utmb.us/7g5</w:t>
              </w:r>
            </w:hyperlink>
            <w:r w:rsidRPr="000F3608">
              <w:rPr>
                <w:rFonts w:ascii="Calibri Light" w:hAnsi="Calibri Light" w:cs="Calibri Light"/>
                <w:color w:val="201F1E"/>
                <w:sz w:val="21"/>
                <w:szCs w:val="21"/>
              </w:rPr>
              <w:t xml:space="preserve">. </w:t>
            </w:r>
          </w:p>
          <w:p w14:paraId="5B0082F5" w14:textId="77777777" w:rsidR="000F3608" w:rsidRPr="000F3608" w:rsidRDefault="000F3608" w:rsidP="00420DF9">
            <w:pPr>
              <w:pStyle w:val="paragraph"/>
              <w:shd w:val="clear" w:color="auto" w:fill="FFFFFF"/>
              <w:spacing w:before="0" w:beforeAutospacing="0" w:after="0" w:afterAutospacing="0"/>
              <w:textAlignment w:val="baseline"/>
              <w:rPr>
                <w:rFonts w:ascii="Calibri Light" w:hAnsi="Calibri Light" w:cs="Calibri Light"/>
                <w:b/>
                <w:bCs/>
                <w:color w:val="000000"/>
                <w:sz w:val="21"/>
                <w:szCs w:val="21"/>
              </w:rPr>
            </w:pPr>
          </w:p>
          <w:p w14:paraId="5802D651" w14:textId="77777777" w:rsidR="00420DF9" w:rsidRDefault="00420DF9" w:rsidP="00420DF9">
            <w:pPr>
              <w:pStyle w:val="paragraph"/>
              <w:shd w:val="clear" w:color="auto" w:fill="FFFFFF"/>
              <w:spacing w:before="0" w:beforeAutospacing="0" w:after="0" w:afterAutospacing="0"/>
              <w:textAlignment w:val="baseline"/>
              <w:rPr>
                <w:rFonts w:asciiTheme="majorHAnsi" w:hAnsiTheme="majorHAnsi" w:cstheme="majorHAnsi"/>
                <w:b/>
                <w:bCs/>
                <w:color w:val="000000"/>
              </w:rPr>
            </w:pPr>
            <w:r w:rsidRPr="00772659">
              <w:rPr>
                <w:rFonts w:ascii="Calibri Light" w:hAnsi="Calibri Light" w:cs="Calibri Light"/>
                <w:noProof/>
                <w:sz w:val="21"/>
                <w:szCs w:val="21"/>
              </w:rPr>
              <w:drawing>
                <wp:anchor distT="0" distB="0" distL="114300" distR="114300" simplePos="0" relativeHeight="251658249" behindDoc="0" locked="0" layoutInCell="1" allowOverlap="1" wp14:anchorId="7FE4CDB2" wp14:editId="07B41191">
                  <wp:simplePos x="0" y="0"/>
                  <wp:positionH relativeFrom="column">
                    <wp:posOffset>-39470</wp:posOffset>
                  </wp:positionH>
                  <wp:positionV relativeFrom="paragraph">
                    <wp:posOffset>42890</wp:posOffset>
                  </wp:positionV>
                  <wp:extent cx="194400" cy="165703"/>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194400" cy="16570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PATIENT CARE</w:t>
            </w:r>
          </w:p>
          <w:p w14:paraId="33FF789E" w14:textId="22128A5F" w:rsidR="00420DF9" w:rsidRDefault="00420DF9" w:rsidP="00D631BE">
            <w:pPr>
              <w:pStyle w:val="paragraph"/>
              <w:shd w:val="clear" w:color="auto" w:fill="FFFFFF"/>
              <w:spacing w:before="0" w:beforeAutospacing="0" w:after="0" w:afterAutospacing="0"/>
              <w:textAlignment w:val="baseline"/>
              <w:rPr>
                <w:rFonts w:ascii="Calibri Light" w:hAnsi="Calibri Light" w:cs="Calibri Light"/>
                <w:sz w:val="21"/>
                <w:szCs w:val="21"/>
              </w:rPr>
            </w:pPr>
          </w:p>
          <w:p w14:paraId="2B4468EB" w14:textId="77777777" w:rsidR="00644913" w:rsidRPr="00644913" w:rsidRDefault="00644913" w:rsidP="00644913">
            <w:pPr>
              <w:pStyle w:val="paragraph"/>
              <w:shd w:val="clear" w:color="auto" w:fill="FFFFFF"/>
              <w:spacing w:before="0" w:beforeAutospacing="0" w:after="0" w:afterAutospacing="0"/>
              <w:textAlignment w:val="baseline"/>
              <w:rPr>
                <w:rFonts w:asciiTheme="majorHAnsi" w:hAnsiTheme="majorHAnsi" w:cstheme="majorHAnsi"/>
                <w:sz w:val="21"/>
                <w:szCs w:val="21"/>
              </w:rPr>
            </w:pPr>
            <w:r w:rsidRPr="00644913">
              <w:rPr>
                <w:rFonts w:asciiTheme="majorHAnsi" w:hAnsiTheme="majorHAnsi" w:cstheme="majorHAnsi"/>
                <w:b/>
                <w:bCs/>
                <w:color w:val="000000"/>
                <w:sz w:val="21"/>
                <w:szCs w:val="21"/>
              </w:rPr>
              <w:t>Latest edition of Health System Heartbeat newsletter now available</w:t>
            </w:r>
          </w:p>
          <w:p w14:paraId="7A79D5FC" w14:textId="77777777" w:rsidR="00644913" w:rsidRPr="00644913" w:rsidRDefault="00644913" w:rsidP="00644913">
            <w:pPr>
              <w:pStyle w:val="paragraph"/>
              <w:shd w:val="clear" w:color="auto" w:fill="FFFFFF"/>
              <w:spacing w:before="0" w:beforeAutospacing="0" w:after="0" w:afterAutospacing="0"/>
              <w:textAlignment w:val="baseline"/>
              <w:rPr>
                <w:rFonts w:ascii="Calibri Light" w:hAnsi="Calibri Light" w:cs="Calibri Light"/>
                <w:sz w:val="21"/>
                <w:szCs w:val="21"/>
              </w:rPr>
            </w:pPr>
            <w:r w:rsidRPr="00644913">
              <w:rPr>
                <w:rFonts w:ascii="Calibri Light" w:hAnsi="Calibri Light" w:cs="Calibri Light"/>
                <w:color w:val="000000"/>
                <w:sz w:val="21"/>
                <w:szCs w:val="21"/>
              </w:rPr>
              <w:t xml:space="preserve">If you haven't seen the latest edition of the Health System Heartbeat newsletter, check it out at </w:t>
            </w:r>
            <w:hyperlink r:id="rId26" w:history="1">
              <w:r w:rsidRPr="00644913">
                <w:rPr>
                  <w:rStyle w:val="Hyperlink"/>
                  <w:rFonts w:ascii="Calibri Light" w:hAnsi="Calibri Light" w:cs="Calibri Light"/>
                  <w:color w:val="FF0000"/>
                  <w:sz w:val="21"/>
                  <w:szCs w:val="21"/>
                </w:rPr>
                <w:t>https://www.utmb.edu/heartbeat</w:t>
              </w:r>
            </w:hyperlink>
            <w:r w:rsidRPr="00644913">
              <w:rPr>
                <w:rFonts w:ascii="Calibri Light" w:hAnsi="Calibri Light" w:cs="Calibri Light"/>
                <w:color w:val="000000"/>
                <w:sz w:val="21"/>
                <w:szCs w:val="21"/>
              </w:rPr>
              <w:t xml:space="preserve"> to read lots of holiday-related stories. Have story ideas or thoughts to share? Email </w:t>
            </w:r>
            <w:hyperlink r:id="rId27" w:history="1">
              <w:r w:rsidRPr="00644913">
                <w:rPr>
                  <w:rStyle w:val="Hyperlink"/>
                  <w:rFonts w:ascii="Calibri Light" w:hAnsi="Calibri Light" w:cs="Calibri Light"/>
                  <w:color w:val="FF0000"/>
                  <w:sz w:val="21"/>
                  <w:szCs w:val="21"/>
                </w:rPr>
                <w:t>mmbattis@utmb.edu</w:t>
              </w:r>
            </w:hyperlink>
            <w:r w:rsidRPr="00644913">
              <w:rPr>
                <w:rFonts w:ascii="Calibri Light" w:hAnsi="Calibri Light" w:cs="Calibri Light"/>
                <w:color w:val="000000"/>
                <w:sz w:val="21"/>
                <w:szCs w:val="21"/>
              </w:rPr>
              <w:t xml:space="preserve">. </w:t>
            </w:r>
          </w:p>
          <w:p w14:paraId="2F1323DA" w14:textId="77777777" w:rsidR="00644913" w:rsidRPr="00644913" w:rsidRDefault="00644913" w:rsidP="00644913">
            <w:pPr>
              <w:pStyle w:val="paragraph"/>
              <w:shd w:val="clear" w:color="auto" w:fill="FFFFFF"/>
              <w:spacing w:before="0" w:beforeAutospacing="0" w:after="0" w:afterAutospacing="0"/>
              <w:textAlignment w:val="baseline"/>
              <w:rPr>
                <w:rFonts w:ascii="Calibri Light" w:hAnsi="Calibri Light" w:cs="Calibri Light"/>
                <w:sz w:val="21"/>
                <w:szCs w:val="21"/>
              </w:rPr>
            </w:pPr>
            <w:r w:rsidRPr="00644913">
              <w:rPr>
                <w:rFonts w:ascii="Calibri Light" w:hAnsi="Calibri Light" w:cs="Calibri Light"/>
                <w:color w:val="000000"/>
                <w:sz w:val="21"/>
                <w:szCs w:val="21"/>
              </w:rPr>
              <w:t> </w:t>
            </w:r>
          </w:p>
          <w:p w14:paraId="0C532D0D" w14:textId="77777777" w:rsidR="00644913" w:rsidRPr="00644913" w:rsidRDefault="00644913" w:rsidP="00644913">
            <w:pPr>
              <w:pStyle w:val="paragraph"/>
              <w:shd w:val="clear" w:color="auto" w:fill="FFFFFF"/>
              <w:spacing w:before="0" w:beforeAutospacing="0" w:after="0" w:afterAutospacing="0"/>
              <w:textAlignment w:val="baseline"/>
              <w:rPr>
                <w:rFonts w:asciiTheme="majorHAnsi" w:hAnsiTheme="majorHAnsi" w:cstheme="majorHAnsi"/>
                <w:sz w:val="21"/>
                <w:szCs w:val="21"/>
              </w:rPr>
            </w:pPr>
            <w:r w:rsidRPr="00644913">
              <w:rPr>
                <w:rFonts w:asciiTheme="majorHAnsi" w:hAnsiTheme="majorHAnsi" w:cstheme="majorHAnsi"/>
                <w:b/>
                <w:bCs/>
                <w:color w:val="000000"/>
                <w:sz w:val="21"/>
                <w:szCs w:val="21"/>
              </w:rPr>
              <w:t>Samara Adams from the Neuro/Neurosurgery team received DAISY Award</w:t>
            </w:r>
          </w:p>
          <w:p w14:paraId="6DF410CE" w14:textId="77777777" w:rsidR="00644913" w:rsidRPr="00644913" w:rsidRDefault="00644913" w:rsidP="00644913">
            <w:pPr>
              <w:pStyle w:val="paragraph"/>
              <w:shd w:val="clear" w:color="auto" w:fill="FFFFFF"/>
              <w:spacing w:before="0" w:beforeAutospacing="0" w:after="0" w:afterAutospacing="0"/>
              <w:textAlignment w:val="baseline"/>
              <w:rPr>
                <w:rFonts w:ascii="Calibri Light" w:hAnsi="Calibri Light" w:cs="Calibri Light"/>
                <w:sz w:val="21"/>
                <w:szCs w:val="21"/>
              </w:rPr>
            </w:pPr>
            <w:r w:rsidRPr="00644913">
              <w:rPr>
                <w:rFonts w:ascii="Calibri Light" w:hAnsi="Calibri Light" w:cs="Calibri Light"/>
                <w:color w:val="000000"/>
                <w:sz w:val="21"/>
                <w:szCs w:val="21"/>
              </w:rPr>
              <w:t xml:space="preserve">Congratulations to Samara Adams on the Neuro/Neurosurgery team at UTMB Health in Galveston. Adams, who has been a nurse on the unit since 2015, recently received a DAISY Award. To learn more, visit </w:t>
            </w:r>
            <w:hyperlink r:id="rId28" w:history="1">
              <w:r w:rsidRPr="00644913">
                <w:rPr>
                  <w:rStyle w:val="Hyperlink"/>
                  <w:rFonts w:ascii="Calibri Light" w:hAnsi="Calibri Light" w:cs="Calibri Light"/>
                  <w:color w:val="FF0000"/>
                  <w:sz w:val="21"/>
                  <w:szCs w:val="21"/>
                </w:rPr>
                <w:t>https://utmb/us/7gg</w:t>
              </w:r>
            </w:hyperlink>
            <w:r w:rsidRPr="00644913">
              <w:rPr>
                <w:rFonts w:ascii="Calibri Light" w:hAnsi="Calibri Light" w:cs="Calibri Light"/>
                <w:color w:val="000000"/>
                <w:sz w:val="21"/>
                <w:szCs w:val="21"/>
              </w:rPr>
              <w:t xml:space="preserve">. </w:t>
            </w:r>
          </w:p>
          <w:p w14:paraId="3C5315CF" w14:textId="77777777" w:rsidR="00420DF9" w:rsidRDefault="00420DF9" w:rsidP="00D631BE">
            <w:pPr>
              <w:pStyle w:val="paragraph"/>
              <w:shd w:val="clear" w:color="auto" w:fill="FFFFFF"/>
              <w:spacing w:before="0" w:beforeAutospacing="0" w:after="0" w:afterAutospacing="0"/>
              <w:textAlignment w:val="baseline"/>
              <w:rPr>
                <w:rFonts w:ascii="Calibri Light" w:hAnsi="Calibri Light" w:cs="Calibri Light"/>
                <w:sz w:val="21"/>
                <w:szCs w:val="21"/>
              </w:rPr>
            </w:pPr>
          </w:p>
          <w:p w14:paraId="71B87E77" w14:textId="77777777" w:rsidR="00195748" w:rsidRDefault="00195748" w:rsidP="00D631BE">
            <w:pPr>
              <w:pStyle w:val="paragraph"/>
              <w:shd w:val="clear" w:color="auto" w:fill="FFFFFF"/>
              <w:spacing w:before="0" w:beforeAutospacing="0" w:after="0" w:afterAutospacing="0"/>
              <w:textAlignment w:val="baseline"/>
              <w:rPr>
                <w:rFonts w:ascii="Calibri Light" w:hAnsi="Calibri Light" w:cs="Calibri Light"/>
                <w:sz w:val="21"/>
                <w:szCs w:val="21"/>
              </w:rPr>
            </w:pPr>
          </w:p>
          <w:p w14:paraId="464FF1C8" w14:textId="77777777" w:rsidR="00195748" w:rsidRDefault="00195748" w:rsidP="00D631BE">
            <w:pPr>
              <w:pStyle w:val="paragraph"/>
              <w:shd w:val="clear" w:color="auto" w:fill="FFFFFF"/>
              <w:spacing w:before="0" w:beforeAutospacing="0" w:after="0" w:afterAutospacing="0"/>
              <w:textAlignment w:val="baseline"/>
              <w:rPr>
                <w:rFonts w:ascii="Calibri Light" w:hAnsi="Calibri Light" w:cs="Calibri Light"/>
                <w:sz w:val="21"/>
                <w:szCs w:val="21"/>
              </w:rPr>
            </w:pPr>
          </w:p>
          <w:p w14:paraId="397AB352" w14:textId="46A86C4F" w:rsidR="000013A9" w:rsidRPr="00752C0F" w:rsidRDefault="000013A9" w:rsidP="00D631BE">
            <w:pPr>
              <w:pStyle w:val="paragraph"/>
              <w:shd w:val="clear" w:color="auto" w:fill="FFFFFF"/>
              <w:spacing w:before="0" w:beforeAutospacing="0" w:after="0" w:afterAutospacing="0"/>
              <w:textAlignment w:val="baseline"/>
              <w:rPr>
                <w:rFonts w:ascii="Calibri Light" w:hAnsi="Calibri Light" w:cs="Calibri Light"/>
                <w:sz w:val="21"/>
                <w:szCs w:val="21"/>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31AE131E" w14:textId="77777777" w:rsidR="00A05BD8" w:rsidRPr="00A05BD8" w:rsidRDefault="00A05BD8" w:rsidP="00A05BD8">
            <w:pPr>
              <w:rPr>
                <w:rFonts w:asciiTheme="majorHAnsi" w:hAnsiTheme="majorHAnsi" w:cstheme="majorHAnsi"/>
                <w:sz w:val="21"/>
                <w:szCs w:val="21"/>
              </w:rPr>
            </w:pPr>
            <w:r w:rsidRPr="00A05BD8">
              <w:rPr>
                <w:rFonts w:asciiTheme="majorHAnsi" w:hAnsiTheme="majorHAnsi" w:cstheme="majorHAnsi"/>
                <w:b/>
                <w:bCs/>
                <w:sz w:val="21"/>
                <w:szCs w:val="21"/>
              </w:rPr>
              <w:lastRenderedPageBreak/>
              <w:t>Employee Holiday Meals</w:t>
            </w:r>
          </w:p>
          <w:p w14:paraId="7E202AAE" w14:textId="54FE6D88" w:rsidR="00A05BD8" w:rsidRPr="00A05BD8" w:rsidRDefault="00A05BD8" w:rsidP="00A05BD8">
            <w:pPr>
              <w:pStyle w:val="NoSpacing"/>
              <w:spacing w:line="276" w:lineRule="auto"/>
              <w:rPr>
                <w:rFonts w:ascii="Calibri Light" w:hAnsi="Calibri Light" w:cs="Calibri Light"/>
                <w:sz w:val="21"/>
                <w:szCs w:val="21"/>
              </w:rPr>
            </w:pPr>
            <w:r w:rsidRPr="00A05BD8">
              <w:rPr>
                <w:rFonts w:ascii="Calibri Light" w:hAnsi="Calibri Light" w:cs="Calibri Light"/>
                <w:sz w:val="21"/>
                <w:szCs w:val="21"/>
              </w:rPr>
              <w:t>A complimentary holiday meal will be offered to those who work on Sunday, Dec. 25</w:t>
            </w:r>
            <w:r w:rsidR="218304C6" w:rsidRPr="26CB2C36">
              <w:rPr>
                <w:rFonts w:ascii="Calibri Light" w:hAnsi="Calibri Light" w:cs="Calibri Light"/>
                <w:sz w:val="21"/>
                <w:szCs w:val="21"/>
              </w:rPr>
              <w:t>,</w:t>
            </w:r>
            <w:r w:rsidRPr="00A05BD8">
              <w:rPr>
                <w:rFonts w:ascii="Calibri Light" w:hAnsi="Calibri Light" w:cs="Calibri Light"/>
                <w:sz w:val="21"/>
                <w:szCs w:val="21"/>
              </w:rPr>
              <w:t xml:space="preserve"> at all campuses. All you need to do is show your UTMB identification badge to receive your meal.</w:t>
            </w:r>
          </w:p>
          <w:p w14:paraId="33124BAC" w14:textId="77777777" w:rsidR="00A05BD8" w:rsidRPr="00A05BD8" w:rsidRDefault="00A05BD8" w:rsidP="00A05BD8">
            <w:pPr>
              <w:rPr>
                <w:rFonts w:ascii="Calibri Light" w:hAnsi="Calibri Light" w:cs="Calibri Light"/>
                <w:sz w:val="21"/>
                <w:szCs w:val="21"/>
              </w:rPr>
            </w:pPr>
            <w:r w:rsidRPr="00A05BD8">
              <w:rPr>
                <w:rFonts w:ascii="Calibri Light" w:hAnsi="Calibri Light" w:cs="Calibri Light"/>
                <w:sz w:val="21"/>
                <w:szCs w:val="21"/>
              </w:rPr>
              <w:t>The holiday hours for retail food service venues are as follows:</w:t>
            </w:r>
          </w:p>
          <w:p w14:paraId="5FEDE611" w14:textId="77777777" w:rsidR="00A05BD8" w:rsidRPr="00A05BD8" w:rsidRDefault="00A05BD8" w:rsidP="00A05BD8">
            <w:pPr>
              <w:pStyle w:val="ListParagraph"/>
              <w:numPr>
                <w:ilvl w:val="0"/>
                <w:numId w:val="14"/>
              </w:numPr>
              <w:ind w:left="523"/>
              <w:rPr>
                <w:rFonts w:ascii="Calibri Light" w:hAnsi="Calibri Light" w:cs="Calibri Light"/>
                <w:sz w:val="21"/>
                <w:szCs w:val="21"/>
              </w:rPr>
            </w:pPr>
            <w:r w:rsidRPr="00A05BD8">
              <w:rPr>
                <w:rFonts w:ascii="Calibri Light" w:hAnsi="Calibri Light" w:cs="Calibri Light"/>
                <w:b/>
                <w:bCs/>
                <w:sz w:val="21"/>
                <w:szCs w:val="21"/>
              </w:rPr>
              <w:t xml:space="preserve">Galveston Campus: </w:t>
            </w:r>
            <w:r w:rsidRPr="00A05BD8">
              <w:rPr>
                <w:rFonts w:ascii="Calibri Light" w:hAnsi="Calibri Light" w:cs="Calibri Light"/>
                <w:sz w:val="21"/>
                <w:szCs w:val="21"/>
              </w:rPr>
              <w:t>Café on the Court</w:t>
            </w:r>
          </w:p>
          <w:p w14:paraId="449FF92F" w14:textId="77777777" w:rsidR="00A05BD8" w:rsidRPr="00A05BD8" w:rsidRDefault="00A05BD8" w:rsidP="00A05BD8">
            <w:pPr>
              <w:pStyle w:val="ListParagraph"/>
              <w:numPr>
                <w:ilvl w:val="1"/>
                <w:numId w:val="14"/>
              </w:numPr>
              <w:ind w:left="883"/>
              <w:rPr>
                <w:rFonts w:ascii="Calibri Light" w:hAnsi="Calibri Light" w:cs="Calibri Light"/>
                <w:sz w:val="21"/>
                <w:szCs w:val="21"/>
              </w:rPr>
            </w:pPr>
            <w:r w:rsidRPr="00A05BD8">
              <w:rPr>
                <w:rFonts w:ascii="Calibri Light" w:hAnsi="Calibri Light" w:cs="Calibri Light"/>
                <w:sz w:val="21"/>
                <w:szCs w:val="21"/>
              </w:rPr>
              <w:t>Day Shift: 11 a.m. to 1 p.m.</w:t>
            </w:r>
          </w:p>
          <w:p w14:paraId="48276634" w14:textId="21DCC672" w:rsidR="00A05BD8" w:rsidRPr="00A05BD8" w:rsidRDefault="00A05BD8" w:rsidP="00A05BD8">
            <w:pPr>
              <w:pStyle w:val="ListParagraph"/>
              <w:numPr>
                <w:ilvl w:val="1"/>
                <w:numId w:val="14"/>
              </w:numPr>
              <w:ind w:left="883"/>
              <w:rPr>
                <w:rFonts w:ascii="Calibri Light" w:hAnsi="Calibri Light" w:cs="Calibri Light"/>
                <w:sz w:val="21"/>
                <w:szCs w:val="21"/>
              </w:rPr>
            </w:pPr>
            <w:r w:rsidRPr="00A05BD8">
              <w:rPr>
                <w:rFonts w:ascii="Calibri Light" w:hAnsi="Calibri Light" w:cs="Calibri Light"/>
                <w:sz w:val="21"/>
                <w:szCs w:val="21"/>
              </w:rPr>
              <w:t xml:space="preserve">Night Shift: 7 to 9 p.m. </w:t>
            </w:r>
          </w:p>
          <w:p w14:paraId="2A88A279" w14:textId="77777777" w:rsidR="00A05BD8" w:rsidRPr="00A05BD8" w:rsidRDefault="00A05BD8" w:rsidP="00A05BD8">
            <w:pPr>
              <w:pStyle w:val="ListParagraph"/>
              <w:numPr>
                <w:ilvl w:val="0"/>
                <w:numId w:val="14"/>
              </w:numPr>
              <w:ind w:left="523"/>
              <w:rPr>
                <w:rFonts w:ascii="Calibri Light" w:hAnsi="Calibri Light" w:cs="Calibri Light"/>
                <w:sz w:val="21"/>
                <w:szCs w:val="21"/>
              </w:rPr>
            </w:pPr>
            <w:r w:rsidRPr="00A05BD8">
              <w:rPr>
                <w:rFonts w:ascii="Calibri Light" w:hAnsi="Calibri Light" w:cs="Calibri Light"/>
                <w:b/>
                <w:bCs/>
                <w:sz w:val="21"/>
                <w:szCs w:val="21"/>
              </w:rPr>
              <w:t xml:space="preserve">League City Campus: </w:t>
            </w:r>
            <w:r w:rsidRPr="00A05BD8">
              <w:rPr>
                <w:rFonts w:ascii="Calibri Light" w:hAnsi="Calibri Light" w:cs="Calibri Light"/>
                <w:sz w:val="21"/>
                <w:szCs w:val="21"/>
              </w:rPr>
              <w:t>Bay Side Bistro</w:t>
            </w:r>
          </w:p>
          <w:p w14:paraId="56CDBDAB" w14:textId="77777777" w:rsidR="00A05BD8" w:rsidRPr="00A05BD8" w:rsidRDefault="00A05BD8" w:rsidP="00A05BD8">
            <w:pPr>
              <w:pStyle w:val="ListParagraph"/>
              <w:numPr>
                <w:ilvl w:val="1"/>
                <w:numId w:val="14"/>
              </w:numPr>
              <w:ind w:left="883"/>
              <w:rPr>
                <w:rFonts w:ascii="Calibri Light" w:hAnsi="Calibri Light" w:cs="Calibri Light"/>
                <w:sz w:val="21"/>
                <w:szCs w:val="21"/>
              </w:rPr>
            </w:pPr>
            <w:r w:rsidRPr="00A05BD8">
              <w:rPr>
                <w:rFonts w:ascii="Calibri Light" w:hAnsi="Calibri Light" w:cs="Calibri Light"/>
                <w:sz w:val="21"/>
                <w:szCs w:val="21"/>
              </w:rPr>
              <w:t>Day Shift: 11 a.m. to 1 p.m.</w:t>
            </w:r>
          </w:p>
          <w:p w14:paraId="2DF22E6D" w14:textId="77777777" w:rsidR="00A05BD8" w:rsidRPr="00A05BD8" w:rsidRDefault="00A05BD8" w:rsidP="00A05BD8">
            <w:pPr>
              <w:pStyle w:val="ListParagraph"/>
              <w:numPr>
                <w:ilvl w:val="1"/>
                <w:numId w:val="14"/>
              </w:numPr>
              <w:ind w:left="883"/>
              <w:rPr>
                <w:rFonts w:ascii="Calibri Light" w:hAnsi="Calibri Light" w:cs="Calibri Light"/>
                <w:sz w:val="21"/>
                <w:szCs w:val="21"/>
              </w:rPr>
            </w:pPr>
            <w:r w:rsidRPr="00A05BD8">
              <w:rPr>
                <w:rFonts w:ascii="Calibri Light" w:hAnsi="Calibri Light" w:cs="Calibri Light"/>
                <w:sz w:val="21"/>
                <w:szCs w:val="21"/>
              </w:rPr>
              <w:t>Night Shift: Boxed dinners delivered to units</w:t>
            </w:r>
          </w:p>
          <w:p w14:paraId="3EEBD541" w14:textId="77777777" w:rsidR="00A05BD8" w:rsidRPr="00A05BD8" w:rsidRDefault="00A05BD8" w:rsidP="00A05BD8">
            <w:pPr>
              <w:pStyle w:val="ListParagraph"/>
              <w:numPr>
                <w:ilvl w:val="0"/>
                <w:numId w:val="14"/>
              </w:numPr>
              <w:ind w:left="523"/>
              <w:rPr>
                <w:rFonts w:ascii="Calibri Light" w:hAnsi="Calibri Light" w:cs="Calibri Light"/>
                <w:sz w:val="21"/>
                <w:szCs w:val="21"/>
              </w:rPr>
            </w:pPr>
            <w:r w:rsidRPr="00A05BD8">
              <w:rPr>
                <w:rFonts w:ascii="Calibri Light" w:hAnsi="Calibri Light" w:cs="Calibri Light"/>
                <w:b/>
                <w:bCs/>
                <w:sz w:val="21"/>
                <w:szCs w:val="21"/>
              </w:rPr>
              <w:t xml:space="preserve">Clear Lake Campus: </w:t>
            </w:r>
            <w:r w:rsidRPr="00A05BD8">
              <w:rPr>
                <w:rFonts w:ascii="Calibri Light" w:hAnsi="Calibri Light" w:cs="Calibri Light"/>
                <w:sz w:val="21"/>
                <w:szCs w:val="21"/>
              </w:rPr>
              <w:t xml:space="preserve">Café </w:t>
            </w:r>
          </w:p>
          <w:p w14:paraId="7860E74A" w14:textId="77777777" w:rsidR="00A05BD8" w:rsidRPr="00A05BD8" w:rsidRDefault="00A05BD8" w:rsidP="00A05BD8">
            <w:pPr>
              <w:pStyle w:val="ListParagraph"/>
              <w:numPr>
                <w:ilvl w:val="1"/>
                <w:numId w:val="14"/>
              </w:numPr>
              <w:ind w:left="883"/>
              <w:rPr>
                <w:rFonts w:ascii="Calibri Light" w:hAnsi="Calibri Light" w:cs="Calibri Light"/>
                <w:sz w:val="21"/>
                <w:szCs w:val="21"/>
              </w:rPr>
            </w:pPr>
            <w:r w:rsidRPr="00A05BD8">
              <w:rPr>
                <w:rFonts w:ascii="Calibri Light" w:hAnsi="Calibri Light" w:cs="Calibri Light"/>
                <w:sz w:val="21"/>
                <w:szCs w:val="21"/>
              </w:rPr>
              <w:t>Day Shift: 11 a.m. to 1 p.m.</w:t>
            </w:r>
          </w:p>
          <w:p w14:paraId="3896096E" w14:textId="19842BD5" w:rsidR="00A05BD8" w:rsidRPr="00A05BD8" w:rsidRDefault="00A05BD8" w:rsidP="00A05BD8">
            <w:pPr>
              <w:pStyle w:val="ListParagraph"/>
              <w:numPr>
                <w:ilvl w:val="1"/>
                <w:numId w:val="14"/>
              </w:numPr>
              <w:ind w:left="883"/>
              <w:rPr>
                <w:rFonts w:ascii="Calibri Light" w:hAnsi="Calibri Light" w:cs="Calibri Light"/>
                <w:sz w:val="21"/>
                <w:szCs w:val="21"/>
              </w:rPr>
            </w:pPr>
            <w:r w:rsidRPr="00A05BD8">
              <w:rPr>
                <w:rFonts w:ascii="Calibri Light" w:hAnsi="Calibri Light" w:cs="Calibri Light"/>
                <w:sz w:val="21"/>
                <w:szCs w:val="21"/>
              </w:rPr>
              <w:t xml:space="preserve">Night Shift: 7 to 9 p.m. </w:t>
            </w:r>
          </w:p>
          <w:p w14:paraId="6EF48B10" w14:textId="77777777" w:rsidR="00A05BD8" w:rsidRPr="00A05BD8" w:rsidRDefault="00A05BD8" w:rsidP="00A05BD8">
            <w:pPr>
              <w:pStyle w:val="ListParagraph"/>
              <w:numPr>
                <w:ilvl w:val="0"/>
                <w:numId w:val="14"/>
              </w:numPr>
              <w:ind w:left="523"/>
              <w:rPr>
                <w:rFonts w:ascii="Calibri Light" w:hAnsi="Calibri Light" w:cs="Calibri Light"/>
                <w:sz w:val="21"/>
                <w:szCs w:val="21"/>
              </w:rPr>
            </w:pPr>
            <w:r w:rsidRPr="00A05BD8">
              <w:rPr>
                <w:rFonts w:ascii="Calibri Light" w:hAnsi="Calibri Light" w:cs="Calibri Light"/>
                <w:b/>
                <w:bCs/>
                <w:sz w:val="21"/>
                <w:szCs w:val="21"/>
              </w:rPr>
              <w:t xml:space="preserve">Angleton Danbury Campus: </w:t>
            </w:r>
            <w:r w:rsidRPr="00A05BD8">
              <w:rPr>
                <w:rFonts w:ascii="Calibri Light" w:hAnsi="Calibri Light" w:cs="Calibri Light"/>
                <w:sz w:val="21"/>
                <w:szCs w:val="21"/>
              </w:rPr>
              <w:t>Café Bayou</w:t>
            </w:r>
          </w:p>
          <w:p w14:paraId="3687D74E" w14:textId="77777777" w:rsidR="00A05BD8" w:rsidRPr="00A05BD8" w:rsidRDefault="00A05BD8" w:rsidP="00A05BD8">
            <w:pPr>
              <w:pStyle w:val="ListParagraph"/>
              <w:numPr>
                <w:ilvl w:val="1"/>
                <w:numId w:val="14"/>
              </w:numPr>
              <w:ind w:left="883"/>
              <w:rPr>
                <w:rFonts w:ascii="Calibri Light" w:hAnsi="Calibri Light" w:cs="Calibri Light"/>
                <w:sz w:val="21"/>
                <w:szCs w:val="21"/>
              </w:rPr>
            </w:pPr>
            <w:r w:rsidRPr="00A05BD8">
              <w:rPr>
                <w:rFonts w:ascii="Calibri Light" w:hAnsi="Calibri Light" w:cs="Calibri Light"/>
                <w:sz w:val="21"/>
                <w:szCs w:val="21"/>
              </w:rPr>
              <w:t>Day Shift: 11 a.m. to 1 p.m.</w:t>
            </w:r>
          </w:p>
          <w:p w14:paraId="145B93CB" w14:textId="77777777" w:rsidR="00A05BD8" w:rsidRPr="00A05BD8" w:rsidRDefault="00A05BD8" w:rsidP="00A05BD8">
            <w:pPr>
              <w:pStyle w:val="ListParagraph"/>
              <w:numPr>
                <w:ilvl w:val="1"/>
                <w:numId w:val="14"/>
              </w:numPr>
              <w:ind w:left="883"/>
              <w:rPr>
                <w:rFonts w:ascii="Calibri Light" w:hAnsi="Calibri Light" w:cs="Calibri Light"/>
                <w:sz w:val="21"/>
                <w:szCs w:val="21"/>
              </w:rPr>
            </w:pPr>
            <w:r w:rsidRPr="00A05BD8">
              <w:rPr>
                <w:rFonts w:ascii="Calibri Light" w:hAnsi="Calibri Light" w:cs="Calibri Light"/>
                <w:sz w:val="21"/>
                <w:szCs w:val="21"/>
              </w:rPr>
              <w:t>Night Shift: Boxed dinners delivered to units</w:t>
            </w:r>
          </w:p>
          <w:p w14:paraId="18419F07" w14:textId="77777777" w:rsidR="00A05BD8" w:rsidRPr="00A05BD8" w:rsidRDefault="00A05BD8" w:rsidP="00A05BD8">
            <w:pPr>
              <w:pStyle w:val="NoSpacing"/>
              <w:rPr>
                <w:rFonts w:ascii="Calibri Light" w:hAnsi="Calibri Light" w:cs="Calibri Light"/>
                <w:sz w:val="21"/>
                <w:szCs w:val="21"/>
              </w:rPr>
            </w:pPr>
            <w:r w:rsidRPr="00A05BD8">
              <w:rPr>
                <w:rFonts w:ascii="Calibri Light" w:hAnsi="Calibri Light" w:cs="Calibri Light"/>
                <w:b/>
                <w:bCs/>
                <w:color w:val="FF0000"/>
                <w:sz w:val="21"/>
                <w:szCs w:val="21"/>
              </w:rPr>
              <w:t> </w:t>
            </w:r>
          </w:p>
          <w:p w14:paraId="414BADAD" w14:textId="77777777" w:rsidR="00141BE1" w:rsidRPr="00662838" w:rsidRDefault="00141BE1" w:rsidP="00141BE1">
            <w:pPr>
              <w:pStyle w:val="NoSpacing"/>
              <w:rPr>
                <w:rFonts w:asciiTheme="majorHAnsi" w:hAnsiTheme="majorHAnsi" w:cstheme="majorHAnsi"/>
              </w:rPr>
            </w:pPr>
            <w:bookmarkStart w:id="1" w:name="_Hlk122508987"/>
            <w:r w:rsidRPr="00662838">
              <w:rPr>
                <w:rFonts w:asciiTheme="majorHAnsi" w:hAnsiTheme="majorHAnsi" w:cstheme="majorHAnsi"/>
                <w:b/>
                <w:bCs/>
                <w:color w:val="FF0000"/>
              </w:rPr>
              <w:t>REMINDERS</w:t>
            </w:r>
          </w:p>
          <w:p w14:paraId="0F52AA2E" w14:textId="77777777" w:rsidR="00141BE1" w:rsidRPr="00141BE1" w:rsidRDefault="00141BE1" w:rsidP="00141BE1">
            <w:pPr>
              <w:pStyle w:val="NoSpacing"/>
              <w:rPr>
                <w:rFonts w:asciiTheme="majorHAnsi" w:hAnsiTheme="majorHAnsi" w:cstheme="majorHAnsi"/>
                <w:sz w:val="21"/>
                <w:szCs w:val="21"/>
              </w:rPr>
            </w:pPr>
            <w:r w:rsidRPr="00141BE1">
              <w:rPr>
                <w:rFonts w:asciiTheme="majorHAnsi" w:hAnsiTheme="majorHAnsi" w:cstheme="majorHAnsi"/>
                <w:b/>
                <w:bCs/>
                <w:sz w:val="21"/>
                <w:szCs w:val="21"/>
              </w:rPr>
              <w:t>Important Notice – 2022 Tax Forms</w:t>
            </w:r>
          </w:p>
          <w:p w14:paraId="71576280" w14:textId="77777777" w:rsidR="00141BE1" w:rsidRPr="00141BE1" w:rsidRDefault="00141BE1" w:rsidP="00141BE1">
            <w:pPr>
              <w:pStyle w:val="NoSpacing"/>
              <w:rPr>
                <w:rFonts w:ascii="Calibri Light" w:hAnsi="Calibri Light" w:cs="Calibri Light"/>
                <w:sz w:val="21"/>
                <w:szCs w:val="21"/>
              </w:rPr>
            </w:pPr>
            <w:r w:rsidRPr="00141BE1">
              <w:rPr>
                <w:rFonts w:ascii="Calibri Light" w:hAnsi="Calibri Light" w:cs="Calibri Light"/>
                <w:sz w:val="21"/>
                <w:szCs w:val="21"/>
              </w:rPr>
              <w:t>In preparation for your year-end tax forms, please complete the following actions:</w:t>
            </w:r>
          </w:p>
          <w:p w14:paraId="406AC6C1" w14:textId="77777777" w:rsidR="00141BE1" w:rsidRPr="00141BE1" w:rsidRDefault="00141BE1" w:rsidP="00141BE1">
            <w:pPr>
              <w:pStyle w:val="ListParagraph"/>
              <w:numPr>
                <w:ilvl w:val="0"/>
                <w:numId w:val="2"/>
              </w:numPr>
              <w:ind w:left="158" w:hanging="158"/>
              <w:rPr>
                <w:rFonts w:ascii="Calibri Light" w:hAnsi="Calibri Light" w:cs="Calibri Light"/>
                <w:sz w:val="21"/>
                <w:szCs w:val="21"/>
              </w:rPr>
            </w:pPr>
            <w:r w:rsidRPr="00141BE1">
              <w:rPr>
                <w:rFonts w:ascii="Calibri Light" w:hAnsi="Calibri Light" w:cs="Calibri Light"/>
                <w:sz w:val="21"/>
                <w:szCs w:val="21"/>
              </w:rPr>
              <w:t xml:space="preserve">Review and update your home and mailing addresses in </w:t>
            </w:r>
            <w:hyperlink r:id="rId29" w:history="1">
              <w:r w:rsidRPr="00141BE1">
                <w:rPr>
                  <w:rStyle w:val="Hyperlink"/>
                  <w:rFonts w:ascii="Calibri Light" w:hAnsi="Calibri Light" w:cs="Calibri Light"/>
                  <w:color w:val="FF0000"/>
                  <w:sz w:val="21"/>
                  <w:szCs w:val="21"/>
                </w:rPr>
                <w:t>Employee Self Service</w:t>
              </w:r>
            </w:hyperlink>
            <w:r w:rsidRPr="00141BE1">
              <w:rPr>
                <w:rFonts w:ascii="Calibri Light" w:hAnsi="Calibri Light" w:cs="Calibri Light"/>
                <w:sz w:val="21"/>
                <w:szCs w:val="21"/>
              </w:rPr>
              <w:t xml:space="preserve"> by Saturday, Dec. 31.</w:t>
            </w:r>
          </w:p>
          <w:p w14:paraId="5B57B680" w14:textId="77777777" w:rsidR="00141BE1" w:rsidRPr="00141BE1" w:rsidRDefault="00141BE1" w:rsidP="00141BE1">
            <w:pPr>
              <w:pStyle w:val="ListParagraph"/>
              <w:numPr>
                <w:ilvl w:val="0"/>
                <w:numId w:val="2"/>
              </w:numPr>
              <w:ind w:left="158" w:hanging="158"/>
              <w:rPr>
                <w:rFonts w:ascii="Calibri Light" w:hAnsi="Calibri Light" w:cs="Calibri Light"/>
                <w:sz w:val="21"/>
                <w:szCs w:val="21"/>
              </w:rPr>
            </w:pPr>
            <w:r w:rsidRPr="00141BE1">
              <w:rPr>
                <w:rFonts w:ascii="Calibri Light" w:hAnsi="Calibri Light" w:cs="Calibri Light"/>
                <w:sz w:val="21"/>
                <w:szCs w:val="21"/>
              </w:rPr>
              <w:t xml:space="preserve">Submit your consent through Employee Self Service to receive an electronic copy of your W-2 tax form for 2022 if you have not already done so. The consent link is located under the Payroll and Compensation section. Any employee who does not sign up for the digital delivery of the form by Friday, Jan. 13 will be sent a paper copy through the U.S. mail no later than Friday, Jan. 31. For questions or more information about your W-2, email </w:t>
            </w:r>
            <w:hyperlink r:id="rId30" w:history="1">
              <w:r w:rsidRPr="00141BE1">
                <w:rPr>
                  <w:rStyle w:val="Hyperlink"/>
                  <w:rFonts w:ascii="Calibri Light" w:hAnsi="Calibri Light" w:cs="Calibri Light"/>
                  <w:color w:val="FF0000"/>
                  <w:sz w:val="21"/>
                  <w:szCs w:val="21"/>
                </w:rPr>
                <w:t>payroll.services@utmb.edu</w:t>
              </w:r>
            </w:hyperlink>
            <w:r w:rsidRPr="00141BE1">
              <w:rPr>
                <w:rFonts w:ascii="Calibri Light" w:hAnsi="Calibri Light" w:cs="Calibri Light"/>
                <w:sz w:val="21"/>
                <w:szCs w:val="21"/>
              </w:rPr>
              <w:t xml:space="preserve">. </w:t>
            </w:r>
          </w:p>
          <w:p w14:paraId="4F0124EA" w14:textId="77777777" w:rsidR="00141BE1" w:rsidRPr="00141BE1" w:rsidRDefault="00141BE1" w:rsidP="00141BE1">
            <w:pPr>
              <w:pStyle w:val="ListParagraph"/>
              <w:numPr>
                <w:ilvl w:val="0"/>
                <w:numId w:val="2"/>
              </w:numPr>
              <w:ind w:left="158" w:hanging="158"/>
              <w:rPr>
                <w:rFonts w:ascii="Calibri Light" w:hAnsi="Calibri Light" w:cs="Calibri Light"/>
                <w:sz w:val="21"/>
                <w:szCs w:val="21"/>
              </w:rPr>
            </w:pPr>
            <w:r w:rsidRPr="00141BE1">
              <w:rPr>
                <w:rFonts w:ascii="Calibri Light" w:hAnsi="Calibri Light" w:cs="Calibri Light"/>
                <w:sz w:val="21"/>
                <w:szCs w:val="21"/>
              </w:rPr>
              <w:t xml:space="preserve">Sign up at </w:t>
            </w:r>
            <w:hyperlink r:id="rId31" w:history="1">
              <w:r w:rsidRPr="00141BE1">
                <w:rPr>
                  <w:rStyle w:val="Hyperlink"/>
                  <w:rFonts w:ascii="Calibri Light" w:hAnsi="Calibri Light" w:cs="Calibri Light"/>
                  <w:color w:val="FF0000"/>
                  <w:sz w:val="21"/>
                  <w:szCs w:val="21"/>
                </w:rPr>
                <w:t>www.MyTaxForm.com</w:t>
              </w:r>
            </w:hyperlink>
            <w:r w:rsidRPr="00141BE1">
              <w:rPr>
                <w:rFonts w:ascii="Calibri Light" w:hAnsi="Calibri Light" w:cs="Calibri Light"/>
                <w:sz w:val="21"/>
                <w:szCs w:val="21"/>
              </w:rPr>
              <w:t xml:space="preserve"> to receive an electronic copy of your 1095-C tax form for 2022. This form contains information about your health care coverage that will be needed to complete your tax return. Any employee who does not consent to the digital delivery of the form by Monday, Jan. 9 will receive a paper copy through the U.S. mail after Saturday, Jan. 21. See </w:t>
            </w:r>
            <w:hyperlink r:id="rId32" w:history="1">
              <w:r w:rsidRPr="00141BE1">
                <w:rPr>
                  <w:rStyle w:val="Hyperlink"/>
                  <w:rFonts w:ascii="Calibri Light" w:hAnsi="Calibri Light" w:cs="Calibri Light"/>
                  <w:color w:val="FF0000"/>
                  <w:sz w:val="21"/>
                  <w:szCs w:val="21"/>
                </w:rPr>
                <w:t>https://utmb.us/4ju</w:t>
              </w:r>
            </w:hyperlink>
            <w:r w:rsidRPr="00141BE1">
              <w:rPr>
                <w:rFonts w:ascii="Calibri Light" w:hAnsi="Calibri Light" w:cs="Calibri Light"/>
                <w:sz w:val="21"/>
                <w:szCs w:val="21"/>
              </w:rPr>
              <w:t xml:space="preserve"> for more 1095-C information or email </w:t>
            </w:r>
            <w:hyperlink r:id="rId33" w:history="1">
              <w:r w:rsidRPr="00141BE1">
                <w:rPr>
                  <w:rStyle w:val="Hyperlink"/>
                  <w:rFonts w:ascii="Calibri Light" w:hAnsi="Calibri Light" w:cs="Calibri Light"/>
                  <w:color w:val="FF0000"/>
                  <w:sz w:val="21"/>
                  <w:szCs w:val="21"/>
                </w:rPr>
                <w:t>hrservic@utmb.edu</w:t>
              </w:r>
            </w:hyperlink>
            <w:r w:rsidRPr="00141BE1">
              <w:rPr>
                <w:rFonts w:ascii="Calibri Light" w:hAnsi="Calibri Light" w:cs="Calibri Light"/>
                <w:sz w:val="21"/>
                <w:szCs w:val="21"/>
              </w:rPr>
              <w:t>.</w:t>
            </w:r>
          </w:p>
          <w:p w14:paraId="79F20BBB" w14:textId="77777777" w:rsidR="00141BE1" w:rsidRPr="00141BE1" w:rsidRDefault="00141BE1" w:rsidP="00141BE1">
            <w:pPr>
              <w:pStyle w:val="NoSpacing"/>
              <w:rPr>
                <w:rFonts w:ascii="Calibri Light" w:hAnsi="Calibri Light" w:cs="Calibri Light"/>
                <w:sz w:val="21"/>
                <w:szCs w:val="21"/>
              </w:rPr>
            </w:pPr>
            <w:r w:rsidRPr="00141BE1">
              <w:rPr>
                <w:rFonts w:ascii="Calibri Light" w:hAnsi="Calibri Light" w:cs="Calibri Light"/>
                <w:i/>
                <w:iCs/>
                <w:sz w:val="21"/>
                <w:szCs w:val="21"/>
              </w:rPr>
              <w:t>Note</w:t>
            </w:r>
            <w:r w:rsidRPr="00141BE1">
              <w:rPr>
                <w:rFonts w:ascii="Calibri Light" w:hAnsi="Calibri Light" w:cs="Calibri Light"/>
                <w:sz w:val="21"/>
                <w:szCs w:val="21"/>
              </w:rPr>
              <w:t xml:space="preserve">: If you previously signed up to receive your W-2 and 1095-C forms electronically, you do not have to complete the consent processes again. </w:t>
            </w:r>
          </w:p>
          <w:p w14:paraId="55B90642" w14:textId="77777777" w:rsidR="00141BE1" w:rsidRPr="00141BE1" w:rsidRDefault="00141BE1" w:rsidP="00141BE1">
            <w:pPr>
              <w:pStyle w:val="paragraph"/>
              <w:shd w:val="clear" w:color="auto" w:fill="FFFFFF"/>
              <w:spacing w:before="0" w:beforeAutospacing="0" w:after="0" w:afterAutospacing="0"/>
              <w:textAlignment w:val="baseline"/>
              <w:rPr>
                <w:rFonts w:ascii="Calibri Light" w:hAnsi="Calibri Light" w:cs="Calibri Light"/>
                <w:sz w:val="21"/>
                <w:szCs w:val="21"/>
              </w:rPr>
            </w:pPr>
            <w:r w:rsidRPr="00141BE1">
              <w:rPr>
                <w:rFonts w:ascii="Calibri Light" w:hAnsi="Calibri Light" w:cs="Calibri Light"/>
                <w:b/>
                <w:bCs/>
                <w:color w:val="000000"/>
                <w:sz w:val="21"/>
                <w:szCs w:val="21"/>
              </w:rPr>
              <w:t> </w:t>
            </w:r>
          </w:p>
          <w:p w14:paraId="3631FF99" w14:textId="77777777" w:rsidR="00141BE1" w:rsidRPr="00141BE1" w:rsidRDefault="00141BE1" w:rsidP="00141BE1">
            <w:pPr>
              <w:pStyle w:val="paragraph"/>
              <w:shd w:val="clear" w:color="auto" w:fill="FFFFFF"/>
              <w:spacing w:before="0" w:beforeAutospacing="0" w:after="0" w:afterAutospacing="0"/>
              <w:textAlignment w:val="baseline"/>
              <w:rPr>
                <w:rFonts w:asciiTheme="majorHAnsi" w:hAnsiTheme="majorHAnsi" w:cstheme="majorHAnsi"/>
                <w:sz w:val="21"/>
                <w:szCs w:val="21"/>
              </w:rPr>
            </w:pPr>
            <w:r w:rsidRPr="00141BE1">
              <w:rPr>
                <w:rFonts w:asciiTheme="majorHAnsi" w:hAnsiTheme="majorHAnsi" w:cstheme="majorHAnsi"/>
                <w:b/>
                <w:bCs/>
                <w:color w:val="000000"/>
                <w:sz w:val="21"/>
                <w:szCs w:val="21"/>
              </w:rPr>
              <w:t>Galveston Emergency Department, UTMB Health Clinics patient drop-off area and walkway renovation update</w:t>
            </w:r>
          </w:p>
          <w:p w14:paraId="37276075" w14:textId="77777777" w:rsidR="00141BE1" w:rsidRPr="00141BE1" w:rsidRDefault="00141BE1" w:rsidP="00141BE1">
            <w:pPr>
              <w:pStyle w:val="NormalWeb"/>
              <w:rPr>
                <w:rFonts w:ascii="Calibri Light" w:hAnsi="Calibri Light" w:cs="Calibri Light"/>
                <w:sz w:val="21"/>
                <w:szCs w:val="21"/>
              </w:rPr>
            </w:pPr>
            <w:r w:rsidRPr="00141BE1">
              <w:rPr>
                <w:rFonts w:ascii="Calibri Light" w:hAnsi="Calibri Light" w:cs="Calibri Light"/>
                <w:sz w:val="21"/>
                <w:szCs w:val="21"/>
              </w:rPr>
              <w:t xml:space="preserve">On Friday, Dec. 23, temporary pedestrian detours will begin for patients, employees and visitors using Garage 2. The work will temporarily relocate one waiting area and only one garage elevator will be in service. The work is expected to take about five months to complete. Get details at </w:t>
            </w:r>
            <w:hyperlink r:id="rId34" w:history="1">
              <w:r w:rsidRPr="00141BE1">
                <w:rPr>
                  <w:rStyle w:val="Hyperlink"/>
                  <w:rFonts w:ascii="Calibri Light" w:hAnsi="Calibri Light" w:cs="Calibri Light"/>
                  <w:color w:val="FF0000"/>
                  <w:sz w:val="21"/>
                  <w:szCs w:val="21"/>
                </w:rPr>
                <w:t>https://www.utmb.edu/construction/</w:t>
              </w:r>
            </w:hyperlink>
            <w:r w:rsidRPr="00141BE1">
              <w:rPr>
                <w:rFonts w:ascii="Calibri Light" w:hAnsi="Calibri Light" w:cs="Calibri Light"/>
                <w:sz w:val="21"/>
                <w:szCs w:val="21"/>
              </w:rPr>
              <w:t>.</w:t>
            </w:r>
          </w:p>
          <w:bookmarkEnd w:id="1"/>
          <w:p w14:paraId="7F94E581" w14:textId="21578227" w:rsidR="00A96F5E" w:rsidRDefault="00A96F5E" w:rsidP="00572B4D">
            <w:pPr>
              <w:rPr>
                <w:rFonts w:ascii="Calibri Light" w:hAnsi="Calibri Light" w:cs="Calibri Light"/>
                <w:sz w:val="21"/>
                <w:szCs w:val="21"/>
              </w:rPr>
            </w:pPr>
          </w:p>
          <w:p w14:paraId="3528C56B" w14:textId="782A7D00" w:rsidR="00644913" w:rsidRDefault="00644913" w:rsidP="00572B4D">
            <w:pPr>
              <w:rPr>
                <w:rFonts w:ascii="Calibri Light" w:hAnsi="Calibri Light" w:cs="Calibri Light"/>
                <w:sz w:val="21"/>
                <w:szCs w:val="21"/>
              </w:rPr>
            </w:pPr>
          </w:p>
          <w:p w14:paraId="110A4EC1" w14:textId="77777777" w:rsidR="00644913" w:rsidRDefault="00644913" w:rsidP="00572B4D">
            <w:pPr>
              <w:rPr>
                <w:rFonts w:ascii="Calibri Light" w:hAnsi="Calibri Light" w:cs="Calibri Light"/>
                <w:sz w:val="21"/>
                <w:szCs w:val="21"/>
              </w:rPr>
            </w:pPr>
          </w:p>
          <w:p w14:paraId="340C4707" w14:textId="099B4D2E" w:rsidR="00A96F5E" w:rsidRDefault="00C005E6" w:rsidP="00572B4D">
            <w:pPr>
              <w:rPr>
                <w:rFonts w:ascii="Calibri Light" w:hAnsi="Calibri Light" w:cs="Calibri Light"/>
                <w:sz w:val="21"/>
                <w:szCs w:val="21"/>
              </w:rPr>
            </w:pPr>
            <w:r w:rsidRPr="00772659">
              <w:rPr>
                <w:rFonts w:ascii="Calibri Light" w:hAnsi="Calibri Light" w:cs="Calibri Light"/>
                <w:noProof/>
                <w:sz w:val="21"/>
                <w:szCs w:val="21"/>
              </w:rPr>
              <w:lastRenderedPageBreak/>
              <w:drawing>
                <wp:anchor distT="0" distB="0" distL="114300" distR="114300" simplePos="0" relativeHeight="251658250" behindDoc="0" locked="0" layoutInCell="1" allowOverlap="1" wp14:anchorId="4CA67F08" wp14:editId="51CC5AA9">
                  <wp:simplePos x="0" y="0"/>
                  <wp:positionH relativeFrom="column">
                    <wp:posOffset>-3329</wp:posOffset>
                  </wp:positionH>
                  <wp:positionV relativeFrom="paragraph">
                    <wp:posOffset>169550</wp:posOffset>
                  </wp:positionV>
                  <wp:extent cx="158400" cy="1548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159747" cy="156197"/>
                          </a:xfrm>
                          <a:prstGeom prst="rect">
                            <a:avLst/>
                          </a:prstGeom>
                        </pic:spPr>
                      </pic:pic>
                    </a:graphicData>
                  </a:graphic>
                  <wp14:sizeRelH relativeFrom="page">
                    <wp14:pctWidth>0</wp14:pctWidth>
                  </wp14:sizeRelH>
                  <wp14:sizeRelV relativeFrom="page">
                    <wp14:pctHeight>0</wp14:pctHeight>
                  </wp14:sizeRelV>
                </wp:anchor>
              </w:drawing>
            </w:r>
          </w:p>
          <w:p w14:paraId="5966470A" w14:textId="3A54DA8B" w:rsidR="00644913" w:rsidRDefault="00C005E6" w:rsidP="00572B4D">
            <w:pPr>
              <w:rPr>
                <w:rFonts w:asciiTheme="majorHAnsi" w:hAnsiTheme="majorHAnsi" w:cstheme="majorHAnsi"/>
                <w:b/>
                <w:bCs/>
                <w:color w:val="000000"/>
              </w:rPr>
            </w:pPr>
            <w:r>
              <w:rPr>
                <w:rFonts w:asciiTheme="majorHAnsi" w:hAnsiTheme="majorHAnsi" w:cstheme="majorHAnsi"/>
                <w:b/>
                <w:bCs/>
                <w:color w:val="000000"/>
              </w:rPr>
              <w:t xml:space="preserve">      CORRECTIONAL MANAGED CARE</w:t>
            </w:r>
            <w:r w:rsidR="00662838">
              <w:rPr>
                <w:rFonts w:asciiTheme="majorHAnsi" w:hAnsiTheme="majorHAnsi" w:cstheme="majorHAnsi"/>
                <w:b/>
                <w:bCs/>
                <w:color w:val="000000"/>
              </w:rPr>
              <w:t xml:space="preserve"> (CMC)</w:t>
            </w:r>
          </w:p>
          <w:p w14:paraId="38B5BE2D" w14:textId="77777777" w:rsidR="00B87851" w:rsidRDefault="00B87851" w:rsidP="002D4BEB">
            <w:pPr>
              <w:rPr>
                <w:rFonts w:asciiTheme="majorHAnsi" w:hAnsiTheme="majorHAnsi" w:cstheme="majorHAnsi"/>
                <w:b/>
                <w:bCs/>
                <w:color w:val="000000"/>
                <w:sz w:val="21"/>
                <w:szCs w:val="21"/>
              </w:rPr>
            </w:pPr>
          </w:p>
          <w:p w14:paraId="08DA9943" w14:textId="7DB8E1A7" w:rsidR="00BC34E3" w:rsidRPr="004C24FE" w:rsidRDefault="00BC34E3" w:rsidP="002D4BEB">
            <w:pPr>
              <w:rPr>
                <w:rFonts w:asciiTheme="majorHAnsi" w:hAnsiTheme="majorHAnsi" w:cstheme="majorHAnsi"/>
                <w:b/>
                <w:bCs/>
                <w:color w:val="000000"/>
                <w:sz w:val="21"/>
                <w:szCs w:val="21"/>
              </w:rPr>
            </w:pPr>
            <w:r w:rsidRPr="004C24FE">
              <w:rPr>
                <w:rFonts w:asciiTheme="majorHAnsi" w:hAnsiTheme="majorHAnsi" w:cstheme="majorHAnsi"/>
                <w:b/>
                <w:bCs/>
                <w:color w:val="000000"/>
                <w:sz w:val="21"/>
                <w:szCs w:val="21"/>
              </w:rPr>
              <w:t xml:space="preserve">New COVID-19 protocols </w:t>
            </w:r>
            <w:r w:rsidR="004C24FE" w:rsidRPr="004C24FE">
              <w:rPr>
                <w:rFonts w:asciiTheme="majorHAnsi" w:hAnsiTheme="majorHAnsi" w:cstheme="majorHAnsi"/>
                <w:b/>
                <w:bCs/>
                <w:color w:val="000000"/>
                <w:sz w:val="21"/>
                <w:szCs w:val="21"/>
              </w:rPr>
              <w:t>at Hospital Galveston (HG)</w:t>
            </w:r>
          </w:p>
          <w:p w14:paraId="2E525093" w14:textId="372B07E4" w:rsidR="002D4BEB" w:rsidRPr="002D4BEB" w:rsidRDefault="002D4BEB" w:rsidP="002D4BEB">
            <w:pPr>
              <w:rPr>
                <w:rFonts w:ascii="Calibri Light" w:hAnsi="Calibri Light" w:cs="Calibri Light"/>
                <w:sz w:val="21"/>
                <w:szCs w:val="21"/>
              </w:rPr>
            </w:pPr>
            <w:r w:rsidRPr="002D4BEB">
              <w:rPr>
                <w:rFonts w:ascii="Calibri Light" w:hAnsi="Calibri Light" w:cs="Calibri Light"/>
                <w:color w:val="000000"/>
                <w:sz w:val="21"/>
                <w:szCs w:val="21"/>
              </w:rPr>
              <w:t xml:space="preserve">Hospital Galveston (HG) is experiencing an uptick in COVID-19 cases. In collaboration with Dr. Janak Patel and the department of epidemiology, the </w:t>
            </w:r>
            <w:r>
              <w:rPr>
                <w:rFonts w:ascii="Calibri Light" w:hAnsi="Calibri Light" w:cs="Calibri Light"/>
                <w:color w:val="000000"/>
                <w:sz w:val="21"/>
                <w:szCs w:val="21"/>
              </w:rPr>
              <w:t xml:space="preserve">following protocols </w:t>
            </w:r>
            <w:r w:rsidRPr="002D4BEB">
              <w:rPr>
                <w:rFonts w:ascii="Calibri Light" w:hAnsi="Calibri Light" w:cs="Calibri Light"/>
                <w:color w:val="000000"/>
                <w:sz w:val="21"/>
                <w:szCs w:val="21"/>
              </w:rPr>
              <w:t xml:space="preserve">are </w:t>
            </w:r>
            <w:r w:rsidRPr="00A87C30">
              <w:rPr>
                <w:rFonts w:ascii="Calibri Light" w:hAnsi="Calibri Light" w:cs="Calibri Light"/>
                <w:b/>
                <w:bCs/>
                <w:color w:val="000000"/>
                <w:sz w:val="21"/>
                <w:szCs w:val="21"/>
              </w:rPr>
              <w:t>effective immediately</w:t>
            </w:r>
            <w:r w:rsidRPr="002D4BEB">
              <w:rPr>
                <w:rFonts w:ascii="Calibri Light" w:hAnsi="Calibri Light" w:cs="Calibri Light"/>
                <w:color w:val="000000"/>
                <w:sz w:val="21"/>
                <w:szCs w:val="21"/>
              </w:rPr>
              <w:t>.</w:t>
            </w:r>
          </w:p>
          <w:p w14:paraId="76771919" w14:textId="30027E3F" w:rsidR="002D4BEB" w:rsidRPr="00A87C30" w:rsidRDefault="002D4BEB" w:rsidP="00A87C30">
            <w:pPr>
              <w:pStyle w:val="ListParagraph"/>
              <w:numPr>
                <w:ilvl w:val="0"/>
                <w:numId w:val="35"/>
              </w:numPr>
              <w:rPr>
                <w:rFonts w:ascii="Calibri Light" w:hAnsi="Calibri Light" w:cs="Calibri Light"/>
                <w:sz w:val="21"/>
                <w:szCs w:val="21"/>
              </w:rPr>
            </w:pPr>
            <w:r w:rsidRPr="00A87C30">
              <w:rPr>
                <w:rFonts w:ascii="Calibri Light" w:hAnsi="Calibri Light" w:cs="Calibri Light"/>
                <w:b/>
                <w:color w:val="000000" w:themeColor="text1"/>
                <w:sz w:val="21"/>
                <w:szCs w:val="21"/>
              </w:rPr>
              <w:t>Masking is mandatory</w:t>
            </w:r>
            <w:r w:rsidRPr="00A87C30">
              <w:rPr>
                <w:rFonts w:ascii="Calibri Light" w:hAnsi="Calibri Light" w:cs="Calibri Light"/>
                <w:color w:val="000000" w:themeColor="text1"/>
                <w:sz w:val="21"/>
                <w:szCs w:val="21"/>
              </w:rPr>
              <w:t xml:space="preserve"> when entering Hospital Galveston and in </w:t>
            </w:r>
            <w:r w:rsidRPr="00A87C30">
              <w:rPr>
                <w:rFonts w:ascii="Calibri Light" w:hAnsi="Calibri Light" w:cs="Calibri Light"/>
                <w:b/>
                <w:color w:val="000000" w:themeColor="text1"/>
                <w:sz w:val="21"/>
                <w:szCs w:val="21"/>
              </w:rPr>
              <w:t xml:space="preserve">ALL clinical </w:t>
            </w:r>
            <w:r w:rsidRPr="00A87C30">
              <w:rPr>
                <w:rFonts w:ascii="Calibri Light" w:hAnsi="Calibri Light" w:cs="Calibri Light"/>
                <w:color w:val="000000" w:themeColor="text1"/>
                <w:sz w:val="21"/>
                <w:szCs w:val="21"/>
              </w:rPr>
              <w:t>and</w:t>
            </w:r>
            <w:r w:rsidRPr="00A87C30">
              <w:rPr>
                <w:rFonts w:ascii="Calibri Light" w:hAnsi="Calibri Light" w:cs="Calibri Light"/>
                <w:b/>
                <w:color w:val="000000" w:themeColor="text1"/>
                <w:sz w:val="21"/>
                <w:szCs w:val="21"/>
              </w:rPr>
              <w:t xml:space="preserve"> non-clinical areas.</w:t>
            </w:r>
          </w:p>
          <w:p w14:paraId="520ADC00" w14:textId="63F50F51" w:rsidR="002D4BEB" w:rsidRPr="00626463" w:rsidRDefault="331C3372" w:rsidP="00626463">
            <w:pPr>
              <w:pStyle w:val="ListParagraph"/>
              <w:numPr>
                <w:ilvl w:val="0"/>
                <w:numId w:val="35"/>
              </w:numPr>
              <w:rPr>
                <w:rFonts w:ascii="Calibri Light" w:hAnsi="Calibri Light" w:cs="Calibri Light"/>
                <w:color w:val="000000" w:themeColor="text1"/>
                <w:sz w:val="21"/>
                <w:szCs w:val="21"/>
              </w:rPr>
            </w:pPr>
            <w:r w:rsidRPr="26CB2C36">
              <w:rPr>
                <w:rFonts w:ascii="Calibri Light" w:hAnsi="Calibri Light" w:cs="Calibri Light"/>
                <w:color w:val="000000" w:themeColor="text1"/>
                <w:sz w:val="21"/>
                <w:szCs w:val="21"/>
              </w:rPr>
              <w:t>M</w:t>
            </w:r>
            <w:r w:rsidR="79D52A49" w:rsidRPr="26CB2C36">
              <w:rPr>
                <w:rFonts w:ascii="Calibri Light" w:hAnsi="Calibri Light" w:cs="Calibri Light"/>
                <w:color w:val="000000" w:themeColor="text1"/>
                <w:sz w:val="21"/>
                <w:szCs w:val="21"/>
              </w:rPr>
              <w:t>aintain</w:t>
            </w:r>
            <w:r w:rsidR="002D4BEB" w:rsidRPr="00626463">
              <w:rPr>
                <w:rFonts w:ascii="Calibri Light" w:hAnsi="Calibri Light" w:cs="Calibri Light"/>
                <w:color w:val="000000" w:themeColor="text1"/>
                <w:sz w:val="21"/>
                <w:szCs w:val="21"/>
              </w:rPr>
              <w:t xml:space="preserve"> social distancing.</w:t>
            </w:r>
          </w:p>
          <w:p w14:paraId="05A6D906" w14:textId="04907355" w:rsidR="002D4BEB" w:rsidRPr="00626463" w:rsidRDefault="002D4BEB" w:rsidP="00626463">
            <w:pPr>
              <w:pStyle w:val="ListParagraph"/>
              <w:numPr>
                <w:ilvl w:val="0"/>
                <w:numId w:val="35"/>
              </w:numPr>
              <w:rPr>
                <w:rFonts w:ascii="Calibri Light" w:hAnsi="Calibri Light" w:cs="Calibri Light"/>
                <w:sz w:val="21"/>
                <w:szCs w:val="21"/>
              </w:rPr>
            </w:pPr>
            <w:r w:rsidRPr="00626463">
              <w:rPr>
                <w:rFonts w:ascii="Calibri Light" w:hAnsi="Calibri Light" w:cs="Calibri Light"/>
                <w:color w:val="000000"/>
                <w:sz w:val="21"/>
                <w:szCs w:val="21"/>
              </w:rPr>
              <w:t>Employees who are ill should stay home and get tested for COVID-19.</w:t>
            </w:r>
          </w:p>
          <w:p w14:paraId="6CE079AB" w14:textId="694ADEC1" w:rsidR="002D4BEB" w:rsidRPr="00626463" w:rsidRDefault="15C2CF70" w:rsidP="00626463">
            <w:pPr>
              <w:pStyle w:val="ListParagraph"/>
              <w:numPr>
                <w:ilvl w:val="0"/>
                <w:numId w:val="35"/>
              </w:numPr>
              <w:rPr>
                <w:rFonts w:ascii="Calibri Light" w:hAnsi="Calibri Light" w:cs="Calibri Light"/>
                <w:sz w:val="21"/>
                <w:szCs w:val="21"/>
              </w:rPr>
            </w:pPr>
            <w:r w:rsidRPr="26CB2C36">
              <w:rPr>
                <w:rFonts w:ascii="Calibri Light" w:hAnsi="Calibri Light" w:cs="Calibri Light"/>
                <w:color w:val="000000" w:themeColor="text1"/>
                <w:sz w:val="21"/>
                <w:szCs w:val="21"/>
              </w:rPr>
              <w:t>U</w:t>
            </w:r>
            <w:r w:rsidR="2A399D62" w:rsidRPr="26CB2C36">
              <w:rPr>
                <w:rFonts w:ascii="Calibri Light" w:hAnsi="Calibri Light" w:cs="Calibri Light"/>
                <w:color w:val="000000" w:themeColor="text1"/>
                <w:sz w:val="21"/>
                <w:szCs w:val="21"/>
              </w:rPr>
              <w:t>se</w:t>
            </w:r>
            <w:r w:rsidR="00626463" w:rsidRPr="26CB2C36">
              <w:rPr>
                <w:rFonts w:ascii="Calibri Light" w:hAnsi="Calibri Light" w:cs="Calibri Light"/>
                <w:color w:val="000000" w:themeColor="text1"/>
                <w:sz w:val="21"/>
                <w:szCs w:val="21"/>
              </w:rPr>
              <w:t xml:space="preserve"> v</w:t>
            </w:r>
            <w:r w:rsidR="002D4BEB" w:rsidRPr="00626463">
              <w:rPr>
                <w:rFonts w:ascii="Calibri Light" w:hAnsi="Calibri Light" w:cs="Calibri Light"/>
                <w:color w:val="000000" w:themeColor="text1"/>
                <w:sz w:val="21"/>
                <w:szCs w:val="21"/>
              </w:rPr>
              <w:t>irtual meeting options</w:t>
            </w:r>
            <w:r w:rsidR="00A87C30" w:rsidRPr="26CB2C36">
              <w:rPr>
                <w:rFonts w:ascii="Calibri Light" w:hAnsi="Calibri Light" w:cs="Calibri Light"/>
                <w:color w:val="000000" w:themeColor="text1"/>
                <w:sz w:val="21"/>
                <w:szCs w:val="21"/>
              </w:rPr>
              <w:t>.</w:t>
            </w:r>
          </w:p>
          <w:p w14:paraId="7AA881B0" w14:textId="5A7C0A6D" w:rsidR="002D4BEB" w:rsidRPr="00626463" w:rsidRDefault="002D4BEB" w:rsidP="00626463">
            <w:pPr>
              <w:pStyle w:val="ListParagraph"/>
              <w:numPr>
                <w:ilvl w:val="0"/>
                <w:numId w:val="35"/>
              </w:numPr>
              <w:rPr>
                <w:rFonts w:ascii="Calibri Light" w:hAnsi="Calibri Light" w:cs="Calibri Light"/>
                <w:sz w:val="21"/>
                <w:szCs w:val="21"/>
              </w:rPr>
            </w:pPr>
            <w:r w:rsidRPr="00626463">
              <w:rPr>
                <w:rFonts w:ascii="Calibri Light" w:hAnsi="Calibri Light" w:cs="Calibri Light"/>
                <w:color w:val="000000"/>
                <w:sz w:val="21"/>
                <w:szCs w:val="21"/>
              </w:rPr>
              <w:t>Avoid serving food and drinks during meetings.</w:t>
            </w:r>
          </w:p>
          <w:p w14:paraId="62830FC4" w14:textId="03EAD402" w:rsidR="00327360" w:rsidRPr="00327360" w:rsidRDefault="002D4BEB" w:rsidP="00327360">
            <w:pPr>
              <w:pStyle w:val="ListParagraph"/>
              <w:numPr>
                <w:ilvl w:val="0"/>
                <w:numId w:val="35"/>
              </w:numPr>
              <w:rPr>
                <w:rFonts w:ascii="Calibri Light" w:eastAsiaTheme="minorHAnsi" w:hAnsi="Calibri Light" w:cs="Calibri Light"/>
                <w:sz w:val="21"/>
                <w:szCs w:val="21"/>
              </w:rPr>
            </w:pPr>
            <w:r w:rsidRPr="00327360">
              <w:rPr>
                <w:rFonts w:ascii="Calibri Light" w:hAnsi="Calibri Light" w:cs="Calibri Light"/>
                <w:color w:val="000000"/>
                <w:sz w:val="21"/>
                <w:szCs w:val="21"/>
              </w:rPr>
              <w:t>Continue to follow all other guidelines from UTMB’s COVID-19 clinical task force. </w:t>
            </w:r>
            <w:r w:rsidR="00327360" w:rsidRPr="00327360">
              <w:rPr>
                <w:rFonts w:ascii="Calibri Light" w:hAnsi="Calibri Light" w:cs="Calibri Light"/>
                <w:sz w:val="21"/>
                <w:szCs w:val="21"/>
              </w:rPr>
              <w:t xml:space="preserve">Read the </w:t>
            </w:r>
            <w:hyperlink r:id="rId35" w:history="1">
              <w:r w:rsidR="00327360" w:rsidRPr="00327360">
                <w:rPr>
                  <w:rStyle w:val="Hyperlink"/>
                  <w:rFonts w:ascii="Calibri Light" w:hAnsi="Calibri Light" w:cs="Calibri Light"/>
                  <w:color w:val="FF0000"/>
                  <w:sz w:val="21"/>
                  <w:szCs w:val="21"/>
                </w:rPr>
                <w:t>Dec. 21 Clinical Task Force message</w:t>
              </w:r>
            </w:hyperlink>
            <w:r w:rsidR="00327360" w:rsidRPr="00327360">
              <w:rPr>
                <w:rFonts w:ascii="Calibri Light" w:hAnsi="Calibri Light" w:cs="Calibri Light"/>
                <w:sz w:val="21"/>
                <w:szCs w:val="21"/>
              </w:rPr>
              <w:t xml:space="preserve"> for </w:t>
            </w:r>
            <w:r w:rsidR="00281DE0">
              <w:rPr>
                <w:rFonts w:ascii="Calibri Light" w:hAnsi="Calibri Light" w:cs="Calibri Light"/>
                <w:sz w:val="21"/>
                <w:szCs w:val="21"/>
              </w:rPr>
              <w:t xml:space="preserve">more </w:t>
            </w:r>
            <w:r w:rsidR="00327360" w:rsidRPr="00327360">
              <w:rPr>
                <w:rFonts w:ascii="Calibri Light" w:hAnsi="Calibri Light" w:cs="Calibri Light"/>
                <w:sz w:val="21"/>
                <w:szCs w:val="21"/>
              </w:rPr>
              <w:t>details.   </w:t>
            </w:r>
          </w:p>
          <w:p w14:paraId="2D8444C9" w14:textId="0ECB7A82" w:rsidR="002D4BEB" w:rsidRPr="00327360" w:rsidRDefault="002D4BEB" w:rsidP="00327360">
            <w:pPr>
              <w:rPr>
                <w:rFonts w:ascii="Calibri Light" w:hAnsi="Calibri Light" w:cs="Calibri Light"/>
                <w:sz w:val="21"/>
                <w:szCs w:val="21"/>
              </w:rPr>
            </w:pPr>
          </w:p>
          <w:p w14:paraId="3DACE238" w14:textId="5CCEC19A" w:rsidR="00C005E6" w:rsidRDefault="00C005E6" w:rsidP="00626463">
            <w:pPr>
              <w:ind w:left="163"/>
              <w:rPr>
                <w:rFonts w:ascii="Calibri Light" w:hAnsi="Calibri Light" w:cs="Calibri Light"/>
                <w:sz w:val="21"/>
                <w:szCs w:val="21"/>
              </w:rPr>
            </w:pPr>
          </w:p>
          <w:p w14:paraId="02E61C2C" w14:textId="164FAE89" w:rsidR="000013A9" w:rsidRDefault="000013A9" w:rsidP="00626463">
            <w:pPr>
              <w:ind w:left="163"/>
              <w:rPr>
                <w:rFonts w:ascii="Calibri Light" w:hAnsi="Calibri Light" w:cs="Calibri Light"/>
                <w:sz w:val="21"/>
                <w:szCs w:val="21"/>
              </w:rPr>
            </w:pPr>
          </w:p>
          <w:p w14:paraId="09E78B19" w14:textId="14F0BFCA" w:rsidR="000013A9" w:rsidRDefault="000013A9" w:rsidP="00626463">
            <w:pPr>
              <w:ind w:left="163"/>
              <w:rPr>
                <w:rFonts w:ascii="Calibri Light" w:hAnsi="Calibri Light" w:cs="Calibri Light"/>
                <w:sz w:val="21"/>
                <w:szCs w:val="21"/>
              </w:rPr>
            </w:pPr>
          </w:p>
          <w:p w14:paraId="72FA5A6F" w14:textId="096C3B0E" w:rsidR="000013A9" w:rsidRDefault="000013A9" w:rsidP="00626463">
            <w:pPr>
              <w:ind w:left="163"/>
              <w:rPr>
                <w:rFonts w:ascii="Calibri Light" w:hAnsi="Calibri Light" w:cs="Calibri Light"/>
                <w:sz w:val="21"/>
                <w:szCs w:val="21"/>
              </w:rPr>
            </w:pPr>
          </w:p>
          <w:p w14:paraId="18223CC3" w14:textId="7481D2EA" w:rsidR="000013A9" w:rsidRDefault="000013A9" w:rsidP="00626463">
            <w:pPr>
              <w:ind w:left="163"/>
              <w:rPr>
                <w:rFonts w:ascii="Calibri Light" w:hAnsi="Calibri Light" w:cs="Calibri Light"/>
                <w:sz w:val="21"/>
                <w:szCs w:val="21"/>
              </w:rPr>
            </w:pPr>
          </w:p>
          <w:p w14:paraId="33853F30" w14:textId="19D5E8BC" w:rsidR="000013A9" w:rsidRDefault="000013A9" w:rsidP="00626463">
            <w:pPr>
              <w:ind w:left="163"/>
              <w:rPr>
                <w:rFonts w:ascii="Calibri Light" w:hAnsi="Calibri Light" w:cs="Calibri Light"/>
                <w:sz w:val="21"/>
                <w:szCs w:val="21"/>
              </w:rPr>
            </w:pPr>
          </w:p>
          <w:p w14:paraId="3E4E3509" w14:textId="595571B6" w:rsidR="000013A9" w:rsidRDefault="000013A9" w:rsidP="00626463">
            <w:pPr>
              <w:ind w:left="163"/>
              <w:rPr>
                <w:rFonts w:ascii="Calibri Light" w:hAnsi="Calibri Light" w:cs="Calibri Light"/>
                <w:sz w:val="21"/>
                <w:szCs w:val="21"/>
              </w:rPr>
            </w:pPr>
          </w:p>
          <w:p w14:paraId="3DF82BFC" w14:textId="74BC265B" w:rsidR="000013A9" w:rsidRDefault="000013A9" w:rsidP="00626463">
            <w:pPr>
              <w:ind w:left="163"/>
              <w:rPr>
                <w:rFonts w:ascii="Calibri Light" w:hAnsi="Calibri Light" w:cs="Calibri Light"/>
                <w:sz w:val="21"/>
                <w:szCs w:val="21"/>
              </w:rPr>
            </w:pPr>
          </w:p>
          <w:p w14:paraId="711859A8" w14:textId="4E3471C0" w:rsidR="000013A9" w:rsidRDefault="000013A9" w:rsidP="00626463">
            <w:pPr>
              <w:ind w:left="163"/>
              <w:rPr>
                <w:rFonts w:ascii="Calibri Light" w:hAnsi="Calibri Light" w:cs="Calibri Light"/>
                <w:sz w:val="21"/>
                <w:szCs w:val="21"/>
              </w:rPr>
            </w:pPr>
          </w:p>
          <w:p w14:paraId="4CFCA5FF" w14:textId="1378F9E9" w:rsidR="000013A9" w:rsidRDefault="000013A9" w:rsidP="00626463">
            <w:pPr>
              <w:ind w:left="163"/>
              <w:rPr>
                <w:rFonts w:ascii="Calibri Light" w:hAnsi="Calibri Light" w:cs="Calibri Light"/>
                <w:sz w:val="21"/>
                <w:szCs w:val="21"/>
              </w:rPr>
            </w:pPr>
          </w:p>
          <w:p w14:paraId="2318240E" w14:textId="702C00B4" w:rsidR="000013A9" w:rsidRDefault="000013A9" w:rsidP="00626463">
            <w:pPr>
              <w:ind w:left="163"/>
              <w:rPr>
                <w:rFonts w:ascii="Calibri Light" w:hAnsi="Calibri Light" w:cs="Calibri Light"/>
                <w:sz w:val="21"/>
                <w:szCs w:val="21"/>
              </w:rPr>
            </w:pPr>
          </w:p>
          <w:p w14:paraId="6323EE80" w14:textId="7481A11A" w:rsidR="000013A9" w:rsidRDefault="000013A9" w:rsidP="00626463">
            <w:pPr>
              <w:ind w:left="163"/>
              <w:rPr>
                <w:rFonts w:ascii="Calibri Light" w:hAnsi="Calibri Light" w:cs="Calibri Light"/>
                <w:sz w:val="21"/>
                <w:szCs w:val="21"/>
              </w:rPr>
            </w:pPr>
          </w:p>
          <w:p w14:paraId="2C0E6546" w14:textId="3F4FE79A" w:rsidR="000013A9" w:rsidRDefault="000013A9" w:rsidP="00626463">
            <w:pPr>
              <w:ind w:left="163"/>
              <w:rPr>
                <w:rFonts w:ascii="Calibri Light" w:hAnsi="Calibri Light" w:cs="Calibri Light"/>
                <w:sz w:val="21"/>
                <w:szCs w:val="21"/>
              </w:rPr>
            </w:pPr>
          </w:p>
          <w:p w14:paraId="0488BF92" w14:textId="0D29F3D9" w:rsidR="000013A9" w:rsidRDefault="000013A9" w:rsidP="00626463">
            <w:pPr>
              <w:ind w:left="163"/>
              <w:rPr>
                <w:rFonts w:ascii="Calibri Light" w:hAnsi="Calibri Light" w:cs="Calibri Light"/>
                <w:sz w:val="21"/>
                <w:szCs w:val="21"/>
              </w:rPr>
            </w:pPr>
          </w:p>
          <w:p w14:paraId="718ED73D" w14:textId="77777777" w:rsidR="000013A9" w:rsidRDefault="000013A9" w:rsidP="00626463">
            <w:pPr>
              <w:ind w:left="163"/>
              <w:rPr>
                <w:rFonts w:ascii="Calibri Light" w:hAnsi="Calibri Light" w:cs="Calibri Light"/>
                <w:sz w:val="21"/>
                <w:szCs w:val="21"/>
              </w:rPr>
            </w:pPr>
          </w:p>
          <w:p w14:paraId="5B306053" w14:textId="69EC3F92" w:rsidR="000013A9" w:rsidRDefault="000013A9" w:rsidP="00626463">
            <w:pPr>
              <w:ind w:left="163"/>
              <w:rPr>
                <w:rFonts w:ascii="Calibri Light" w:hAnsi="Calibri Light" w:cs="Calibri Light"/>
                <w:sz w:val="21"/>
                <w:szCs w:val="21"/>
              </w:rPr>
            </w:pPr>
          </w:p>
          <w:p w14:paraId="274FA1B4" w14:textId="34FB2BD1" w:rsidR="000013A9" w:rsidRDefault="000013A9" w:rsidP="00626463">
            <w:pPr>
              <w:ind w:left="163"/>
              <w:rPr>
                <w:rFonts w:ascii="Calibri Light" w:hAnsi="Calibri Light" w:cs="Calibri Light"/>
                <w:sz w:val="21"/>
                <w:szCs w:val="21"/>
              </w:rPr>
            </w:pPr>
          </w:p>
          <w:p w14:paraId="22CCB7F6" w14:textId="77777777" w:rsidR="000013A9" w:rsidRDefault="000013A9" w:rsidP="00626463">
            <w:pPr>
              <w:ind w:left="163"/>
              <w:rPr>
                <w:rFonts w:ascii="Calibri Light" w:hAnsi="Calibri Light" w:cs="Calibri Light"/>
                <w:sz w:val="21"/>
                <w:szCs w:val="21"/>
              </w:rPr>
            </w:pPr>
          </w:p>
          <w:p w14:paraId="18380013" w14:textId="28D964F6" w:rsidR="00530D2D" w:rsidRPr="00572B4D" w:rsidRDefault="00530D2D" w:rsidP="00572B4D">
            <w:pPr>
              <w:rPr>
                <w:rFonts w:ascii="Calibri Light" w:hAnsi="Calibri Light" w:cs="Calibri Light"/>
                <w:sz w:val="21"/>
                <w:szCs w:val="21"/>
              </w:rPr>
            </w:pPr>
          </w:p>
        </w:tc>
      </w:tr>
      <w:tr w:rsidR="00212AAF" w:rsidRPr="00FF31C4" w14:paraId="09FE0D10"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220"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E4AED9A" w14:textId="4325613F" w:rsidR="00DD3C93" w:rsidRDefault="00DD3C93" w:rsidP="00FF31C4">
            <w:pPr>
              <w:pStyle w:val="xmsonormal1"/>
              <w:shd w:val="clear" w:color="auto" w:fill="D9D9D9" w:themeFill="background1" w:themeFillShade="D9"/>
              <w:spacing w:before="0" w:beforeAutospacing="0" w:after="0" w:afterAutospacing="0"/>
              <w:rPr>
                <w:rFonts w:asciiTheme="majorHAnsi" w:hAnsiTheme="majorHAnsi"/>
                <w:b/>
                <w:color w:val="FF0000"/>
                <w:sz w:val="24"/>
                <w:szCs w:val="18"/>
                <w:highlight w:val="lightGray"/>
              </w:rPr>
            </w:pPr>
          </w:p>
          <w:p w14:paraId="6DDCD5A8" w14:textId="5DA6D12E" w:rsidR="00097160" w:rsidRDefault="00212AAF"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bookmarkStart w:id="2" w:name="_Hlk122509034"/>
            <w:r w:rsidRPr="00FF31C4">
              <w:rPr>
                <w:rFonts w:asciiTheme="majorHAnsi" w:hAnsiTheme="majorHAnsi"/>
                <w:b/>
                <w:color w:val="FF0000"/>
                <w:sz w:val="24"/>
                <w:szCs w:val="18"/>
                <w:highlight w:val="lightGray"/>
              </w:rPr>
              <w:t>DID YOU KNOW?</w:t>
            </w:r>
            <w:r w:rsidR="0019557C" w:rsidRPr="00FF31C4">
              <w:rPr>
                <w:rFonts w:ascii="Arial" w:hAnsi="Arial" w:cs="Arial"/>
                <w:color w:val="000000"/>
                <w:sz w:val="18"/>
                <w:szCs w:val="18"/>
                <w:highlight w:val="lightGray"/>
              </w:rPr>
              <w:t xml:space="preserve"> </w:t>
            </w:r>
          </w:p>
          <w:p w14:paraId="7B60AC46" w14:textId="0C99C078" w:rsidR="00F37904" w:rsidRDefault="00F37904" w:rsidP="00D6689F">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bookmarkEnd w:id="2"/>
          <w:p w14:paraId="606E1B92" w14:textId="77777777" w:rsidR="00F37904" w:rsidRDefault="000013A9" w:rsidP="006D29A0">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r w:rsidRPr="000013A9">
              <w:rPr>
                <w:rFonts w:ascii="Calibri Light" w:hAnsi="Calibri Light" w:cs="Calibri Light"/>
                <w:color w:val="000000"/>
                <w:sz w:val="21"/>
                <w:szCs w:val="21"/>
              </w:rPr>
              <w:t xml:space="preserve">Over the last few weeks, the UTMB Police Department along with the UTMB Department of Pediatrics collaborated to collect books and toys for children receiving care in pediatric units on the UTMB Clear Lake and Galveston Campuses during the holidays. “Blue Santa,” the toy and book drive, called for unwrapped items suitable for a variety of ages – from infants all the way through young adults. UTMB faculty, staff, </w:t>
            </w:r>
            <w:proofErr w:type="gramStart"/>
            <w:r w:rsidRPr="000013A9">
              <w:rPr>
                <w:rFonts w:ascii="Calibri Light" w:hAnsi="Calibri Light" w:cs="Calibri Light"/>
                <w:color w:val="000000"/>
                <w:sz w:val="21"/>
                <w:szCs w:val="21"/>
              </w:rPr>
              <w:t>students</w:t>
            </w:r>
            <w:proofErr w:type="gramEnd"/>
            <w:r w:rsidRPr="000013A9">
              <w:rPr>
                <w:rFonts w:ascii="Calibri Light" w:hAnsi="Calibri Light" w:cs="Calibri Light"/>
                <w:color w:val="000000"/>
                <w:sz w:val="21"/>
                <w:szCs w:val="21"/>
              </w:rPr>
              <w:t xml:space="preserve"> and visitors showed their generosity as collection bins overflowed with goodies donated from the end of November through Friday, Dec. 16. The efforts were capped off with a 200-book donation from the SMART Family Literacy Foundation, a non-profit organization based in Galveston that works to deliver active, </w:t>
            </w:r>
            <w:proofErr w:type="gramStart"/>
            <w:r w:rsidRPr="000013A9">
              <w:rPr>
                <w:rFonts w:ascii="Calibri Light" w:hAnsi="Calibri Light" w:cs="Calibri Light"/>
                <w:color w:val="000000"/>
                <w:sz w:val="21"/>
                <w:szCs w:val="21"/>
              </w:rPr>
              <w:t>innovative</w:t>
            </w:r>
            <w:proofErr w:type="gramEnd"/>
            <w:r w:rsidRPr="000013A9">
              <w:rPr>
                <w:rFonts w:ascii="Calibri Light" w:hAnsi="Calibri Light" w:cs="Calibri Light"/>
                <w:color w:val="000000"/>
                <w:sz w:val="21"/>
                <w:szCs w:val="21"/>
              </w:rPr>
              <w:t xml:space="preserve"> and inclusive educational programs so that learners of all ages can achieve and thrive. To help easily transport the books throughout the hospitals, employees decorated and donated a rolling cart to each pediatric inpatient unit. To learn more about the program and the donation from SMART Family Literacy, please watch </w:t>
            </w:r>
            <w:hyperlink r:id="rId36" w:history="1">
              <w:r w:rsidRPr="000013A9">
                <w:rPr>
                  <w:rStyle w:val="Hyperlink"/>
                  <w:rFonts w:ascii="Calibri Light" w:hAnsi="Calibri Light" w:cs="Calibri Light"/>
                  <w:color w:val="FF0000"/>
                  <w:sz w:val="21"/>
                  <w:szCs w:val="21"/>
                </w:rPr>
                <w:t>this video</w:t>
              </w:r>
            </w:hyperlink>
            <w:r w:rsidRPr="000013A9">
              <w:rPr>
                <w:rFonts w:ascii="Calibri Light" w:hAnsi="Calibri Light" w:cs="Calibri Light"/>
                <w:color w:val="000000"/>
                <w:sz w:val="21"/>
                <w:szCs w:val="21"/>
              </w:rPr>
              <w:t xml:space="preserve"> on the i45Now Facebook page.</w:t>
            </w:r>
          </w:p>
          <w:p w14:paraId="29F3D34D" w14:textId="03FB72C1" w:rsidR="000013A9" w:rsidRPr="00135426" w:rsidRDefault="000013A9" w:rsidP="006D29A0">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tc>
      </w:tr>
    </w:tbl>
    <w:p w14:paraId="7247DB5A" w14:textId="1680F12D" w:rsidR="008F7AD8" w:rsidRPr="00B87467" w:rsidRDefault="008F7AD8" w:rsidP="00FF31C4">
      <w:pPr>
        <w:shd w:val="clear" w:color="auto" w:fill="D9D9D9" w:themeFill="background1" w:themeFillShade="D9"/>
        <w:rPr>
          <w:rFonts w:asciiTheme="majorHAnsi" w:hAnsiTheme="majorHAnsi"/>
          <w:sz w:val="2"/>
          <w:szCs w:val="2"/>
        </w:rPr>
      </w:pPr>
    </w:p>
    <w:sectPr w:rsidR="008F7AD8" w:rsidRPr="00B87467" w:rsidSect="00FB2038">
      <w:headerReference w:type="even" r:id="rId37"/>
      <w:footerReference w:type="first" r:id="rId38"/>
      <w:pgSz w:w="12240" w:h="15840"/>
      <w:pgMar w:top="450" w:right="720" w:bottom="18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2883" w14:textId="77777777" w:rsidR="00527764" w:rsidRDefault="00527764" w:rsidP="00874B86">
      <w:r>
        <w:separator/>
      </w:r>
    </w:p>
  </w:endnote>
  <w:endnote w:type="continuationSeparator" w:id="0">
    <w:p w14:paraId="6096DEE2" w14:textId="77777777" w:rsidR="00527764" w:rsidRDefault="00527764" w:rsidP="00874B86">
      <w:r>
        <w:continuationSeparator/>
      </w:r>
    </w:p>
  </w:endnote>
  <w:endnote w:type="continuationNotice" w:id="1">
    <w:p w14:paraId="493FA396" w14:textId="77777777" w:rsidR="00527764" w:rsidRDefault="00527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C9F8" w14:textId="77777777" w:rsidR="00527764" w:rsidRDefault="00527764" w:rsidP="00874B86">
      <w:r>
        <w:separator/>
      </w:r>
    </w:p>
  </w:footnote>
  <w:footnote w:type="continuationSeparator" w:id="0">
    <w:p w14:paraId="5EF962F5" w14:textId="77777777" w:rsidR="00527764" w:rsidRDefault="00527764" w:rsidP="00874B86">
      <w:r>
        <w:continuationSeparator/>
      </w:r>
    </w:p>
  </w:footnote>
  <w:footnote w:type="continuationNotice" w:id="1">
    <w:p w14:paraId="25154DE0" w14:textId="77777777" w:rsidR="00527764" w:rsidRDefault="00527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1E6690">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FC1"/>
    <w:multiLevelType w:val="multilevel"/>
    <w:tmpl w:val="0D9C5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F79F1"/>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09D8"/>
    <w:multiLevelType w:val="hybridMultilevel"/>
    <w:tmpl w:val="980C7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2B0725"/>
    <w:multiLevelType w:val="hybridMultilevel"/>
    <w:tmpl w:val="7FFEA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A666C"/>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87165"/>
    <w:multiLevelType w:val="hybridMultilevel"/>
    <w:tmpl w:val="095091EA"/>
    <w:lvl w:ilvl="0" w:tplc="52C6FF2E">
      <w:start w:val="1"/>
      <w:numFmt w:val="decimal"/>
      <w:lvlText w:val="%1."/>
      <w:lvlJc w:val="left"/>
      <w:pPr>
        <w:ind w:left="1470" w:hanging="39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472F9"/>
    <w:multiLevelType w:val="multilevel"/>
    <w:tmpl w:val="1526D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66D55"/>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47440"/>
    <w:multiLevelType w:val="multilevel"/>
    <w:tmpl w:val="FDF42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5903D1"/>
    <w:multiLevelType w:val="hybridMultilevel"/>
    <w:tmpl w:val="30407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8E427B"/>
    <w:multiLevelType w:val="hybridMultilevel"/>
    <w:tmpl w:val="5BB4A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103E7"/>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4E1273"/>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82004"/>
    <w:multiLevelType w:val="hybridMultilevel"/>
    <w:tmpl w:val="2EDC17EE"/>
    <w:lvl w:ilvl="0" w:tplc="52C6FF2E">
      <w:start w:val="1"/>
      <w:numFmt w:val="decimal"/>
      <w:lvlText w:val="%1."/>
      <w:lvlJc w:val="left"/>
      <w:pPr>
        <w:ind w:left="1470" w:hanging="39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8E0C10"/>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D54B70"/>
    <w:multiLevelType w:val="hybridMultilevel"/>
    <w:tmpl w:val="A3744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02A49"/>
    <w:multiLevelType w:val="hybridMultilevel"/>
    <w:tmpl w:val="148C9994"/>
    <w:lvl w:ilvl="0" w:tplc="52C6FF2E">
      <w:start w:val="1"/>
      <w:numFmt w:val="decimal"/>
      <w:lvlText w:val="%1."/>
      <w:lvlJc w:val="left"/>
      <w:pPr>
        <w:ind w:left="883" w:hanging="360"/>
      </w:pPr>
      <w:rPr>
        <w:rFonts w:hint="default"/>
        <w:color w:val="000000"/>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7" w15:restartNumberingAfterBreak="0">
    <w:nsid w:val="601A18B1"/>
    <w:multiLevelType w:val="hybridMultilevel"/>
    <w:tmpl w:val="CC2EB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E840D4"/>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53114D"/>
    <w:multiLevelType w:val="hybridMultilevel"/>
    <w:tmpl w:val="E07A6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2A74F6"/>
    <w:multiLevelType w:val="hybridMultilevel"/>
    <w:tmpl w:val="B1C07F64"/>
    <w:lvl w:ilvl="0" w:tplc="52C6FF2E">
      <w:start w:val="1"/>
      <w:numFmt w:val="decimal"/>
      <w:lvlText w:val="%1."/>
      <w:lvlJc w:val="left"/>
      <w:pPr>
        <w:ind w:left="1470" w:hanging="39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24292"/>
    <w:multiLevelType w:val="hybridMultilevel"/>
    <w:tmpl w:val="522AA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714909"/>
    <w:multiLevelType w:val="hybridMultilevel"/>
    <w:tmpl w:val="4678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C52984"/>
    <w:multiLevelType w:val="hybridMultilevel"/>
    <w:tmpl w:val="8E106220"/>
    <w:lvl w:ilvl="0" w:tplc="0256D5F6">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94020">
    <w:abstractNumId w:val="22"/>
  </w:num>
  <w:num w:numId="2" w16cid:durableId="1602566769">
    <w:abstractNumId w:val="9"/>
  </w:num>
  <w:num w:numId="3" w16cid:durableId="972371141">
    <w:abstractNumId w:val="6"/>
  </w:num>
  <w:num w:numId="4" w16cid:durableId="459298459">
    <w:abstractNumId w:val="8"/>
  </w:num>
  <w:num w:numId="5" w16cid:durableId="768040899">
    <w:abstractNumId w:val="23"/>
  </w:num>
  <w:num w:numId="6" w16cid:durableId="474956739">
    <w:abstractNumId w:val="0"/>
  </w:num>
  <w:num w:numId="7" w16cid:durableId="787551168">
    <w:abstractNumId w:val="18"/>
  </w:num>
  <w:num w:numId="8" w16cid:durableId="415442246">
    <w:abstractNumId w:val="1"/>
  </w:num>
  <w:num w:numId="9" w16cid:durableId="1357775355">
    <w:abstractNumId w:val="14"/>
  </w:num>
  <w:num w:numId="10" w16cid:durableId="1818456170">
    <w:abstractNumId w:val="4"/>
  </w:num>
  <w:num w:numId="11" w16cid:durableId="382558178">
    <w:abstractNumId w:val="11"/>
  </w:num>
  <w:num w:numId="12" w16cid:durableId="417946246">
    <w:abstractNumId w:val="12"/>
  </w:num>
  <w:num w:numId="13" w16cid:durableId="476532257">
    <w:abstractNumId w:val="7"/>
  </w:num>
  <w:num w:numId="14" w16cid:durableId="1480537944">
    <w:abstractNumId w:val="15"/>
  </w:num>
  <w:num w:numId="15" w16cid:durableId="880286723">
    <w:abstractNumId w:val="2"/>
  </w:num>
  <w:num w:numId="16" w16cid:durableId="297684771">
    <w:abstractNumId w:val="0"/>
  </w:num>
  <w:num w:numId="17" w16cid:durableId="2027054703">
    <w:abstractNumId w:val="18"/>
  </w:num>
  <w:num w:numId="18" w16cid:durableId="1188833179">
    <w:abstractNumId w:val="1"/>
  </w:num>
  <w:num w:numId="19" w16cid:durableId="1030253858">
    <w:abstractNumId w:val="14"/>
  </w:num>
  <w:num w:numId="20" w16cid:durableId="364255391">
    <w:abstractNumId w:val="4"/>
  </w:num>
  <w:num w:numId="21" w16cid:durableId="29040358">
    <w:abstractNumId w:val="11"/>
  </w:num>
  <w:num w:numId="22" w16cid:durableId="316807788">
    <w:abstractNumId w:val="12"/>
  </w:num>
  <w:num w:numId="23" w16cid:durableId="1048409205">
    <w:abstractNumId w:val="7"/>
  </w:num>
  <w:num w:numId="24" w16cid:durableId="1658679783">
    <w:abstractNumId w:val="15"/>
  </w:num>
  <w:num w:numId="25" w16cid:durableId="1831410598">
    <w:abstractNumId w:val="9"/>
  </w:num>
  <w:num w:numId="26" w16cid:durableId="38942856">
    <w:abstractNumId w:val="2"/>
  </w:num>
  <w:num w:numId="27" w16cid:durableId="1537038467">
    <w:abstractNumId w:val="21"/>
  </w:num>
  <w:num w:numId="28" w16cid:durableId="584921442">
    <w:abstractNumId w:val="13"/>
  </w:num>
  <w:num w:numId="29" w16cid:durableId="276329509">
    <w:abstractNumId w:val="20"/>
  </w:num>
  <w:num w:numId="30" w16cid:durableId="1286347274">
    <w:abstractNumId w:val="5"/>
  </w:num>
  <w:num w:numId="31" w16cid:durableId="1123500533">
    <w:abstractNumId w:val="3"/>
  </w:num>
  <w:num w:numId="32" w16cid:durableId="1277448436">
    <w:abstractNumId w:val="17"/>
  </w:num>
  <w:num w:numId="33" w16cid:durableId="2010600301">
    <w:abstractNumId w:val="10"/>
  </w:num>
  <w:num w:numId="34" w16cid:durableId="369455077">
    <w:abstractNumId w:val="19"/>
  </w:num>
  <w:num w:numId="35" w16cid:durableId="179486486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3A9"/>
    <w:rsid w:val="00001BE3"/>
    <w:rsid w:val="0000273B"/>
    <w:rsid w:val="00002C01"/>
    <w:rsid w:val="00003119"/>
    <w:rsid w:val="00010118"/>
    <w:rsid w:val="00020CAE"/>
    <w:rsid w:val="0002373A"/>
    <w:rsid w:val="00024867"/>
    <w:rsid w:val="000257FB"/>
    <w:rsid w:val="00025C9D"/>
    <w:rsid w:val="00026171"/>
    <w:rsid w:val="000268A2"/>
    <w:rsid w:val="00026B3C"/>
    <w:rsid w:val="00031266"/>
    <w:rsid w:val="00031324"/>
    <w:rsid w:val="000317BD"/>
    <w:rsid w:val="0003276B"/>
    <w:rsid w:val="00032DDF"/>
    <w:rsid w:val="00033077"/>
    <w:rsid w:val="00033AC2"/>
    <w:rsid w:val="00033B45"/>
    <w:rsid w:val="00035148"/>
    <w:rsid w:val="00036CFB"/>
    <w:rsid w:val="0003715C"/>
    <w:rsid w:val="000411FD"/>
    <w:rsid w:val="000421C8"/>
    <w:rsid w:val="00042E9E"/>
    <w:rsid w:val="000440AD"/>
    <w:rsid w:val="00046B32"/>
    <w:rsid w:val="00046FAF"/>
    <w:rsid w:val="00047FC2"/>
    <w:rsid w:val="00053CF5"/>
    <w:rsid w:val="00055AFE"/>
    <w:rsid w:val="00062F51"/>
    <w:rsid w:val="000635DD"/>
    <w:rsid w:val="00065D33"/>
    <w:rsid w:val="0007004E"/>
    <w:rsid w:val="000701CE"/>
    <w:rsid w:val="00071D0B"/>
    <w:rsid w:val="0007289E"/>
    <w:rsid w:val="000761B1"/>
    <w:rsid w:val="00076A0E"/>
    <w:rsid w:val="00077DE7"/>
    <w:rsid w:val="0008142C"/>
    <w:rsid w:val="0008270F"/>
    <w:rsid w:val="00085BFB"/>
    <w:rsid w:val="00086E26"/>
    <w:rsid w:val="00087000"/>
    <w:rsid w:val="00090498"/>
    <w:rsid w:val="00090A81"/>
    <w:rsid w:val="00091E80"/>
    <w:rsid w:val="00093965"/>
    <w:rsid w:val="00093B6C"/>
    <w:rsid w:val="000947A6"/>
    <w:rsid w:val="00094A33"/>
    <w:rsid w:val="00095690"/>
    <w:rsid w:val="0009611D"/>
    <w:rsid w:val="000966FD"/>
    <w:rsid w:val="00097160"/>
    <w:rsid w:val="00097523"/>
    <w:rsid w:val="000A064E"/>
    <w:rsid w:val="000A264A"/>
    <w:rsid w:val="000A26D9"/>
    <w:rsid w:val="000A297A"/>
    <w:rsid w:val="000A36BE"/>
    <w:rsid w:val="000A508E"/>
    <w:rsid w:val="000A5A2B"/>
    <w:rsid w:val="000A6EB9"/>
    <w:rsid w:val="000A79BB"/>
    <w:rsid w:val="000B2BB1"/>
    <w:rsid w:val="000B3082"/>
    <w:rsid w:val="000B381B"/>
    <w:rsid w:val="000B4F43"/>
    <w:rsid w:val="000B5364"/>
    <w:rsid w:val="000B6351"/>
    <w:rsid w:val="000B666C"/>
    <w:rsid w:val="000B7007"/>
    <w:rsid w:val="000B73A7"/>
    <w:rsid w:val="000B7AD7"/>
    <w:rsid w:val="000C1FC9"/>
    <w:rsid w:val="000C69D6"/>
    <w:rsid w:val="000C7651"/>
    <w:rsid w:val="000D1469"/>
    <w:rsid w:val="000D61E4"/>
    <w:rsid w:val="000D665C"/>
    <w:rsid w:val="000D6D30"/>
    <w:rsid w:val="000D76FB"/>
    <w:rsid w:val="000D7949"/>
    <w:rsid w:val="000E1DD4"/>
    <w:rsid w:val="000E2A13"/>
    <w:rsid w:val="000E4374"/>
    <w:rsid w:val="000E5188"/>
    <w:rsid w:val="000E53A1"/>
    <w:rsid w:val="000E58DC"/>
    <w:rsid w:val="000E69B8"/>
    <w:rsid w:val="000E7414"/>
    <w:rsid w:val="000F01E9"/>
    <w:rsid w:val="000F03B2"/>
    <w:rsid w:val="000F1DE4"/>
    <w:rsid w:val="000F2189"/>
    <w:rsid w:val="000F2999"/>
    <w:rsid w:val="000F3608"/>
    <w:rsid w:val="000F3E3E"/>
    <w:rsid w:val="000F4007"/>
    <w:rsid w:val="000F53C0"/>
    <w:rsid w:val="000F5506"/>
    <w:rsid w:val="000F5AD3"/>
    <w:rsid w:val="000F6179"/>
    <w:rsid w:val="000F6778"/>
    <w:rsid w:val="000F69F8"/>
    <w:rsid w:val="000F72D3"/>
    <w:rsid w:val="0010121E"/>
    <w:rsid w:val="00101269"/>
    <w:rsid w:val="0010152B"/>
    <w:rsid w:val="0010166A"/>
    <w:rsid w:val="001076AF"/>
    <w:rsid w:val="00112068"/>
    <w:rsid w:val="0011321F"/>
    <w:rsid w:val="001160D3"/>
    <w:rsid w:val="00117586"/>
    <w:rsid w:val="00122FF6"/>
    <w:rsid w:val="0012322A"/>
    <w:rsid w:val="00124071"/>
    <w:rsid w:val="00124AB7"/>
    <w:rsid w:val="001265E7"/>
    <w:rsid w:val="001276F3"/>
    <w:rsid w:val="001325DC"/>
    <w:rsid w:val="00132A3D"/>
    <w:rsid w:val="001341A4"/>
    <w:rsid w:val="00134B25"/>
    <w:rsid w:val="00134C66"/>
    <w:rsid w:val="00135426"/>
    <w:rsid w:val="00135E4C"/>
    <w:rsid w:val="001365AE"/>
    <w:rsid w:val="00141BE1"/>
    <w:rsid w:val="00147FC7"/>
    <w:rsid w:val="00151100"/>
    <w:rsid w:val="0015318E"/>
    <w:rsid w:val="00153DDE"/>
    <w:rsid w:val="0016087C"/>
    <w:rsid w:val="00161A12"/>
    <w:rsid w:val="00166476"/>
    <w:rsid w:val="00167AFC"/>
    <w:rsid w:val="001767B8"/>
    <w:rsid w:val="001777ED"/>
    <w:rsid w:val="00182988"/>
    <w:rsid w:val="001832A2"/>
    <w:rsid w:val="001838A0"/>
    <w:rsid w:val="00183D7B"/>
    <w:rsid w:val="001849C7"/>
    <w:rsid w:val="001852E8"/>
    <w:rsid w:val="001857A6"/>
    <w:rsid w:val="00187C7C"/>
    <w:rsid w:val="00190040"/>
    <w:rsid w:val="001905C4"/>
    <w:rsid w:val="00190C55"/>
    <w:rsid w:val="001928B1"/>
    <w:rsid w:val="001952F2"/>
    <w:rsid w:val="0019557C"/>
    <w:rsid w:val="00195748"/>
    <w:rsid w:val="001962E7"/>
    <w:rsid w:val="0019710A"/>
    <w:rsid w:val="00197431"/>
    <w:rsid w:val="001A116B"/>
    <w:rsid w:val="001A11A6"/>
    <w:rsid w:val="001A1FB3"/>
    <w:rsid w:val="001A2120"/>
    <w:rsid w:val="001A2490"/>
    <w:rsid w:val="001A379F"/>
    <w:rsid w:val="001A5D61"/>
    <w:rsid w:val="001A64DA"/>
    <w:rsid w:val="001A6A00"/>
    <w:rsid w:val="001A6D43"/>
    <w:rsid w:val="001A7128"/>
    <w:rsid w:val="001A732C"/>
    <w:rsid w:val="001B2209"/>
    <w:rsid w:val="001B5AE8"/>
    <w:rsid w:val="001B6008"/>
    <w:rsid w:val="001B6D3D"/>
    <w:rsid w:val="001B7C99"/>
    <w:rsid w:val="001C1149"/>
    <w:rsid w:val="001C1D3C"/>
    <w:rsid w:val="001C3972"/>
    <w:rsid w:val="001C4A7F"/>
    <w:rsid w:val="001C7734"/>
    <w:rsid w:val="001C7C22"/>
    <w:rsid w:val="001D1FAE"/>
    <w:rsid w:val="001D239E"/>
    <w:rsid w:val="001D3BF6"/>
    <w:rsid w:val="001D52F0"/>
    <w:rsid w:val="001E0F25"/>
    <w:rsid w:val="001E24E2"/>
    <w:rsid w:val="001E36E7"/>
    <w:rsid w:val="001E3A31"/>
    <w:rsid w:val="001E3AE0"/>
    <w:rsid w:val="001E558C"/>
    <w:rsid w:val="001E6192"/>
    <w:rsid w:val="001E6690"/>
    <w:rsid w:val="001E7922"/>
    <w:rsid w:val="001E7B00"/>
    <w:rsid w:val="001F26BB"/>
    <w:rsid w:val="001F63BC"/>
    <w:rsid w:val="00200A7D"/>
    <w:rsid w:val="002029B1"/>
    <w:rsid w:val="00202B35"/>
    <w:rsid w:val="00202D78"/>
    <w:rsid w:val="0020359C"/>
    <w:rsid w:val="002047F0"/>
    <w:rsid w:val="00205F3C"/>
    <w:rsid w:val="00206437"/>
    <w:rsid w:val="0020651C"/>
    <w:rsid w:val="00206C2F"/>
    <w:rsid w:val="00207565"/>
    <w:rsid w:val="00210A82"/>
    <w:rsid w:val="00211C98"/>
    <w:rsid w:val="00212566"/>
    <w:rsid w:val="00212AAF"/>
    <w:rsid w:val="00212DC5"/>
    <w:rsid w:val="00214F6F"/>
    <w:rsid w:val="00216EE9"/>
    <w:rsid w:val="002219BD"/>
    <w:rsid w:val="00222D36"/>
    <w:rsid w:val="00223844"/>
    <w:rsid w:val="0022457F"/>
    <w:rsid w:val="00224C99"/>
    <w:rsid w:val="00224D1C"/>
    <w:rsid w:val="0022504D"/>
    <w:rsid w:val="0022573B"/>
    <w:rsid w:val="00231DD0"/>
    <w:rsid w:val="002359D1"/>
    <w:rsid w:val="002402DD"/>
    <w:rsid w:val="0024033D"/>
    <w:rsid w:val="00241155"/>
    <w:rsid w:val="00243ACB"/>
    <w:rsid w:val="00243F97"/>
    <w:rsid w:val="00244551"/>
    <w:rsid w:val="00244756"/>
    <w:rsid w:val="00245011"/>
    <w:rsid w:val="002471F2"/>
    <w:rsid w:val="00247FD3"/>
    <w:rsid w:val="00250CB9"/>
    <w:rsid w:val="00252100"/>
    <w:rsid w:val="002522D8"/>
    <w:rsid w:val="00252891"/>
    <w:rsid w:val="00252C87"/>
    <w:rsid w:val="002574AB"/>
    <w:rsid w:val="00257520"/>
    <w:rsid w:val="00261506"/>
    <w:rsid w:val="00261C7A"/>
    <w:rsid w:val="00262A1D"/>
    <w:rsid w:val="0026348F"/>
    <w:rsid w:val="0026363F"/>
    <w:rsid w:val="00265794"/>
    <w:rsid w:val="00266A3E"/>
    <w:rsid w:val="00266ED2"/>
    <w:rsid w:val="00267050"/>
    <w:rsid w:val="0026728B"/>
    <w:rsid w:val="00267CA9"/>
    <w:rsid w:val="0027032B"/>
    <w:rsid w:val="00270D28"/>
    <w:rsid w:val="00271CD1"/>
    <w:rsid w:val="00271FC3"/>
    <w:rsid w:val="00273F9F"/>
    <w:rsid w:val="0027419F"/>
    <w:rsid w:val="00275AA4"/>
    <w:rsid w:val="002803FE"/>
    <w:rsid w:val="00280E7B"/>
    <w:rsid w:val="00281039"/>
    <w:rsid w:val="002819EA"/>
    <w:rsid w:val="00281DE0"/>
    <w:rsid w:val="00286799"/>
    <w:rsid w:val="0028689B"/>
    <w:rsid w:val="00287C09"/>
    <w:rsid w:val="00287C5A"/>
    <w:rsid w:val="0029184A"/>
    <w:rsid w:val="00291B1E"/>
    <w:rsid w:val="00293436"/>
    <w:rsid w:val="002945FF"/>
    <w:rsid w:val="002953C9"/>
    <w:rsid w:val="002958DE"/>
    <w:rsid w:val="00297C7D"/>
    <w:rsid w:val="00297EB4"/>
    <w:rsid w:val="002A1314"/>
    <w:rsid w:val="002A389B"/>
    <w:rsid w:val="002A43E0"/>
    <w:rsid w:val="002A705E"/>
    <w:rsid w:val="002B089D"/>
    <w:rsid w:val="002B1936"/>
    <w:rsid w:val="002B4013"/>
    <w:rsid w:val="002B6F31"/>
    <w:rsid w:val="002C19C8"/>
    <w:rsid w:val="002C2D63"/>
    <w:rsid w:val="002C33E2"/>
    <w:rsid w:val="002C3CE6"/>
    <w:rsid w:val="002C71AA"/>
    <w:rsid w:val="002C74FE"/>
    <w:rsid w:val="002D0DE5"/>
    <w:rsid w:val="002D1987"/>
    <w:rsid w:val="002D289D"/>
    <w:rsid w:val="002D4BEB"/>
    <w:rsid w:val="002D51F3"/>
    <w:rsid w:val="002D5694"/>
    <w:rsid w:val="002D762C"/>
    <w:rsid w:val="002E05A2"/>
    <w:rsid w:val="002F312B"/>
    <w:rsid w:val="002F3332"/>
    <w:rsid w:val="002F47A5"/>
    <w:rsid w:val="002F4923"/>
    <w:rsid w:val="002F5710"/>
    <w:rsid w:val="003015E8"/>
    <w:rsid w:val="003032B2"/>
    <w:rsid w:val="003131EE"/>
    <w:rsid w:val="003136F1"/>
    <w:rsid w:val="00314842"/>
    <w:rsid w:val="00315952"/>
    <w:rsid w:val="00317E2B"/>
    <w:rsid w:val="00321AF8"/>
    <w:rsid w:val="00321D1D"/>
    <w:rsid w:val="003224F1"/>
    <w:rsid w:val="003228CD"/>
    <w:rsid w:val="00324F34"/>
    <w:rsid w:val="003257A3"/>
    <w:rsid w:val="00326BE4"/>
    <w:rsid w:val="00327360"/>
    <w:rsid w:val="0032783B"/>
    <w:rsid w:val="0033116D"/>
    <w:rsid w:val="00332E95"/>
    <w:rsid w:val="003332CC"/>
    <w:rsid w:val="003341D9"/>
    <w:rsid w:val="003347E3"/>
    <w:rsid w:val="003352C1"/>
    <w:rsid w:val="00336E1A"/>
    <w:rsid w:val="00337455"/>
    <w:rsid w:val="003407DE"/>
    <w:rsid w:val="003413D9"/>
    <w:rsid w:val="0034257F"/>
    <w:rsid w:val="00342A6C"/>
    <w:rsid w:val="003442B5"/>
    <w:rsid w:val="00344B66"/>
    <w:rsid w:val="00350C8D"/>
    <w:rsid w:val="00351BAA"/>
    <w:rsid w:val="0035382C"/>
    <w:rsid w:val="00353BB0"/>
    <w:rsid w:val="00354B37"/>
    <w:rsid w:val="00356428"/>
    <w:rsid w:val="00360B73"/>
    <w:rsid w:val="00361358"/>
    <w:rsid w:val="0036546F"/>
    <w:rsid w:val="00366EDC"/>
    <w:rsid w:val="00366FD7"/>
    <w:rsid w:val="003717A5"/>
    <w:rsid w:val="003735ED"/>
    <w:rsid w:val="00374337"/>
    <w:rsid w:val="00375A64"/>
    <w:rsid w:val="00381C8B"/>
    <w:rsid w:val="00383F66"/>
    <w:rsid w:val="0038573C"/>
    <w:rsid w:val="00385D47"/>
    <w:rsid w:val="00386C1F"/>
    <w:rsid w:val="00391D16"/>
    <w:rsid w:val="003929D4"/>
    <w:rsid w:val="003960FE"/>
    <w:rsid w:val="00396EF8"/>
    <w:rsid w:val="00397053"/>
    <w:rsid w:val="003A09D9"/>
    <w:rsid w:val="003A164D"/>
    <w:rsid w:val="003A20EF"/>
    <w:rsid w:val="003A3D5E"/>
    <w:rsid w:val="003A4577"/>
    <w:rsid w:val="003B1F2B"/>
    <w:rsid w:val="003B602F"/>
    <w:rsid w:val="003B611E"/>
    <w:rsid w:val="003B6F2F"/>
    <w:rsid w:val="003B75F3"/>
    <w:rsid w:val="003C139A"/>
    <w:rsid w:val="003C153E"/>
    <w:rsid w:val="003C4C01"/>
    <w:rsid w:val="003C4E41"/>
    <w:rsid w:val="003C5A59"/>
    <w:rsid w:val="003C65F9"/>
    <w:rsid w:val="003C7242"/>
    <w:rsid w:val="003C7C60"/>
    <w:rsid w:val="003C7D45"/>
    <w:rsid w:val="003C7D4C"/>
    <w:rsid w:val="003D0158"/>
    <w:rsid w:val="003D0B4E"/>
    <w:rsid w:val="003D338D"/>
    <w:rsid w:val="003D7706"/>
    <w:rsid w:val="003D7E2A"/>
    <w:rsid w:val="003E061E"/>
    <w:rsid w:val="003E14BD"/>
    <w:rsid w:val="003E2098"/>
    <w:rsid w:val="003E27A1"/>
    <w:rsid w:val="003E3FC0"/>
    <w:rsid w:val="003E4498"/>
    <w:rsid w:val="003E536F"/>
    <w:rsid w:val="003E53AD"/>
    <w:rsid w:val="003E5BB0"/>
    <w:rsid w:val="003F0266"/>
    <w:rsid w:val="003F3914"/>
    <w:rsid w:val="003F3EE7"/>
    <w:rsid w:val="003F481E"/>
    <w:rsid w:val="003F5D45"/>
    <w:rsid w:val="003F73A9"/>
    <w:rsid w:val="003F7916"/>
    <w:rsid w:val="004039AA"/>
    <w:rsid w:val="00406830"/>
    <w:rsid w:val="00410334"/>
    <w:rsid w:val="00411F71"/>
    <w:rsid w:val="00412922"/>
    <w:rsid w:val="00413814"/>
    <w:rsid w:val="00415311"/>
    <w:rsid w:val="0041658E"/>
    <w:rsid w:val="00416E2F"/>
    <w:rsid w:val="00420426"/>
    <w:rsid w:val="00420DF9"/>
    <w:rsid w:val="00423432"/>
    <w:rsid w:val="004236F0"/>
    <w:rsid w:val="004253A9"/>
    <w:rsid w:val="00427614"/>
    <w:rsid w:val="0042766E"/>
    <w:rsid w:val="0042789B"/>
    <w:rsid w:val="00433851"/>
    <w:rsid w:val="00433CFC"/>
    <w:rsid w:val="004344E8"/>
    <w:rsid w:val="004366CC"/>
    <w:rsid w:val="0043682F"/>
    <w:rsid w:val="004373C5"/>
    <w:rsid w:val="00443032"/>
    <w:rsid w:val="004442B2"/>
    <w:rsid w:val="00445626"/>
    <w:rsid w:val="00445CAB"/>
    <w:rsid w:val="0044675B"/>
    <w:rsid w:val="00452691"/>
    <w:rsid w:val="00452EF3"/>
    <w:rsid w:val="00456E37"/>
    <w:rsid w:val="00457C57"/>
    <w:rsid w:val="004602B8"/>
    <w:rsid w:val="00460B9E"/>
    <w:rsid w:val="0046357C"/>
    <w:rsid w:val="00463E09"/>
    <w:rsid w:val="00463F9C"/>
    <w:rsid w:val="004657B2"/>
    <w:rsid w:val="00466810"/>
    <w:rsid w:val="00466AAB"/>
    <w:rsid w:val="004708B0"/>
    <w:rsid w:val="0047101D"/>
    <w:rsid w:val="004724F0"/>
    <w:rsid w:val="004769D2"/>
    <w:rsid w:val="0048017F"/>
    <w:rsid w:val="0048097F"/>
    <w:rsid w:val="0048122A"/>
    <w:rsid w:val="00482AE8"/>
    <w:rsid w:val="00483DE2"/>
    <w:rsid w:val="0048504F"/>
    <w:rsid w:val="004858C4"/>
    <w:rsid w:val="00486177"/>
    <w:rsid w:val="00487351"/>
    <w:rsid w:val="00490208"/>
    <w:rsid w:val="00493210"/>
    <w:rsid w:val="004938E0"/>
    <w:rsid w:val="004948EF"/>
    <w:rsid w:val="004952C9"/>
    <w:rsid w:val="00495F51"/>
    <w:rsid w:val="00496356"/>
    <w:rsid w:val="004A267B"/>
    <w:rsid w:val="004A2F43"/>
    <w:rsid w:val="004A427A"/>
    <w:rsid w:val="004A48A1"/>
    <w:rsid w:val="004A49F8"/>
    <w:rsid w:val="004A63BA"/>
    <w:rsid w:val="004A6818"/>
    <w:rsid w:val="004A6B9E"/>
    <w:rsid w:val="004A7BEA"/>
    <w:rsid w:val="004B3A59"/>
    <w:rsid w:val="004B5AE3"/>
    <w:rsid w:val="004C00B1"/>
    <w:rsid w:val="004C1339"/>
    <w:rsid w:val="004C1619"/>
    <w:rsid w:val="004C24FE"/>
    <w:rsid w:val="004C3067"/>
    <w:rsid w:val="004C3912"/>
    <w:rsid w:val="004C3BE1"/>
    <w:rsid w:val="004C4313"/>
    <w:rsid w:val="004C7065"/>
    <w:rsid w:val="004C7EA8"/>
    <w:rsid w:val="004D0600"/>
    <w:rsid w:val="004D233B"/>
    <w:rsid w:val="004D3390"/>
    <w:rsid w:val="004D3F86"/>
    <w:rsid w:val="004D4424"/>
    <w:rsid w:val="004D61C0"/>
    <w:rsid w:val="004E0DF2"/>
    <w:rsid w:val="004E1FF3"/>
    <w:rsid w:val="004E36B7"/>
    <w:rsid w:val="004E795E"/>
    <w:rsid w:val="004F0697"/>
    <w:rsid w:val="004F3997"/>
    <w:rsid w:val="004F5E00"/>
    <w:rsid w:val="004F6E38"/>
    <w:rsid w:val="004F74F1"/>
    <w:rsid w:val="004F7511"/>
    <w:rsid w:val="004F7EC6"/>
    <w:rsid w:val="0050013D"/>
    <w:rsid w:val="0050034B"/>
    <w:rsid w:val="005008A7"/>
    <w:rsid w:val="00502D6C"/>
    <w:rsid w:val="0050368C"/>
    <w:rsid w:val="00503691"/>
    <w:rsid w:val="00503E83"/>
    <w:rsid w:val="00504ACD"/>
    <w:rsid w:val="005060DE"/>
    <w:rsid w:val="00506A0B"/>
    <w:rsid w:val="005101E3"/>
    <w:rsid w:val="00510CC0"/>
    <w:rsid w:val="005125BB"/>
    <w:rsid w:val="0051366B"/>
    <w:rsid w:val="00513741"/>
    <w:rsid w:val="00514572"/>
    <w:rsid w:val="00514D31"/>
    <w:rsid w:val="00516278"/>
    <w:rsid w:val="0051660F"/>
    <w:rsid w:val="0052069E"/>
    <w:rsid w:val="00521FFF"/>
    <w:rsid w:val="00524DCF"/>
    <w:rsid w:val="0052538F"/>
    <w:rsid w:val="00525728"/>
    <w:rsid w:val="00526B9C"/>
    <w:rsid w:val="00527764"/>
    <w:rsid w:val="00527BFE"/>
    <w:rsid w:val="00527DB4"/>
    <w:rsid w:val="00530D2D"/>
    <w:rsid w:val="005325D1"/>
    <w:rsid w:val="00532D16"/>
    <w:rsid w:val="005340BB"/>
    <w:rsid w:val="00536B2A"/>
    <w:rsid w:val="00536BAB"/>
    <w:rsid w:val="005406F8"/>
    <w:rsid w:val="00540E84"/>
    <w:rsid w:val="005424CE"/>
    <w:rsid w:val="00543D38"/>
    <w:rsid w:val="00544157"/>
    <w:rsid w:val="005458B9"/>
    <w:rsid w:val="005464D9"/>
    <w:rsid w:val="0055137B"/>
    <w:rsid w:val="00551C3D"/>
    <w:rsid w:val="005529B6"/>
    <w:rsid w:val="00554E79"/>
    <w:rsid w:val="0055651F"/>
    <w:rsid w:val="005600FC"/>
    <w:rsid w:val="005637B8"/>
    <w:rsid w:val="00563C92"/>
    <w:rsid w:val="005653F7"/>
    <w:rsid w:val="005673C9"/>
    <w:rsid w:val="0057069E"/>
    <w:rsid w:val="0057109E"/>
    <w:rsid w:val="00572B4D"/>
    <w:rsid w:val="005758D3"/>
    <w:rsid w:val="0057638A"/>
    <w:rsid w:val="00576C13"/>
    <w:rsid w:val="0058060F"/>
    <w:rsid w:val="00582DF8"/>
    <w:rsid w:val="0058311E"/>
    <w:rsid w:val="005847FF"/>
    <w:rsid w:val="00585CA7"/>
    <w:rsid w:val="00585FEB"/>
    <w:rsid w:val="00586787"/>
    <w:rsid w:val="00587911"/>
    <w:rsid w:val="00593351"/>
    <w:rsid w:val="005962F1"/>
    <w:rsid w:val="005965FC"/>
    <w:rsid w:val="00596875"/>
    <w:rsid w:val="0059768F"/>
    <w:rsid w:val="00597B20"/>
    <w:rsid w:val="005A3178"/>
    <w:rsid w:val="005A3B2E"/>
    <w:rsid w:val="005A3FB9"/>
    <w:rsid w:val="005A4C31"/>
    <w:rsid w:val="005B0A27"/>
    <w:rsid w:val="005B1203"/>
    <w:rsid w:val="005B3F84"/>
    <w:rsid w:val="005B5CE0"/>
    <w:rsid w:val="005C0421"/>
    <w:rsid w:val="005C1179"/>
    <w:rsid w:val="005C327A"/>
    <w:rsid w:val="005C35ED"/>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146F"/>
    <w:rsid w:val="005F6B08"/>
    <w:rsid w:val="005F6DE6"/>
    <w:rsid w:val="005F77BC"/>
    <w:rsid w:val="005F7DDF"/>
    <w:rsid w:val="00602495"/>
    <w:rsid w:val="00603006"/>
    <w:rsid w:val="00604732"/>
    <w:rsid w:val="0060605B"/>
    <w:rsid w:val="0060696E"/>
    <w:rsid w:val="00606AAF"/>
    <w:rsid w:val="00607A54"/>
    <w:rsid w:val="00607C21"/>
    <w:rsid w:val="00607FE9"/>
    <w:rsid w:val="006104B4"/>
    <w:rsid w:val="00610861"/>
    <w:rsid w:val="00613206"/>
    <w:rsid w:val="00613706"/>
    <w:rsid w:val="00615E49"/>
    <w:rsid w:val="00620033"/>
    <w:rsid w:val="006221D7"/>
    <w:rsid w:val="00622347"/>
    <w:rsid w:val="00623744"/>
    <w:rsid w:val="00626463"/>
    <w:rsid w:val="006274F1"/>
    <w:rsid w:val="006335FB"/>
    <w:rsid w:val="006336A8"/>
    <w:rsid w:val="00635B29"/>
    <w:rsid w:val="006435A0"/>
    <w:rsid w:val="00644913"/>
    <w:rsid w:val="0064541C"/>
    <w:rsid w:val="0064556B"/>
    <w:rsid w:val="00652FB7"/>
    <w:rsid w:val="0065300D"/>
    <w:rsid w:val="00655499"/>
    <w:rsid w:val="00656369"/>
    <w:rsid w:val="00656702"/>
    <w:rsid w:val="00656985"/>
    <w:rsid w:val="006609CA"/>
    <w:rsid w:val="00661A04"/>
    <w:rsid w:val="00662838"/>
    <w:rsid w:val="00662EE7"/>
    <w:rsid w:val="00662FE8"/>
    <w:rsid w:val="00663D75"/>
    <w:rsid w:val="00664173"/>
    <w:rsid w:val="00666186"/>
    <w:rsid w:val="006664B7"/>
    <w:rsid w:val="00667D0F"/>
    <w:rsid w:val="006700CB"/>
    <w:rsid w:val="00673761"/>
    <w:rsid w:val="00674273"/>
    <w:rsid w:val="0067501A"/>
    <w:rsid w:val="006764F6"/>
    <w:rsid w:val="0067750D"/>
    <w:rsid w:val="006804EC"/>
    <w:rsid w:val="00680BA4"/>
    <w:rsid w:val="00680E61"/>
    <w:rsid w:val="00682DCE"/>
    <w:rsid w:val="00685397"/>
    <w:rsid w:val="00694829"/>
    <w:rsid w:val="006956D7"/>
    <w:rsid w:val="006959E7"/>
    <w:rsid w:val="0069634D"/>
    <w:rsid w:val="00697008"/>
    <w:rsid w:val="006A140E"/>
    <w:rsid w:val="006A14AD"/>
    <w:rsid w:val="006A17CC"/>
    <w:rsid w:val="006A4274"/>
    <w:rsid w:val="006A45D2"/>
    <w:rsid w:val="006A6014"/>
    <w:rsid w:val="006A7BC7"/>
    <w:rsid w:val="006B1031"/>
    <w:rsid w:val="006B1B4F"/>
    <w:rsid w:val="006B44B9"/>
    <w:rsid w:val="006B5C62"/>
    <w:rsid w:val="006B68AF"/>
    <w:rsid w:val="006C071F"/>
    <w:rsid w:val="006C7056"/>
    <w:rsid w:val="006D0806"/>
    <w:rsid w:val="006D1AFD"/>
    <w:rsid w:val="006D29A0"/>
    <w:rsid w:val="006D2E13"/>
    <w:rsid w:val="006D30D7"/>
    <w:rsid w:val="006D33BF"/>
    <w:rsid w:val="006E051D"/>
    <w:rsid w:val="006E1D9C"/>
    <w:rsid w:val="006E22A5"/>
    <w:rsid w:val="006E54B7"/>
    <w:rsid w:val="006E6A62"/>
    <w:rsid w:val="006F1281"/>
    <w:rsid w:val="006F28BD"/>
    <w:rsid w:val="006F4EE5"/>
    <w:rsid w:val="006F5026"/>
    <w:rsid w:val="006F5240"/>
    <w:rsid w:val="006F56B1"/>
    <w:rsid w:val="006F7641"/>
    <w:rsid w:val="00701024"/>
    <w:rsid w:val="007021E5"/>
    <w:rsid w:val="007036A6"/>
    <w:rsid w:val="0070537D"/>
    <w:rsid w:val="007073E8"/>
    <w:rsid w:val="0070782F"/>
    <w:rsid w:val="0071263C"/>
    <w:rsid w:val="0071374A"/>
    <w:rsid w:val="0071465A"/>
    <w:rsid w:val="00714798"/>
    <w:rsid w:val="007150CA"/>
    <w:rsid w:val="00715866"/>
    <w:rsid w:val="00716906"/>
    <w:rsid w:val="00721CC0"/>
    <w:rsid w:val="00721CF2"/>
    <w:rsid w:val="00722187"/>
    <w:rsid w:val="00722C34"/>
    <w:rsid w:val="007238D7"/>
    <w:rsid w:val="00724BC5"/>
    <w:rsid w:val="007252A6"/>
    <w:rsid w:val="00727536"/>
    <w:rsid w:val="00727C45"/>
    <w:rsid w:val="00727FDD"/>
    <w:rsid w:val="00732060"/>
    <w:rsid w:val="00733319"/>
    <w:rsid w:val="00733AEA"/>
    <w:rsid w:val="00737032"/>
    <w:rsid w:val="0073723F"/>
    <w:rsid w:val="00741236"/>
    <w:rsid w:val="00742A59"/>
    <w:rsid w:val="00742B27"/>
    <w:rsid w:val="0074526C"/>
    <w:rsid w:val="00746696"/>
    <w:rsid w:val="00747AAD"/>
    <w:rsid w:val="00747B16"/>
    <w:rsid w:val="0075204D"/>
    <w:rsid w:val="00752C0F"/>
    <w:rsid w:val="00756767"/>
    <w:rsid w:val="0075725C"/>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7883"/>
    <w:rsid w:val="00790A71"/>
    <w:rsid w:val="00791EAF"/>
    <w:rsid w:val="0079222C"/>
    <w:rsid w:val="00793B02"/>
    <w:rsid w:val="0079565F"/>
    <w:rsid w:val="007979EB"/>
    <w:rsid w:val="007A00A3"/>
    <w:rsid w:val="007A132B"/>
    <w:rsid w:val="007A1601"/>
    <w:rsid w:val="007A1EB2"/>
    <w:rsid w:val="007A4DB1"/>
    <w:rsid w:val="007A59FA"/>
    <w:rsid w:val="007A6F4E"/>
    <w:rsid w:val="007A7C5B"/>
    <w:rsid w:val="007B0157"/>
    <w:rsid w:val="007B0BF1"/>
    <w:rsid w:val="007B1264"/>
    <w:rsid w:val="007B196E"/>
    <w:rsid w:val="007B20F5"/>
    <w:rsid w:val="007B2447"/>
    <w:rsid w:val="007B59F2"/>
    <w:rsid w:val="007B7890"/>
    <w:rsid w:val="007C0B2B"/>
    <w:rsid w:val="007C0B49"/>
    <w:rsid w:val="007C2D41"/>
    <w:rsid w:val="007C2EAA"/>
    <w:rsid w:val="007C7D2D"/>
    <w:rsid w:val="007D16A8"/>
    <w:rsid w:val="007D38E8"/>
    <w:rsid w:val="007D3EB3"/>
    <w:rsid w:val="007D4B1B"/>
    <w:rsid w:val="007D73C2"/>
    <w:rsid w:val="007D7F73"/>
    <w:rsid w:val="007E09F3"/>
    <w:rsid w:val="007E1186"/>
    <w:rsid w:val="007E2602"/>
    <w:rsid w:val="007E583D"/>
    <w:rsid w:val="007E5EBB"/>
    <w:rsid w:val="007F3321"/>
    <w:rsid w:val="007F5801"/>
    <w:rsid w:val="007F788A"/>
    <w:rsid w:val="007F7FBB"/>
    <w:rsid w:val="00801D41"/>
    <w:rsid w:val="008032C3"/>
    <w:rsid w:val="00803F67"/>
    <w:rsid w:val="00804F92"/>
    <w:rsid w:val="0080543C"/>
    <w:rsid w:val="00806445"/>
    <w:rsid w:val="008069AC"/>
    <w:rsid w:val="0081063A"/>
    <w:rsid w:val="00812B7B"/>
    <w:rsid w:val="00814D06"/>
    <w:rsid w:val="00816D2E"/>
    <w:rsid w:val="00817D05"/>
    <w:rsid w:val="00822118"/>
    <w:rsid w:val="00822584"/>
    <w:rsid w:val="0082303B"/>
    <w:rsid w:val="00823092"/>
    <w:rsid w:val="0082346E"/>
    <w:rsid w:val="00824F3C"/>
    <w:rsid w:val="00825D37"/>
    <w:rsid w:val="0083135F"/>
    <w:rsid w:val="00831B07"/>
    <w:rsid w:val="0083221F"/>
    <w:rsid w:val="008325B7"/>
    <w:rsid w:val="00832668"/>
    <w:rsid w:val="0083344D"/>
    <w:rsid w:val="00833A10"/>
    <w:rsid w:val="00833D36"/>
    <w:rsid w:val="00836028"/>
    <w:rsid w:val="00837050"/>
    <w:rsid w:val="008415AD"/>
    <w:rsid w:val="00841FD9"/>
    <w:rsid w:val="00844A10"/>
    <w:rsid w:val="00845333"/>
    <w:rsid w:val="00845B26"/>
    <w:rsid w:val="00850426"/>
    <w:rsid w:val="00850C4A"/>
    <w:rsid w:val="008531B5"/>
    <w:rsid w:val="00856916"/>
    <w:rsid w:val="00857141"/>
    <w:rsid w:val="008625C2"/>
    <w:rsid w:val="00866EB6"/>
    <w:rsid w:val="00867EEA"/>
    <w:rsid w:val="00871049"/>
    <w:rsid w:val="008719B8"/>
    <w:rsid w:val="0087261D"/>
    <w:rsid w:val="00872753"/>
    <w:rsid w:val="00873A0F"/>
    <w:rsid w:val="00873D3A"/>
    <w:rsid w:val="00874B86"/>
    <w:rsid w:val="00877A5B"/>
    <w:rsid w:val="00880016"/>
    <w:rsid w:val="00880F45"/>
    <w:rsid w:val="00881B85"/>
    <w:rsid w:val="00882F5C"/>
    <w:rsid w:val="00883F08"/>
    <w:rsid w:val="0088403C"/>
    <w:rsid w:val="00884A23"/>
    <w:rsid w:val="00885721"/>
    <w:rsid w:val="0089149D"/>
    <w:rsid w:val="008917C8"/>
    <w:rsid w:val="00892C65"/>
    <w:rsid w:val="00895B31"/>
    <w:rsid w:val="00897939"/>
    <w:rsid w:val="008A12D1"/>
    <w:rsid w:val="008A1305"/>
    <w:rsid w:val="008A1D8A"/>
    <w:rsid w:val="008A23CB"/>
    <w:rsid w:val="008A4266"/>
    <w:rsid w:val="008A6564"/>
    <w:rsid w:val="008B019A"/>
    <w:rsid w:val="008B0812"/>
    <w:rsid w:val="008B1118"/>
    <w:rsid w:val="008B1EE6"/>
    <w:rsid w:val="008B263A"/>
    <w:rsid w:val="008B2E72"/>
    <w:rsid w:val="008B6179"/>
    <w:rsid w:val="008B6234"/>
    <w:rsid w:val="008B632C"/>
    <w:rsid w:val="008B7119"/>
    <w:rsid w:val="008B7918"/>
    <w:rsid w:val="008B79C3"/>
    <w:rsid w:val="008C17A5"/>
    <w:rsid w:val="008C313A"/>
    <w:rsid w:val="008C7151"/>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233F"/>
    <w:rsid w:val="00903C66"/>
    <w:rsid w:val="00903FAD"/>
    <w:rsid w:val="00910148"/>
    <w:rsid w:val="009111B1"/>
    <w:rsid w:val="009118A6"/>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2B62"/>
    <w:rsid w:val="009434DE"/>
    <w:rsid w:val="00944FCA"/>
    <w:rsid w:val="00945150"/>
    <w:rsid w:val="00947F85"/>
    <w:rsid w:val="009520C0"/>
    <w:rsid w:val="009564F5"/>
    <w:rsid w:val="00956B0E"/>
    <w:rsid w:val="0096007F"/>
    <w:rsid w:val="0096095E"/>
    <w:rsid w:val="0096295D"/>
    <w:rsid w:val="00966272"/>
    <w:rsid w:val="009665D7"/>
    <w:rsid w:val="009709DF"/>
    <w:rsid w:val="00974732"/>
    <w:rsid w:val="00975BF5"/>
    <w:rsid w:val="009766DE"/>
    <w:rsid w:val="00976EAF"/>
    <w:rsid w:val="00977E7C"/>
    <w:rsid w:val="0098127F"/>
    <w:rsid w:val="00981815"/>
    <w:rsid w:val="00981FE2"/>
    <w:rsid w:val="00985478"/>
    <w:rsid w:val="00985BE2"/>
    <w:rsid w:val="00986848"/>
    <w:rsid w:val="009877C0"/>
    <w:rsid w:val="00987A4A"/>
    <w:rsid w:val="00990EE4"/>
    <w:rsid w:val="009931E3"/>
    <w:rsid w:val="009931E9"/>
    <w:rsid w:val="00996440"/>
    <w:rsid w:val="00997CAF"/>
    <w:rsid w:val="009A02B0"/>
    <w:rsid w:val="009A0A77"/>
    <w:rsid w:val="009A1428"/>
    <w:rsid w:val="009A3B49"/>
    <w:rsid w:val="009A3BB8"/>
    <w:rsid w:val="009A4CEC"/>
    <w:rsid w:val="009A52F8"/>
    <w:rsid w:val="009A5E74"/>
    <w:rsid w:val="009A6512"/>
    <w:rsid w:val="009A6C2B"/>
    <w:rsid w:val="009A71A0"/>
    <w:rsid w:val="009A7614"/>
    <w:rsid w:val="009A778F"/>
    <w:rsid w:val="009B091C"/>
    <w:rsid w:val="009B383B"/>
    <w:rsid w:val="009B392F"/>
    <w:rsid w:val="009B5C9B"/>
    <w:rsid w:val="009B6D01"/>
    <w:rsid w:val="009C134C"/>
    <w:rsid w:val="009C2066"/>
    <w:rsid w:val="009C2829"/>
    <w:rsid w:val="009C2B17"/>
    <w:rsid w:val="009C65BC"/>
    <w:rsid w:val="009C6717"/>
    <w:rsid w:val="009D081A"/>
    <w:rsid w:val="009D148F"/>
    <w:rsid w:val="009D2F90"/>
    <w:rsid w:val="009D36E9"/>
    <w:rsid w:val="009D5188"/>
    <w:rsid w:val="009D55B1"/>
    <w:rsid w:val="009D7EFD"/>
    <w:rsid w:val="009E010C"/>
    <w:rsid w:val="009E0224"/>
    <w:rsid w:val="009E1548"/>
    <w:rsid w:val="009E2713"/>
    <w:rsid w:val="009E3419"/>
    <w:rsid w:val="009E4D05"/>
    <w:rsid w:val="009E50C0"/>
    <w:rsid w:val="009E5FAD"/>
    <w:rsid w:val="009E62E6"/>
    <w:rsid w:val="009F0787"/>
    <w:rsid w:val="009F0E3D"/>
    <w:rsid w:val="009F1042"/>
    <w:rsid w:val="009F19C8"/>
    <w:rsid w:val="009F362D"/>
    <w:rsid w:val="009F4C26"/>
    <w:rsid w:val="009F504E"/>
    <w:rsid w:val="009F6435"/>
    <w:rsid w:val="009F6C72"/>
    <w:rsid w:val="009F7C23"/>
    <w:rsid w:val="00A0295D"/>
    <w:rsid w:val="00A05BD8"/>
    <w:rsid w:val="00A06196"/>
    <w:rsid w:val="00A109FA"/>
    <w:rsid w:val="00A1295B"/>
    <w:rsid w:val="00A14C8D"/>
    <w:rsid w:val="00A211B2"/>
    <w:rsid w:val="00A2200E"/>
    <w:rsid w:val="00A23614"/>
    <w:rsid w:val="00A24C8F"/>
    <w:rsid w:val="00A2717D"/>
    <w:rsid w:val="00A301CE"/>
    <w:rsid w:val="00A31966"/>
    <w:rsid w:val="00A33081"/>
    <w:rsid w:val="00A33A9D"/>
    <w:rsid w:val="00A33F83"/>
    <w:rsid w:val="00A34F69"/>
    <w:rsid w:val="00A35178"/>
    <w:rsid w:val="00A41A2F"/>
    <w:rsid w:val="00A44121"/>
    <w:rsid w:val="00A441A5"/>
    <w:rsid w:val="00A454B2"/>
    <w:rsid w:val="00A52C3D"/>
    <w:rsid w:val="00A54BBA"/>
    <w:rsid w:val="00A573D5"/>
    <w:rsid w:val="00A60F6A"/>
    <w:rsid w:val="00A63DDA"/>
    <w:rsid w:val="00A6456D"/>
    <w:rsid w:val="00A67983"/>
    <w:rsid w:val="00A70FCF"/>
    <w:rsid w:val="00A718C5"/>
    <w:rsid w:val="00A73B89"/>
    <w:rsid w:val="00A741E3"/>
    <w:rsid w:val="00A75177"/>
    <w:rsid w:val="00A755C8"/>
    <w:rsid w:val="00A76BDE"/>
    <w:rsid w:val="00A7783B"/>
    <w:rsid w:val="00A83199"/>
    <w:rsid w:val="00A83FC8"/>
    <w:rsid w:val="00A84CDE"/>
    <w:rsid w:val="00A85D19"/>
    <w:rsid w:val="00A86009"/>
    <w:rsid w:val="00A86EA8"/>
    <w:rsid w:val="00A86FEA"/>
    <w:rsid w:val="00A87C30"/>
    <w:rsid w:val="00A90140"/>
    <w:rsid w:val="00A90DF3"/>
    <w:rsid w:val="00A90F59"/>
    <w:rsid w:val="00A91BCD"/>
    <w:rsid w:val="00A92F52"/>
    <w:rsid w:val="00A94E3B"/>
    <w:rsid w:val="00A95999"/>
    <w:rsid w:val="00A963F9"/>
    <w:rsid w:val="00A96F5E"/>
    <w:rsid w:val="00A972A5"/>
    <w:rsid w:val="00AA3BCC"/>
    <w:rsid w:val="00AA3DAA"/>
    <w:rsid w:val="00AA6C7F"/>
    <w:rsid w:val="00AB0651"/>
    <w:rsid w:val="00AB5104"/>
    <w:rsid w:val="00AB5B90"/>
    <w:rsid w:val="00AB6E66"/>
    <w:rsid w:val="00AB79A8"/>
    <w:rsid w:val="00AC021B"/>
    <w:rsid w:val="00AC13F3"/>
    <w:rsid w:val="00AC1C94"/>
    <w:rsid w:val="00AC5686"/>
    <w:rsid w:val="00AC6DF5"/>
    <w:rsid w:val="00AD0ECC"/>
    <w:rsid w:val="00AD1520"/>
    <w:rsid w:val="00AD23C9"/>
    <w:rsid w:val="00AD2A9E"/>
    <w:rsid w:val="00AD3ED4"/>
    <w:rsid w:val="00AD6899"/>
    <w:rsid w:val="00AD7F67"/>
    <w:rsid w:val="00AE0318"/>
    <w:rsid w:val="00AE03F6"/>
    <w:rsid w:val="00AE0F0B"/>
    <w:rsid w:val="00AE262D"/>
    <w:rsid w:val="00AE3A8C"/>
    <w:rsid w:val="00AE3C59"/>
    <w:rsid w:val="00AE72FD"/>
    <w:rsid w:val="00AF0CFF"/>
    <w:rsid w:val="00AF2AA4"/>
    <w:rsid w:val="00AF5DE4"/>
    <w:rsid w:val="00AF61B3"/>
    <w:rsid w:val="00B00381"/>
    <w:rsid w:val="00B00E72"/>
    <w:rsid w:val="00B03D08"/>
    <w:rsid w:val="00B059DD"/>
    <w:rsid w:val="00B066AB"/>
    <w:rsid w:val="00B10833"/>
    <w:rsid w:val="00B1105B"/>
    <w:rsid w:val="00B13320"/>
    <w:rsid w:val="00B14985"/>
    <w:rsid w:val="00B160D4"/>
    <w:rsid w:val="00B169E2"/>
    <w:rsid w:val="00B20A25"/>
    <w:rsid w:val="00B20F58"/>
    <w:rsid w:val="00B21C31"/>
    <w:rsid w:val="00B22864"/>
    <w:rsid w:val="00B22E73"/>
    <w:rsid w:val="00B24E27"/>
    <w:rsid w:val="00B252A4"/>
    <w:rsid w:val="00B25A59"/>
    <w:rsid w:val="00B26D15"/>
    <w:rsid w:val="00B314BB"/>
    <w:rsid w:val="00B32644"/>
    <w:rsid w:val="00B34C60"/>
    <w:rsid w:val="00B35853"/>
    <w:rsid w:val="00B360FE"/>
    <w:rsid w:val="00B37C9D"/>
    <w:rsid w:val="00B4271F"/>
    <w:rsid w:val="00B42916"/>
    <w:rsid w:val="00B4362D"/>
    <w:rsid w:val="00B4556F"/>
    <w:rsid w:val="00B45886"/>
    <w:rsid w:val="00B45B1C"/>
    <w:rsid w:val="00B45EDC"/>
    <w:rsid w:val="00B4699F"/>
    <w:rsid w:val="00B46BA1"/>
    <w:rsid w:val="00B472C9"/>
    <w:rsid w:val="00B47774"/>
    <w:rsid w:val="00B5009D"/>
    <w:rsid w:val="00B5094E"/>
    <w:rsid w:val="00B5142B"/>
    <w:rsid w:val="00B533E1"/>
    <w:rsid w:val="00B53CF5"/>
    <w:rsid w:val="00B55B8E"/>
    <w:rsid w:val="00B568B4"/>
    <w:rsid w:val="00B57173"/>
    <w:rsid w:val="00B6285B"/>
    <w:rsid w:val="00B6331C"/>
    <w:rsid w:val="00B65552"/>
    <w:rsid w:val="00B7044D"/>
    <w:rsid w:val="00B7091D"/>
    <w:rsid w:val="00B70F09"/>
    <w:rsid w:val="00B740ED"/>
    <w:rsid w:val="00B74C60"/>
    <w:rsid w:val="00B756E4"/>
    <w:rsid w:val="00B761DE"/>
    <w:rsid w:val="00B765E4"/>
    <w:rsid w:val="00B76E50"/>
    <w:rsid w:val="00B82C6B"/>
    <w:rsid w:val="00B83B52"/>
    <w:rsid w:val="00B83B77"/>
    <w:rsid w:val="00B8641A"/>
    <w:rsid w:val="00B87467"/>
    <w:rsid w:val="00B876FB"/>
    <w:rsid w:val="00B87851"/>
    <w:rsid w:val="00B92A82"/>
    <w:rsid w:val="00B93038"/>
    <w:rsid w:val="00B93AD2"/>
    <w:rsid w:val="00B97284"/>
    <w:rsid w:val="00B9729C"/>
    <w:rsid w:val="00BA124E"/>
    <w:rsid w:val="00BA160D"/>
    <w:rsid w:val="00BA429D"/>
    <w:rsid w:val="00BA4D87"/>
    <w:rsid w:val="00BB06B3"/>
    <w:rsid w:val="00BB12E1"/>
    <w:rsid w:val="00BB28F9"/>
    <w:rsid w:val="00BB37B8"/>
    <w:rsid w:val="00BB43AE"/>
    <w:rsid w:val="00BB4DFB"/>
    <w:rsid w:val="00BC18A9"/>
    <w:rsid w:val="00BC224D"/>
    <w:rsid w:val="00BC25C7"/>
    <w:rsid w:val="00BC34E3"/>
    <w:rsid w:val="00BC4D50"/>
    <w:rsid w:val="00BC607D"/>
    <w:rsid w:val="00BC6E9A"/>
    <w:rsid w:val="00BC749C"/>
    <w:rsid w:val="00BD1CFF"/>
    <w:rsid w:val="00BD2F35"/>
    <w:rsid w:val="00BD6F11"/>
    <w:rsid w:val="00BD7F52"/>
    <w:rsid w:val="00BE01D0"/>
    <w:rsid w:val="00BE0DC8"/>
    <w:rsid w:val="00BE0FAC"/>
    <w:rsid w:val="00BE1B52"/>
    <w:rsid w:val="00BE1CC6"/>
    <w:rsid w:val="00BE3394"/>
    <w:rsid w:val="00BE782F"/>
    <w:rsid w:val="00BF2C60"/>
    <w:rsid w:val="00BF3EEF"/>
    <w:rsid w:val="00BF4E49"/>
    <w:rsid w:val="00C005E6"/>
    <w:rsid w:val="00C006A7"/>
    <w:rsid w:val="00C00795"/>
    <w:rsid w:val="00C01344"/>
    <w:rsid w:val="00C078FA"/>
    <w:rsid w:val="00C07E58"/>
    <w:rsid w:val="00C10310"/>
    <w:rsid w:val="00C108DA"/>
    <w:rsid w:val="00C1171D"/>
    <w:rsid w:val="00C11D6F"/>
    <w:rsid w:val="00C1383C"/>
    <w:rsid w:val="00C13EA9"/>
    <w:rsid w:val="00C13F74"/>
    <w:rsid w:val="00C145CA"/>
    <w:rsid w:val="00C175F9"/>
    <w:rsid w:val="00C21D31"/>
    <w:rsid w:val="00C23385"/>
    <w:rsid w:val="00C25165"/>
    <w:rsid w:val="00C26580"/>
    <w:rsid w:val="00C270F3"/>
    <w:rsid w:val="00C30B6C"/>
    <w:rsid w:val="00C3166B"/>
    <w:rsid w:val="00C33809"/>
    <w:rsid w:val="00C36961"/>
    <w:rsid w:val="00C400DB"/>
    <w:rsid w:val="00C4125A"/>
    <w:rsid w:val="00C434B9"/>
    <w:rsid w:val="00C454ED"/>
    <w:rsid w:val="00C45623"/>
    <w:rsid w:val="00C45D33"/>
    <w:rsid w:val="00C46906"/>
    <w:rsid w:val="00C505C4"/>
    <w:rsid w:val="00C50B15"/>
    <w:rsid w:val="00C516E0"/>
    <w:rsid w:val="00C53DFD"/>
    <w:rsid w:val="00C53E9B"/>
    <w:rsid w:val="00C545D1"/>
    <w:rsid w:val="00C60C5A"/>
    <w:rsid w:val="00C61C42"/>
    <w:rsid w:val="00C61CD2"/>
    <w:rsid w:val="00C63D00"/>
    <w:rsid w:val="00C70AA9"/>
    <w:rsid w:val="00C70FD5"/>
    <w:rsid w:val="00C726B4"/>
    <w:rsid w:val="00C7271C"/>
    <w:rsid w:val="00C72809"/>
    <w:rsid w:val="00C736DF"/>
    <w:rsid w:val="00C73B70"/>
    <w:rsid w:val="00C74D16"/>
    <w:rsid w:val="00C7505E"/>
    <w:rsid w:val="00C77746"/>
    <w:rsid w:val="00C80144"/>
    <w:rsid w:val="00C80EEB"/>
    <w:rsid w:val="00C819BD"/>
    <w:rsid w:val="00C837FD"/>
    <w:rsid w:val="00C83B22"/>
    <w:rsid w:val="00C8425F"/>
    <w:rsid w:val="00C85A7A"/>
    <w:rsid w:val="00C90B29"/>
    <w:rsid w:val="00C91ADD"/>
    <w:rsid w:val="00C92B98"/>
    <w:rsid w:val="00C9451D"/>
    <w:rsid w:val="00C946A6"/>
    <w:rsid w:val="00C954D2"/>
    <w:rsid w:val="00CA08F1"/>
    <w:rsid w:val="00CA3880"/>
    <w:rsid w:val="00CA41B6"/>
    <w:rsid w:val="00CA6DF5"/>
    <w:rsid w:val="00CA78A7"/>
    <w:rsid w:val="00CB2EB1"/>
    <w:rsid w:val="00CB3E9C"/>
    <w:rsid w:val="00CB52BA"/>
    <w:rsid w:val="00CB7A7D"/>
    <w:rsid w:val="00CC3653"/>
    <w:rsid w:val="00CC3714"/>
    <w:rsid w:val="00CC37AF"/>
    <w:rsid w:val="00CC3E2F"/>
    <w:rsid w:val="00CC3E40"/>
    <w:rsid w:val="00CC421C"/>
    <w:rsid w:val="00CC6672"/>
    <w:rsid w:val="00CC6F12"/>
    <w:rsid w:val="00CD155B"/>
    <w:rsid w:val="00CD1B15"/>
    <w:rsid w:val="00CD2AEC"/>
    <w:rsid w:val="00CD37C6"/>
    <w:rsid w:val="00CD4C53"/>
    <w:rsid w:val="00CD66E7"/>
    <w:rsid w:val="00CD798E"/>
    <w:rsid w:val="00CD7A13"/>
    <w:rsid w:val="00CD7D72"/>
    <w:rsid w:val="00CE05E4"/>
    <w:rsid w:val="00CE2A41"/>
    <w:rsid w:val="00CE30AD"/>
    <w:rsid w:val="00CE352E"/>
    <w:rsid w:val="00CE4BF1"/>
    <w:rsid w:val="00CE73F3"/>
    <w:rsid w:val="00CF123A"/>
    <w:rsid w:val="00CF1A23"/>
    <w:rsid w:val="00CF39F4"/>
    <w:rsid w:val="00CF43EA"/>
    <w:rsid w:val="00CF53E7"/>
    <w:rsid w:val="00CF61BE"/>
    <w:rsid w:val="00CF651B"/>
    <w:rsid w:val="00CF7C75"/>
    <w:rsid w:val="00D03499"/>
    <w:rsid w:val="00D04291"/>
    <w:rsid w:val="00D048A4"/>
    <w:rsid w:val="00D05E81"/>
    <w:rsid w:val="00D06680"/>
    <w:rsid w:val="00D06BE1"/>
    <w:rsid w:val="00D078F8"/>
    <w:rsid w:val="00D12C2F"/>
    <w:rsid w:val="00D15FEE"/>
    <w:rsid w:val="00D20A45"/>
    <w:rsid w:val="00D22049"/>
    <w:rsid w:val="00D24421"/>
    <w:rsid w:val="00D24B33"/>
    <w:rsid w:val="00D25465"/>
    <w:rsid w:val="00D2563F"/>
    <w:rsid w:val="00D318CA"/>
    <w:rsid w:val="00D357BF"/>
    <w:rsid w:val="00D41379"/>
    <w:rsid w:val="00D42AB7"/>
    <w:rsid w:val="00D42C21"/>
    <w:rsid w:val="00D43628"/>
    <w:rsid w:val="00D43CF9"/>
    <w:rsid w:val="00D43E7F"/>
    <w:rsid w:val="00D442F8"/>
    <w:rsid w:val="00D44DA5"/>
    <w:rsid w:val="00D455FB"/>
    <w:rsid w:val="00D45833"/>
    <w:rsid w:val="00D505A2"/>
    <w:rsid w:val="00D556FA"/>
    <w:rsid w:val="00D56CE7"/>
    <w:rsid w:val="00D5739A"/>
    <w:rsid w:val="00D57FE0"/>
    <w:rsid w:val="00D631BE"/>
    <w:rsid w:val="00D64C4C"/>
    <w:rsid w:val="00D65042"/>
    <w:rsid w:val="00D65151"/>
    <w:rsid w:val="00D661CA"/>
    <w:rsid w:val="00D6689F"/>
    <w:rsid w:val="00D67FAD"/>
    <w:rsid w:val="00D7039E"/>
    <w:rsid w:val="00D70462"/>
    <w:rsid w:val="00D74A7C"/>
    <w:rsid w:val="00D74C11"/>
    <w:rsid w:val="00D74F8C"/>
    <w:rsid w:val="00D81099"/>
    <w:rsid w:val="00D851C0"/>
    <w:rsid w:val="00D85DA7"/>
    <w:rsid w:val="00D903E8"/>
    <w:rsid w:val="00D915F2"/>
    <w:rsid w:val="00D9223A"/>
    <w:rsid w:val="00D93520"/>
    <w:rsid w:val="00D9481E"/>
    <w:rsid w:val="00D9740C"/>
    <w:rsid w:val="00D97BA9"/>
    <w:rsid w:val="00DA0D2D"/>
    <w:rsid w:val="00DA159D"/>
    <w:rsid w:val="00DA23AB"/>
    <w:rsid w:val="00DA24F4"/>
    <w:rsid w:val="00DA307E"/>
    <w:rsid w:val="00DA638A"/>
    <w:rsid w:val="00DA64A5"/>
    <w:rsid w:val="00DA66F4"/>
    <w:rsid w:val="00DA756F"/>
    <w:rsid w:val="00DA76D0"/>
    <w:rsid w:val="00DA7742"/>
    <w:rsid w:val="00DB25A7"/>
    <w:rsid w:val="00DB76ED"/>
    <w:rsid w:val="00DC1983"/>
    <w:rsid w:val="00DC1AE1"/>
    <w:rsid w:val="00DC2572"/>
    <w:rsid w:val="00DC2A53"/>
    <w:rsid w:val="00DC393A"/>
    <w:rsid w:val="00DC4754"/>
    <w:rsid w:val="00DC69BA"/>
    <w:rsid w:val="00DD00AB"/>
    <w:rsid w:val="00DD0F9F"/>
    <w:rsid w:val="00DD3522"/>
    <w:rsid w:val="00DD3C93"/>
    <w:rsid w:val="00DD47A2"/>
    <w:rsid w:val="00DD5CA2"/>
    <w:rsid w:val="00DD63F1"/>
    <w:rsid w:val="00DD739E"/>
    <w:rsid w:val="00DD741B"/>
    <w:rsid w:val="00DD7DE1"/>
    <w:rsid w:val="00DD7E53"/>
    <w:rsid w:val="00DE0391"/>
    <w:rsid w:val="00DE2079"/>
    <w:rsid w:val="00DE2631"/>
    <w:rsid w:val="00DE7207"/>
    <w:rsid w:val="00DF0D21"/>
    <w:rsid w:val="00DF0DE5"/>
    <w:rsid w:val="00DF1970"/>
    <w:rsid w:val="00DF3D5F"/>
    <w:rsid w:val="00DF5413"/>
    <w:rsid w:val="00DF5E63"/>
    <w:rsid w:val="00DF616F"/>
    <w:rsid w:val="00DF677D"/>
    <w:rsid w:val="00DF69EC"/>
    <w:rsid w:val="00E0041B"/>
    <w:rsid w:val="00E00550"/>
    <w:rsid w:val="00E00956"/>
    <w:rsid w:val="00E00AB8"/>
    <w:rsid w:val="00E01EC3"/>
    <w:rsid w:val="00E021BC"/>
    <w:rsid w:val="00E02442"/>
    <w:rsid w:val="00E02826"/>
    <w:rsid w:val="00E03985"/>
    <w:rsid w:val="00E04ECE"/>
    <w:rsid w:val="00E075A9"/>
    <w:rsid w:val="00E1005B"/>
    <w:rsid w:val="00E10747"/>
    <w:rsid w:val="00E11899"/>
    <w:rsid w:val="00E12CC3"/>
    <w:rsid w:val="00E14448"/>
    <w:rsid w:val="00E1568E"/>
    <w:rsid w:val="00E17888"/>
    <w:rsid w:val="00E17AF6"/>
    <w:rsid w:val="00E20CF1"/>
    <w:rsid w:val="00E22481"/>
    <w:rsid w:val="00E2295D"/>
    <w:rsid w:val="00E22BA4"/>
    <w:rsid w:val="00E2372A"/>
    <w:rsid w:val="00E23BD4"/>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EEE"/>
    <w:rsid w:val="00E67C38"/>
    <w:rsid w:val="00E71714"/>
    <w:rsid w:val="00E731A7"/>
    <w:rsid w:val="00E7581B"/>
    <w:rsid w:val="00E76215"/>
    <w:rsid w:val="00E7742F"/>
    <w:rsid w:val="00E840C8"/>
    <w:rsid w:val="00E84D8D"/>
    <w:rsid w:val="00E84F4B"/>
    <w:rsid w:val="00E85373"/>
    <w:rsid w:val="00E85923"/>
    <w:rsid w:val="00E868C2"/>
    <w:rsid w:val="00E87236"/>
    <w:rsid w:val="00E87D19"/>
    <w:rsid w:val="00E87D29"/>
    <w:rsid w:val="00E9063A"/>
    <w:rsid w:val="00E927FD"/>
    <w:rsid w:val="00E93332"/>
    <w:rsid w:val="00E95932"/>
    <w:rsid w:val="00EA013F"/>
    <w:rsid w:val="00EA0165"/>
    <w:rsid w:val="00EA01E1"/>
    <w:rsid w:val="00EA2ED2"/>
    <w:rsid w:val="00EB1A65"/>
    <w:rsid w:val="00EB26F7"/>
    <w:rsid w:val="00EB2A50"/>
    <w:rsid w:val="00EB4819"/>
    <w:rsid w:val="00EB7919"/>
    <w:rsid w:val="00EB7D23"/>
    <w:rsid w:val="00EC490B"/>
    <w:rsid w:val="00EC4D7B"/>
    <w:rsid w:val="00EC597D"/>
    <w:rsid w:val="00EC5BBC"/>
    <w:rsid w:val="00EC6BF1"/>
    <w:rsid w:val="00ED21C6"/>
    <w:rsid w:val="00ED2858"/>
    <w:rsid w:val="00ED54E8"/>
    <w:rsid w:val="00ED5A3B"/>
    <w:rsid w:val="00ED5C1C"/>
    <w:rsid w:val="00ED6E29"/>
    <w:rsid w:val="00EE0388"/>
    <w:rsid w:val="00EE0C3F"/>
    <w:rsid w:val="00EE15A8"/>
    <w:rsid w:val="00EE26E9"/>
    <w:rsid w:val="00EE3904"/>
    <w:rsid w:val="00EE3938"/>
    <w:rsid w:val="00EE39BC"/>
    <w:rsid w:val="00EE4C13"/>
    <w:rsid w:val="00EE52DB"/>
    <w:rsid w:val="00EE5A56"/>
    <w:rsid w:val="00EE7B1F"/>
    <w:rsid w:val="00EF0047"/>
    <w:rsid w:val="00EF556C"/>
    <w:rsid w:val="00EF7587"/>
    <w:rsid w:val="00F00004"/>
    <w:rsid w:val="00F031C3"/>
    <w:rsid w:val="00F0451E"/>
    <w:rsid w:val="00F0562E"/>
    <w:rsid w:val="00F060B5"/>
    <w:rsid w:val="00F06518"/>
    <w:rsid w:val="00F106B3"/>
    <w:rsid w:val="00F11ACA"/>
    <w:rsid w:val="00F13FE9"/>
    <w:rsid w:val="00F1624F"/>
    <w:rsid w:val="00F17307"/>
    <w:rsid w:val="00F20F49"/>
    <w:rsid w:val="00F21CCC"/>
    <w:rsid w:val="00F245FF"/>
    <w:rsid w:val="00F24BC8"/>
    <w:rsid w:val="00F258C0"/>
    <w:rsid w:val="00F269E7"/>
    <w:rsid w:val="00F30E6D"/>
    <w:rsid w:val="00F31573"/>
    <w:rsid w:val="00F32347"/>
    <w:rsid w:val="00F3323B"/>
    <w:rsid w:val="00F33D00"/>
    <w:rsid w:val="00F340EF"/>
    <w:rsid w:val="00F350FB"/>
    <w:rsid w:val="00F37904"/>
    <w:rsid w:val="00F40A6A"/>
    <w:rsid w:val="00F4136C"/>
    <w:rsid w:val="00F41713"/>
    <w:rsid w:val="00F4193E"/>
    <w:rsid w:val="00F42BB0"/>
    <w:rsid w:val="00F42E58"/>
    <w:rsid w:val="00F43BDA"/>
    <w:rsid w:val="00F446B2"/>
    <w:rsid w:val="00F44A3B"/>
    <w:rsid w:val="00F44AFD"/>
    <w:rsid w:val="00F45021"/>
    <w:rsid w:val="00F451E5"/>
    <w:rsid w:val="00F46838"/>
    <w:rsid w:val="00F46FF8"/>
    <w:rsid w:val="00F47DA0"/>
    <w:rsid w:val="00F50B66"/>
    <w:rsid w:val="00F5234B"/>
    <w:rsid w:val="00F55E5D"/>
    <w:rsid w:val="00F57577"/>
    <w:rsid w:val="00F610ED"/>
    <w:rsid w:val="00F61889"/>
    <w:rsid w:val="00F6282C"/>
    <w:rsid w:val="00F67849"/>
    <w:rsid w:val="00F6793E"/>
    <w:rsid w:val="00F727FC"/>
    <w:rsid w:val="00F74874"/>
    <w:rsid w:val="00F75CAB"/>
    <w:rsid w:val="00F80E1B"/>
    <w:rsid w:val="00F8146E"/>
    <w:rsid w:val="00F816C2"/>
    <w:rsid w:val="00F82283"/>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97CFF"/>
    <w:rsid w:val="00FA0541"/>
    <w:rsid w:val="00FA0A9B"/>
    <w:rsid w:val="00FA1A08"/>
    <w:rsid w:val="00FA23F5"/>
    <w:rsid w:val="00FA32CD"/>
    <w:rsid w:val="00FA5C0E"/>
    <w:rsid w:val="00FA78D1"/>
    <w:rsid w:val="00FB2038"/>
    <w:rsid w:val="00FC2881"/>
    <w:rsid w:val="00FC304A"/>
    <w:rsid w:val="00FC30C3"/>
    <w:rsid w:val="00FC39CB"/>
    <w:rsid w:val="00FC3DF3"/>
    <w:rsid w:val="00FC4466"/>
    <w:rsid w:val="00FC47C0"/>
    <w:rsid w:val="00FC64D8"/>
    <w:rsid w:val="00FC68C0"/>
    <w:rsid w:val="00FC6987"/>
    <w:rsid w:val="00FD144B"/>
    <w:rsid w:val="00FD29AA"/>
    <w:rsid w:val="00FD45A8"/>
    <w:rsid w:val="00FD7386"/>
    <w:rsid w:val="00FE2AAF"/>
    <w:rsid w:val="00FE2D1B"/>
    <w:rsid w:val="00FE74DF"/>
    <w:rsid w:val="00FE7E7B"/>
    <w:rsid w:val="00FF116B"/>
    <w:rsid w:val="00FF2F1D"/>
    <w:rsid w:val="00FF31C4"/>
    <w:rsid w:val="00FF437B"/>
    <w:rsid w:val="0427BCEA"/>
    <w:rsid w:val="0712C225"/>
    <w:rsid w:val="0A3EDE2D"/>
    <w:rsid w:val="0E80119B"/>
    <w:rsid w:val="15C2CF70"/>
    <w:rsid w:val="17513DCA"/>
    <w:rsid w:val="1F06831C"/>
    <w:rsid w:val="218304C6"/>
    <w:rsid w:val="2693F157"/>
    <w:rsid w:val="26CB2C36"/>
    <w:rsid w:val="2A399D62"/>
    <w:rsid w:val="2E3F74BC"/>
    <w:rsid w:val="331C3372"/>
    <w:rsid w:val="385B0022"/>
    <w:rsid w:val="399330C9"/>
    <w:rsid w:val="3A2DCAC7"/>
    <w:rsid w:val="4B4B476F"/>
    <w:rsid w:val="4BB191B3"/>
    <w:rsid w:val="506F6E63"/>
    <w:rsid w:val="53FC7055"/>
    <w:rsid w:val="5D76251A"/>
    <w:rsid w:val="5FC13039"/>
    <w:rsid w:val="685BB5ED"/>
    <w:rsid w:val="6FBD25E9"/>
    <w:rsid w:val="79D52A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CA97E75-6633-4BBB-BAC0-1545413B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 w:type="paragraph" w:customStyle="1" w:styleId="xmsolistparagraph1">
    <w:name w:val="x_msolistparagraph"/>
    <w:basedOn w:val="Normal"/>
    <w:uiPriority w:val="99"/>
    <w:rsid w:val="006104B4"/>
    <w:pPr>
      <w:ind w:left="720"/>
    </w:pPr>
    <w:rPr>
      <w:rFonts w:ascii="Calibri" w:eastAsiaTheme="minorHAnsi" w:hAnsi="Calibri" w:cs="Calibri"/>
      <w:sz w:val="22"/>
      <w:szCs w:val="22"/>
    </w:rPr>
  </w:style>
  <w:style w:type="character" w:customStyle="1" w:styleId="xt0psk2">
    <w:name w:val="xt0psk2"/>
    <w:basedOn w:val="DefaultParagraphFont"/>
    <w:rsid w:val="00C7505E"/>
  </w:style>
  <w:style w:type="paragraph" w:customStyle="1" w:styleId="xxmsonormal0">
    <w:name w:val="x_xmsonormal"/>
    <w:basedOn w:val="Normal"/>
    <w:uiPriority w:val="99"/>
    <w:rsid w:val="00A90F5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050929">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555931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1337237">
      <w:bodyDiv w:val="1"/>
      <w:marLeft w:val="0"/>
      <w:marRight w:val="0"/>
      <w:marTop w:val="0"/>
      <w:marBottom w:val="0"/>
      <w:divBdr>
        <w:top w:val="none" w:sz="0" w:space="0" w:color="auto"/>
        <w:left w:val="none" w:sz="0" w:space="0" w:color="auto"/>
        <w:bottom w:val="none" w:sz="0" w:space="0" w:color="auto"/>
        <w:right w:val="none" w:sz="0" w:space="0" w:color="auto"/>
      </w:divBdr>
    </w:div>
    <w:div w:id="151802944">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3477886">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66750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183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885363">
      <w:bodyDiv w:val="1"/>
      <w:marLeft w:val="0"/>
      <w:marRight w:val="0"/>
      <w:marTop w:val="0"/>
      <w:marBottom w:val="0"/>
      <w:divBdr>
        <w:top w:val="none" w:sz="0" w:space="0" w:color="auto"/>
        <w:left w:val="none" w:sz="0" w:space="0" w:color="auto"/>
        <w:bottom w:val="none" w:sz="0" w:space="0" w:color="auto"/>
        <w:right w:val="none" w:sz="0" w:space="0" w:color="auto"/>
      </w:divBdr>
    </w:div>
    <w:div w:id="230312527">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06001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0110965">
      <w:bodyDiv w:val="1"/>
      <w:marLeft w:val="0"/>
      <w:marRight w:val="0"/>
      <w:marTop w:val="0"/>
      <w:marBottom w:val="0"/>
      <w:divBdr>
        <w:top w:val="none" w:sz="0" w:space="0" w:color="auto"/>
        <w:left w:val="none" w:sz="0" w:space="0" w:color="auto"/>
        <w:bottom w:val="none" w:sz="0" w:space="0" w:color="auto"/>
        <w:right w:val="none" w:sz="0" w:space="0" w:color="auto"/>
      </w:divBdr>
    </w:div>
    <w:div w:id="30266504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7757081">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5237722">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049136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4150621">
      <w:bodyDiv w:val="1"/>
      <w:marLeft w:val="0"/>
      <w:marRight w:val="0"/>
      <w:marTop w:val="0"/>
      <w:marBottom w:val="0"/>
      <w:divBdr>
        <w:top w:val="none" w:sz="0" w:space="0" w:color="auto"/>
        <w:left w:val="none" w:sz="0" w:space="0" w:color="auto"/>
        <w:bottom w:val="none" w:sz="0" w:space="0" w:color="auto"/>
        <w:right w:val="none" w:sz="0" w:space="0" w:color="auto"/>
      </w:divBdr>
    </w:div>
    <w:div w:id="42435060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8523418">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7523982">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74928">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17474">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4915448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7425295">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0774103">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37955741">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692596">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4250105">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395357">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090626">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3830048">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2731350">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3872432">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5443107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130914">
      <w:bodyDiv w:val="1"/>
      <w:marLeft w:val="0"/>
      <w:marRight w:val="0"/>
      <w:marTop w:val="0"/>
      <w:marBottom w:val="0"/>
      <w:divBdr>
        <w:top w:val="none" w:sz="0" w:space="0" w:color="auto"/>
        <w:left w:val="none" w:sz="0" w:space="0" w:color="auto"/>
        <w:bottom w:val="none" w:sz="0" w:space="0" w:color="auto"/>
        <w:right w:val="none" w:sz="0" w:space="0" w:color="auto"/>
      </w:divBdr>
      <w:divsChild>
        <w:div w:id="444615030">
          <w:marLeft w:val="0"/>
          <w:marRight w:val="0"/>
          <w:marTop w:val="0"/>
          <w:marBottom w:val="0"/>
          <w:divBdr>
            <w:top w:val="none" w:sz="0" w:space="0" w:color="auto"/>
            <w:left w:val="none" w:sz="0" w:space="0" w:color="auto"/>
            <w:bottom w:val="none" w:sz="0" w:space="0" w:color="auto"/>
            <w:right w:val="none" w:sz="0" w:space="0" w:color="auto"/>
          </w:divBdr>
        </w:div>
        <w:div w:id="1432555144">
          <w:marLeft w:val="0"/>
          <w:marRight w:val="0"/>
          <w:marTop w:val="0"/>
          <w:marBottom w:val="0"/>
          <w:divBdr>
            <w:top w:val="none" w:sz="0" w:space="0" w:color="auto"/>
            <w:left w:val="none" w:sz="0" w:space="0" w:color="auto"/>
            <w:bottom w:val="none" w:sz="0" w:space="0" w:color="auto"/>
            <w:right w:val="none" w:sz="0" w:space="0" w:color="auto"/>
          </w:divBdr>
        </w:div>
        <w:div w:id="1917935536">
          <w:marLeft w:val="0"/>
          <w:marRight w:val="0"/>
          <w:marTop w:val="0"/>
          <w:marBottom w:val="0"/>
          <w:divBdr>
            <w:top w:val="none" w:sz="0" w:space="0" w:color="auto"/>
            <w:left w:val="none" w:sz="0" w:space="0" w:color="auto"/>
            <w:bottom w:val="none" w:sz="0" w:space="0" w:color="auto"/>
            <w:right w:val="none" w:sz="0" w:space="0" w:color="auto"/>
          </w:divBdr>
        </w:div>
      </w:divsChild>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177214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0098875">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2423012">
      <w:bodyDiv w:val="1"/>
      <w:marLeft w:val="0"/>
      <w:marRight w:val="0"/>
      <w:marTop w:val="0"/>
      <w:marBottom w:val="0"/>
      <w:divBdr>
        <w:top w:val="none" w:sz="0" w:space="0" w:color="auto"/>
        <w:left w:val="none" w:sz="0" w:space="0" w:color="auto"/>
        <w:bottom w:val="none" w:sz="0" w:space="0" w:color="auto"/>
        <w:right w:val="none" w:sz="0" w:space="0" w:color="auto"/>
      </w:divBdr>
    </w:div>
    <w:div w:id="1215315966">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443349">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2379117">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632544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957567">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721940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1032138">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7779366">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2485907">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029397">
      <w:bodyDiv w:val="1"/>
      <w:marLeft w:val="0"/>
      <w:marRight w:val="0"/>
      <w:marTop w:val="0"/>
      <w:marBottom w:val="0"/>
      <w:divBdr>
        <w:top w:val="none" w:sz="0" w:space="0" w:color="auto"/>
        <w:left w:val="none" w:sz="0" w:space="0" w:color="auto"/>
        <w:bottom w:val="none" w:sz="0" w:space="0" w:color="auto"/>
        <w:right w:val="none" w:sz="0" w:space="0" w:color="auto"/>
      </w:divBdr>
      <w:divsChild>
        <w:div w:id="1429814249">
          <w:marLeft w:val="0"/>
          <w:marRight w:val="0"/>
          <w:marTop w:val="0"/>
          <w:marBottom w:val="0"/>
          <w:divBdr>
            <w:top w:val="none" w:sz="0" w:space="0" w:color="auto"/>
            <w:left w:val="none" w:sz="0" w:space="0" w:color="auto"/>
            <w:bottom w:val="none" w:sz="0" w:space="0" w:color="auto"/>
            <w:right w:val="none" w:sz="0" w:space="0" w:color="auto"/>
          </w:divBdr>
        </w:div>
        <w:div w:id="2058314251">
          <w:marLeft w:val="0"/>
          <w:marRight w:val="0"/>
          <w:marTop w:val="0"/>
          <w:marBottom w:val="0"/>
          <w:divBdr>
            <w:top w:val="none" w:sz="0" w:space="0" w:color="auto"/>
            <w:left w:val="none" w:sz="0" w:space="0" w:color="auto"/>
            <w:bottom w:val="none" w:sz="0" w:space="0" w:color="auto"/>
            <w:right w:val="none" w:sz="0" w:space="0" w:color="auto"/>
          </w:divBdr>
        </w:div>
        <w:div w:id="2073892467">
          <w:marLeft w:val="0"/>
          <w:marRight w:val="0"/>
          <w:marTop w:val="0"/>
          <w:marBottom w:val="0"/>
          <w:divBdr>
            <w:top w:val="none" w:sz="0" w:space="0" w:color="auto"/>
            <w:left w:val="none" w:sz="0" w:space="0" w:color="auto"/>
            <w:bottom w:val="none" w:sz="0" w:space="0" w:color="auto"/>
            <w:right w:val="none" w:sz="0" w:space="0" w:color="auto"/>
          </w:divBdr>
        </w:div>
      </w:divsChild>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099200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511763">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9471">
      <w:bodyDiv w:val="1"/>
      <w:marLeft w:val="0"/>
      <w:marRight w:val="0"/>
      <w:marTop w:val="0"/>
      <w:marBottom w:val="0"/>
      <w:divBdr>
        <w:top w:val="none" w:sz="0" w:space="0" w:color="auto"/>
        <w:left w:val="none" w:sz="0" w:space="0" w:color="auto"/>
        <w:bottom w:val="none" w:sz="0" w:space="0" w:color="auto"/>
        <w:right w:val="none" w:sz="0" w:space="0" w:color="auto"/>
      </w:divBdr>
    </w:div>
    <w:div w:id="169627340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37187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1922365">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77822778">
      <w:bodyDiv w:val="1"/>
      <w:marLeft w:val="0"/>
      <w:marRight w:val="0"/>
      <w:marTop w:val="0"/>
      <w:marBottom w:val="0"/>
      <w:divBdr>
        <w:top w:val="none" w:sz="0" w:space="0" w:color="auto"/>
        <w:left w:val="none" w:sz="0" w:space="0" w:color="auto"/>
        <w:bottom w:val="none" w:sz="0" w:space="0" w:color="auto"/>
        <w:right w:val="none" w:sz="0" w:space="0" w:color="auto"/>
      </w:divBdr>
    </w:div>
    <w:div w:id="178029401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3888556">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45915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558480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1691981">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955530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8810018">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079045">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83610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107203">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80262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75814764">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tmb.us/7ge" TargetMode="External"/><Relationship Id="rId26" Type="http://schemas.openxmlformats.org/officeDocument/2006/relationships/hyperlink" Target="https://www.utmb.edu/heartbeat" TargetMode="External"/><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s://www.utmb.edu/construction/"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nam11.safelinks.protection.outlook.com/?url=http%3A%2F%2Fintranet.utmb.edu%2Fiutmb%2Fnews-article%2F2022%2F12%2F21%2FHoliday-Season-Precautions&amp;data=05%7C01%7Ctrallyn%40utmb.edu%7C5a16ae288a0149a1f83208dae434bebe%7C7bef256d85db4526a72d31aea2546852%7C0%7C0%7C638073212431351253%7CUnknown%7CTWFpbGZsb3d8eyJWIjoiMC4wLjAwMDAiLCJQIjoiV2luMzIiLCJBTiI6Ik1haWwiLCJXVCI6Mn0%3D%7C3000%7C%7C%7C&amp;sdata=7jWWczCejHcU%2B%2Bfz5vqJBh4pnG33jxqhYfdiKuLavhc%3D&amp;reserved=0" TargetMode="External"/><Relationship Id="rId25" Type="http://schemas.openxmlformats.org/officeDocument/2006/relationships/hyperlink" Target="https://nam11.safelinks.protection.outlook.com/?url=https%3A%2F%2Futmb.us%2F7g5&amp;data=05%7C01%7Ctrallyn%40utmb.edu%7C5a16ae288a0149a1f83208dae434bebe%7C7bef256d85db4526a72d31aea2546852%7C0%7C0%7C638073212431351253%7CUnknown%7CTWFpbGZsb3d8eyJWIjoiMC4wLjAwMDAiLCJQIjoiV2luMzIiLCJBTiI6Ik1haWwiLCJXVCI6Mn0%3D%7C3000%7C%7C%7C&amp;sdata=cDMN9ShYeLXWcy2W5fKbRzJMkkENqZpsHXMzcoXpbcc%3D&amp;reserved=0" TargetMode="External"/><Relationship Id="rId33" Type="http://schemas.openxmlformats.org/officeDocument/2006/relationships/hyperlink" Target="mailto:hrservic@utmb.edu"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tmb.edu/alert/" TargetMode="External"/><Relationship Id="rId20" Type="http://schemas.openxmlformats.org/officeDocument/2006/relationships/image" Target="media/image5.png"/><Relationship Id="rId29" Type="http://schemas.openxmlformats.org/officeDocument/2006/relationships/hyperlink" Target="http://www.utmb.edu/hcm/hcm_redirect.asp?strApplication=employee%20self%20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nam11.safelinks.protection.outlook.com/?url=https%3A%2F%2Fwww.facebook.com%2Fi45NOW&amp;data=05%7C01%7Ctrallyn%40utmb.edu%7C5a16ae288a0149a1f83208dae434bebe%7C7bef256d85db4526a72d31aea2546852%7C0%7C0%7C638073212431351253%7CUnknown%7CTWFpbGZsb3d8eyJWIjoiMC4wLjAwMDAiLCJQIjoiV2luMzIiLCJBTiI6Ik1haWwiLCJXVCI6Mn0%3D%7C3000%7C%7C%7C&amp;sdata=lei19GhdI7kxCXZta4E%2FHfDS2L3SeNAxxhkDTuIXJpg%3D&amp;reserved=0" TargetMode="External"/><Relationship Id="rId32" Type="http://schemas.openxmlformats.org/officeDocument/2006/relationships/hyperlink" Target="https://nam11.safelinks.protection.outlook.com/?url=https%3A%2F%2Futmb.us%2F4ju&amp;data=05%7C01%7Ctrallyn%40utmb.edu%7C5a16ae288a0149a1f83208dae434bebe%7C7bef256d85db4526a72d31aea2546852%7C0%7C0%7C638073212431351253%7CUnknown%7CTWFpbGZsb3d8eyJWIjoiMC4wLjAwMDAiLCJQIjoiV2luMzIiLCJBTiI6Ik1haWwiLCJXVCI6Mn0%3D%7C3000%7C%7C%7C&amp;sdata=RRVTJFHPYc7on9l5zWu9k3hVYgo8iJE%2B9%2FWgdgClZ0o%3D&amp;reserved=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utmb.edu/hr/employees/health-and-wellness" TargetMode="External"/><Relationship Id="rId28" Type="http://schemas.openxmlformats.org/officeDocument/2006/relationships/hyperlink" Target="https://utmb/us/7gg" TargetMode="External"/><Relationship Id="rId36" Type="http://schemas.openxmlformats.org/officeDocument/2006/relationships/hyperlink" Target="https://nam11.safelinks.protection.outlook.com/?url=https%3A%2F%2Fwww.facebook.com%2Fi45NOW%2Fvideos%2F1602900630205609&amp;data=05%7C01%7Ctrallyn%40utmb.edu%7C5a16ae288a0149a1f83208dae434bebe%7C7bef256d85db4526a72d31aea2546852%7C0%7C0%7C638073212431351253%7CUnknown%7CTWFpbGZsb3d8eyJWIjoiMC4wLjAwMDAiLCJQIjoiV2luMzIiLCJBTiI6Ik1haWwiLCJXVCI6Mn0%3D%7C3000%7C%7C%7C&amp;sdata=4GdnSJk0EHM9VNiEeJtTdXG1yEa8vmlCE0iVy8uqAJY%3D&amp;reserved=0"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nam11.safelinks.protection.outlook.com/?url=http%3A%2F%2Fwww.mytaxform.com%2F&amp;data=05%7C01%7Ctrallyn%40utmb.edu%7C5a16ae288a0149a1f83208dae434bebe%7C7bef256d85db4526a72d31aea2546852%7C0%7C0%7C638073212431351253%7CUnknown%7CTWFpbGZsb3d8eyJWIjoiMC4wLjAwMDAiLCJQIjoiV2luMzIiLCJBTiI6Ik1haWwiLCJXVCI6Mn0%3D%7C3000%7C%7C%7C&amp;sdata=O3HJSFuTrsMpHN9wmj%2FMKxNgBVA0f8pP%2BaNNaJYrv5g%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mailto:mmbattis@utmb.edu" TargetMode="External"/><Relationship Id="rId30" Type="http://schemas.openxmlformats.org/officeDocument/2006/relationships/hyperlink" Target="mailto:payroll.services@utmb.edu" TargetMode="External"/><Relationship Id="rId35" Type="http://schemas.openxmlformats.org/officeDocument/2006/relationships/hyperlink" Target="https://nam11.safelinks.protection.outlook.com/?url=http%3A%2F%2Fintranet.utmb.edu%2Fiutmb%2Fnews-article%2F2022%2F12%2F21%2FHoliday-Season-Precautions&amp;data=05%7C01%7Ctrallyn%40utmb.edu%7C5a16ae288a0149a1f83208dae434bebe%7C7bef256d85db4526a72d31aea2546852%7C0%7C0%7C638073212431351253%7CUnknown%7CTWFpbGZsb3d8eyJWIjoiMC4wLjAwMDAiLCJQIjoiV2luMzIiLCJBTiI6Ik1haWwiLCJXVCI6Mn0%3D%7C3000%7C%7C%7C&amp;sdata=7jWWczCejHcU%2B%2Bfz5vqJBh4pnG33jxqhYfdiKuLavhc%3D&amp;reserved=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6D27-63DF-499D-AD14-AF9A0167AACA}">
  <ds:schemaRefs>
    <ds:schemaRef ds:uri="http://purl.org/dc/terms/"/>
    <ds:schemaRef ds:uri="http://schemas.microsoft.com/office/2006/metadata/properties"/>
    <ds:schemaRef ds:uri="2ed015d1-f7a6-4d6f-97ba-b37262e2f255"/>
    <ds:schemaRef ds:uri="http://schemas.microsoft.com/sharepoint/v3"/>
    <ds:schemaRef ds:uri="96b5767f-53a9-4803-8434-6fd8f76382d3"/>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4d31918e-31ff-407b-aa24-3b26523fe31e"/>
    <ds:schemaRef ds:uri="http://www.w3.org/XML/1998/namespace"/>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2085</Words>
  <Characters>11886</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13944</CharactersWithSpaces>
  <SharedDoc>false</SharedDoc>
  <HLinks>
    <vt:vector size="120" baseType="variant">
      <vt:variant>
        <vt:i4>7143543</vt:i4>
      </vt:variant>
      <vt:variant>
        <vt:i4>48</vt:i4>
      </vt:variant>
      <vt:variant>
        <vt:i4>0</vt:i4>
      </vt:variant>
      <vt:variant>
        <vt:i4>5</vt:i4>
      </vt:variant>
      <vt:variant>
        <vt:lpwstr>https://nam11.safelinks.protection.outlook.com/?url=https%3A%2F%2Fwww.facebook.com%2Fi45NOW%2Fvideos%2F1602900630205609&amp;data=05%7C01%7Ctrallyn%40utmb.edu%7C5a16ae288a0149a1f83208dae434bebe%7C7bef256d85db4526a72d31aea2546852%7C0%7C0%7C638073212431351253%7CUnknown%7CTWFpbGZsb3d8eyJWIjoiMC4wLjAwMDAiLCJQIjoiV2luMzIiLCJBTiI6Ik1haWwiLCJXVCI6Mn0%3D%7C3000%7C%7C%7C&amp;sdata=4GdnSJk0EHM9VNiEeJtTdXG1yEa8vmlCE0iVy8uqAJY%3D&amp;reserved=0</vt:lpwstr>
      </vt:variant>
      <vt:variant>
        <vt:lpwstr/>
      </vt:variant>
      <vt:variant>
        <vt:i4>2752559</vt:i4>
      </vt:variant>
      <vt:variant>
        <vt:i4>45</vt:i4>
      </vt:variant>
      <vt:variant>
        <vt:i4>0</vt:i4>
      </vt:variant>
      <vt:variant>
        <vt:i4>5</vt:i4>
      </vt:variant>
      <vt:variant>
        <vt:lpwstr>https://nam11.safelinks.protection.outlook.com/?url=http%3A%2F%2Fintranet.utmb.edu%2Fiutmb%2Fnews-article%2F2022%2F12%2F21%2FHoliday-Season-Precautions&amp;data=05%7C01%7Ctrallyn%40utmb.edu%7C5a16ae288a0149a1f83208dae434bebe%7C7bef256d85db4526a72d31aea2546852%7C0%7C0%7C638073212431351253%7CUnknown%7CTWFpbGZsb3d8eyJWIjoiMC4wLjAwMDAiLCJQIjoiV2luMzIiLCJBTiI6Ik1haWwiLCJXVCI6Mn0%3D%7C3000%7C%7C%7C&amp;sdata=7jWWczCejHcU%2B%2Bfz5vqJBh4pnG33jxqhYfdiKuLavhc%3D&amp;reserved=0</vt:lpwstr>
      </vt:variant>
      <vt:variant>
        <vt:lpwstr/>
      </vt:variant>
      <vt:variant>
        <vt:i4>7733303</vt:i4>
      </vt:variant>
      <vt:variant>
        <vt:i4>42</vt:i4>
      </vt:variant>
      <vt:variant>
        <vt:i4>0</vt:i4>
      </vt:variant>
      <vt:variant>
        <vt:i4>5</vt:i4>
      </vt:variant>
      <vt:variant>
        <vt:lpwstr>https://www.utmb.edu/construction/</vt:lpwstr>
      </vt:variant>
      <vt:variant>
        <vt:lpwstr/>
      </vt:variant>
      <vt:variant>
        <vt:i4>2359322</vt:i4>
      </vt:variant>
      <vt:variant>
        <vt:i4>39</vt:i4>
      </vt:variant>
      <vt:variant>
        <vt:i4>0</vt:i4>
      </vt:variant>
      <vt:variant>
        <vt:i4>5</vt:i4>
      </vt:variant>
      <vt:variant>
        <vt:lpwstr>mailto:hrservic@utmb.edu</vt:lpwstr>
      </vt:variant>
      <vt:variant>
        <vt:lpwstr/>
      </vt:variant>
      <vt:variant>
        <vt:i4>6750249</vt:i4>
      </vt:variant>
      <vt:variant>
        <vt:i4>36</vt:i4>
      </vt:variant>
      <vt:variant>
        <vt:i4>0</vt:i4>
      </vt:variant>
      <vt:variant>
        <vt:i4>5</vt:i4>
      </vt:variant>
      <vt:variant>
        <vt:lpwstr>https://nam11.safelinks.protection.outlook.com/?url=https%3A%2F%2Futmb.us%2F4ju&amp;data=05%7C01%7Ctrallyn%40utmb.edu%7C5a16ae288a0149a1f83208dae434bebe%7C7bef256d85db4526a72d31aea2546852%7C0%7C0%7C638073212431351253%7CUnknown%7CTWFpbGZsb3d8eyJWIjoiMC4wLjAwMDAiLCJQIjoiV2luMzIiLCJBTiI6Ik1haWwiLCJXVCI6Mn0%3D%7C3000%7C%7C%7C&amp;sdata=RRVTJFHPYc7on9l5zWu9k3hVYgo8iJE%2B9%2FWgdgClZ0o%3D&amp;reserved=0</vt:lpwstr>
      </vt:variant>
      <vt:variant>
        <vt:lpwstr/>
      </vt:variant>
      <vt:variant>
        <vt:i4>6619174</vt:i4>
      </vt:variant>
      <vt:variant>
        <vt:i4>33</vt:i4>
      </vt:variant>
      <vt:variant>
        <vt:i4>0</vt:i4>
      </vt:variant>
      <vt:variant>
        <vt:i4>5</vt:i4>
      </vt:variant>
      <vt:variant>
        <vt:lpwstr>https://nam11.safelinks.protection.outlook.com/?url=http%3A%2F%2Fwww.mytaxform.com%2F&amp;data=05%7C01%7Ctrallyn%40utmb.edu%7C5a16ae288a0149a1f83208dae434bebe%7C7bef256d85db4526a72d31aea2546852%7C0%7C0%7C638073212431351253%7CUnknown%7CTWFpbGZsb3d8eyJWIjoiMC4wLjAwMDAiLCJQIjoiV2luMzIiLCJBTiI6Ik1haWwiLCJXVCI6Mn0%3D%7C3000%7C%7C%7C&amp;sdata=O3HJSFuTrsMpHN9wmj%2FMKxNgBVA0f8pP%2BaNNaJYrv5g%3D&amp;reserved=0</vt:lpwstr>
      </vt:variant>
      <vt:variant>
        <vt:lpwstr/>
      </vt:variant>
      <vt:variant>
        <vt:i4>2293834</vt:i4>
      </vt:variant>
      <vt:variant>
        <vt:i4>30</vt:i4>
      </vt:variant>
      <vt:variant>
        <vt:i4>0</vt:i4>
      </vt:variant>
      <vt:variant>
        <vt:i4>5</vt:i4>
      </vt:variant>
      <vt:variant>
        <vt:lpwstr>mailto:payroll.services@utmb.edu</vt:lpwstr>
      </vt:variant>
      <vt:variant>
        <vt:lpwstr/>
      </vt:variant>
      <vt:variant>
        <vt:i4>2555914</vt:i4>
      </vt:variant>
      <vt:variant>
        <vt:i4>27</vt:i4>
      </vt:variant>
      <vt:variant>
        <vt:i4>0</vt:i4>
      </vt:variant>
      <vt:variant>
        <vt:i4>5</vt:i4>
      </vt:variant>
      <vt:variant>
        <vt:lpwstr>http://www.utmb.edu/hcm/hcm_redirect.asp?strApplication=employee%20self%20service</vt:lpwstr>
      </vt:variant>
      <vt:variant>
        <vt:lpwstr/>
      </vt:variant>
      <vt:variant>
        <vt:i4>3801139</vt:i4>
      </vt:variant>
      <vt:variant>
        <vt:i4>24</vt:i4>
      </vt:variant>
      <vt:variant>
        <vt:i4>0</vt:i4>
      </vt:variant>
      <vt:variant>
        <vt:i4>5</vt:i4>
      </vt:variant>
      <vt:variant>
        <vt:lpwstr>https://utmb/us/7gg</vt:lpwstr>
      </vt:variant>
      <vt:variant>
        <vt:lpwstr/>
      </vt:variant>
      <vt:variant>
        <vt:i4>3538963</vt:i4>
      </vt:variant>
      <vt:variant>
        <vt:i4>21</vt:i4>
      </vt:variant>
      <vt:variant>
        <vt:i4>0</vt:i4>
      </vt:variant>
      <vt:variant>
        <vt:i4>5</vt:i4>
      </vt:variant>
      <vt:variant>
        <vt:lpwstr>mailto:mmbattis@utmb.edu</vt:lpwstr>
      </vt:variant>
      <vt:variant>
        <vt:lpwstr/>
      </vt:variant>
      <vt:variant>
        <vt:i4>2228265</vt:i4>
      </vt:variant>
      <vt:variant>
        <vt:i4>18</vt:i4>
      </vt:variant>
      <vt:variant>
        <vt:i4>0</vt:i4>
      </vt:variant>
      <vt:variant>
        <vt:i4>5</vt:i4>
      </vt:variant>
      <vt:variant>
        <vt:lpwstr>https://www.utmb.edu/heartbeat</vt:lpwstr>
      </vt:variant>
      <vt:variant>
        <vt:lpwstr/>
      </vt:variant>
      <vt:variant>
        <vt:i4>6946922</vt:i4>
      </vt:variant>
      <vt:variant>
        <vt:i4>15</vt:i4>
      </vt:variant>
      <vt:variant>
        <vt:i4>0</vt:i4>
      </vt:variant>
      <vt:variant>
        <vt:i4>5</vt:i4>
      </vt:variant>
      <vt:variant>
        <vt:lpwstr>https://nam11.safelinks.protection.outlook.com/?url=https%3A%2F%2Futmb.us%2F7g5&amp;data=05%7C01%7Ctrallyn%40utmb.edu%7C5a16ae288a0149a1f83208dae434bebe%7C7bef256d85db4526a72d31aea2546852%7C0%7C0%7C638073212431351253%7CUnknown%7CTWFpbGZsb3d8eyJWIjoiMC4wLjAwMDAiLCJQIjoiV2luMzIiLCJBTiI6Ik1haWwiLCJXVCI6Mn0%3D%7C3000%7C%7C%7C&amp;sdata=cDMN9ShYeLXWcy2W5fKbRzJMkkENqZpsHXMzcoXpbcc%3D&amp;reserved=0</vt:lpwstr>
      </vt:variant>
      <vt:variant>
        <vt:lpwstr/>
      </vt:variant>
      <vt:variant>
        <vt:i4>2949170</vt:i4>
      </vt:variant>
      <vt:variant>
        <vt:i4>12</vt:i4>
      </vt:variant>
      <vt:variant>
        <vt:i4>0</vt:i4>
      </vt:variant>
      <vt:variant>
        <vt:i4>5</vt:i4>
      </vt:variant>
      <vt:variant>
        <vt:lpwstr>https://nam11.safelinks.protection.outlook.com/?url=https%3A%2F%2Fwww.facebook.com%2Fi45NOW&amp;data=05%7C01%7Ctrallyn%40utmb.edu%7C5a16ae288a0149a1f83208dae434bebe%7C7bef256d85db4526a72d31aea2546852%7C0%7C0%7C638073212431351253%7CUnknown%7CTWFpbGZsb3d8eyJWIjoiMC4wLjAwMDAiLCJQIjoiV2luMzIiLCJBTiI6Ik1haWwiLCJXVCI6Mn0%3D%7C3000%7C%7C%7C&amp;sdata=lei19GhdI7kxCXZta4E%2FHfDS2L3SeNAxxhkDTuIXJpg%3D&amp;reserved=0</vt:lpwstr>
      </vt:variant>
      <vt:variant>
        <vt:lpwstr/>
      </vt:variant>
      <vt:variant>
        <vt:i4>5832796</vt:i4>
      </vt:variant>
      <vt:variant>
        <vt:i4>9</vt:i4>
      </vt:variant>
      <vt:variant>
        <vt:i4>0</vt:i4>
      </vt:variant>
      <vt:variant>
        <vt:i4>5</vt:i4>
      </vt:variant>
      <vt:variant>
        <vt:lpwstr>https://www.utmb.edu/hr/employees/health-and-wellness</vt:lpwstr>
      </vt:variant>
      <vt:variant>
        <vt:lpwstr/>
      </vt:variant>
      <vt:variant>
        <vt:i4>3801138</vt:i4>
      </vt:variant>
      <vt:variant>
        <vt:i4>6</vt:i4>
      </vt:variant>
      <vt:variant>
        <vt:i4>0</vt:i4>
      </vt:variant>
      <vt:variant>
        <vt:i4>5</vt:i4>
      </vt:variant>
      <vt:variant>
        <vt:lpwstr>https://utmb.us/7ge</vt:lpwstr>
      </vt:variant>
      <vt:variant>
        <vt:lpwstr/>
      </vt:variant>
      <vt:variant>
        <vt:i4>2752559</vt:i4>
      </vt:variant>
      <vt:variant>
        <vt:i4>3</vt:i4>
      </vt:variant>
      <vt:variant>
        <vt:i4>0</vt:i4>
      </vt:variant>
      <vt:variant>
        <vt:i4>5</vt:i4>
      </vt:variant>
      <vt:variant>
        <vt:lpwstr>https://nam11.safelinks.protection.outlook.com/?url=http%3A%2F%2Fintranet.utmb.edu%2Fiutmb%2Fnews-article%2F2022%2F12%2F21%2FHoliday-Season-Precautions&amp;data=05%7C01%7Ctrallyn%40utmb.edu%7C5a16ae288a0149a1f83208dae434bebe%7C7bef256d85db4526a72d31aea2546852%7C0%7C0%7C638073212431351253%7CUnknown%7CTWFpbGZsb3d8eyJWIjoiMC4wLjAwMDAiLCJQIjoiV2luMzIiLCJBTiI6Ik1haWwiLCJXVCI6Mn0%3D%7C3000%7C%7C%7C&amp;sdata=7jWWczCejHcU%2B%2Bfz5vqJBh4pnG33jxqhYfdiKuLavhc%3D&amp;reserved=0</vt:lpwstr>
      </vt:variant>
      <vt:variant>
        <vt:lpwstr/>
      </vt:variant>
      <vt:variant>
        <vt:i4>4063267</vt:i4>
      </vt:variant>
      <vt:variant>
        <vt:i4>0</vt:i4>
      </vt:variant>
      <vt:variant>
        <vt:i4>0</vt:i4>
      </vt:variant>
      <vt:variant>
        <vt:i4>5</vt:i4>
      </vt:variant>
      <vt:variant>
        <vt:lpwstr>https://www.utmb.edu/alert/</vt:lpwstr>
      </vt:variant>
      <vt:variant>
        <vt:lpwstr/>
      </vt:variant>
      <vt:variant>
        <vt:i4>2883636</vt:i4>
      </vt:variant>
      <vt:variant>
        <vt:i4>3</vt:i4>
      </vt:variant>
      <vt:variant>
        <vt:i4>0</vt:i4>
      </vt:variant>
      <vt:variant>
        <vt:i4>5</vt:i4>
      </vt:variant>
      <vt:variant>
        <vt:lpwstr>http://blogs.utmb.edu/relay</vt:lpwstr>
      </vt:variant>
      <vt:variant>
        <vt:lpwstr/>
      </vt:variant>
      <vt:variant>
        <vt:i4>2818113</vt:i4>
      </vt:variant>
      <vt:variant>
        <vt:i4>0</vt:i4>
      </vt:variant>
      <vt:variant>
        <vt:i4>0</vt:i4>
      </vt:variant>
      <vt:variant>
        <vt:i4>5</vt:i4>
      </vt:variant>
      <vt:variant>
        <vt:lpwstr>mailto:relay.leader@utmb.edu</vt:lpwstr>
      </vt:variant>
      <vt:variant>
        <vt:lpwstr/>
      </vt:variant>
      <vt:variant>
        <vt:i4>524290</vt:i4>
      </vt:variant>
      <vt:variant>
        <vt:i4>0</vt:i4>
      </vt:variant>
      <vt:variant>
        <vt:i4>0</vt:i4>
      </vt:variant>
      <vt:variant>
        <vt:i4>5</vt:i4>
      </vt:variant>
      <vt:variant>
        <vt:lpwstr>https://ispace.utmb.edu/xythoswfs/webview/_xy-12470404_1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2022-12-08T19:20:00Z</cp:lastPrinted>
  <dcterms:created xsi:type="dcterms:W3CDTF">2023-01-03T16:34:00Z</dcterms:created>
  <dcterms:modified xsi:type="dcterms:W3CDTF">2023-01-03T16:34:00Z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