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3791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43791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510"/>
        <w:gridCol w:w="351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6964E69" w:rsidR="009C2829" w:rsidRPr="000257FB" w:rsidRDefault="003341B7" w:rsidP="007073E8">
            <w:pPr>
              <w:pStyle w:val="Header"/>
              <w:jc w:val="center"/>
              <w:rPr>
                <w:rFonts w:asciiTheme="majorHAnsi" w:hAnsiTheme="majorHAnsi"/>
                <w:b/>
              </w:rPr>
            </w:pPr>
            <w:r>
              <w:rPr>
                <w:rFonts w:asciiTheme="majorHAnsi" w:hAnsiTheme="majorHAnsi"/>
                <w:b/>
                <w:sz w:val="22"/>
              </w:rPr>
              <w:t xml:space="preserve">July </w:t>
            </w:r>
            <w:r w:rsidR="00E651D2">
              <w:rPr>
                <w:rFonts w:asciiTheme="majorHAnsi" w:hAnsiTheme="majorHAnsi"/>
                <w:b/>
                <w:sz w:val="22"/>
              </w:rPr>
              <w:t>2</w:t>
            </w:r>
            <w:r w:rsidR="00CC39D1">
              <w:rPr>
                <w:rFonts w:asciiTheme="majorHAnsi" w:hAnsiTheme="majorHAnsi"/>
                <w:b/>
                <w:sz w:val="22"/>
              </w:rPr>
              <w:t>7</w:t>
            </w:r>
            <w:r w:rsidR="00AC7C8F">
              <w:rPr>
                <w:rFonts w:asciiTheme="majorHAnsi" w:hAnsiTheme="majorHAnsi"/>
                <w:b/>
                <w:sz w:val="22"/>
              </w:rPr>
              <w:t>, 2023</w:t>
            </w:r>
          </w:p>
        </w:tc>
      </w:tr>
      <w:tr w:rsidR="009C2829" w:rsidRPr="00B14985" w14:paraId="2DD4D865" w14:textId="77777777" w:rsidTr="00255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4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4144"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87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5168"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255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4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5873" w:type="dxa"/>
            <w:gridSpan w:val="2"/>
            <w:tcBorders>
              <w:top w:val="single" w:sz="4" w:space="0" w:color="auto"/>
              <w:left w:val="single" w:sz="4" w:space="0" w:color="auto"/>
              <w:bottom w:val="single" w:sz="4" w:space="0" w:color="auto"/>
              <w:right w:val="single" w:sz="4" w:space="0" w:color="auto"/>
            </w:tcBorders>
          </w:tcPr>
          <w:p w14:paraId="0F7840DF" w14:textId="135D56EC" w:rsidR="00850A33" w:rsidRPr="00327A99" w:rsidRDefault="00850A33" w:rsidP="00850A33">
            <w:pPr>
              <w:pStyle w:val="NormalWeb"/>
              <w:rPr>
                <w:rStyle w:val="Strong"/>
                <w:rFonts w:asciiTheme="majorHAnsi" w:hAnsiTheme="majorHAnsi" w:cstheme="majorHAnsi"/>
                <w:color w:val="FF0000"/>
              </w:rPr>
            </w:pPr>
            <w:r w:rsidRPr="00327A99">
              <w:rPr>
                <w:rStyle w:val="Strong"/>
                <w:rFonts w:asciiTheme="majorHAnsi" w:hAnsiTheme="majorHAnsi" w:cstheme="majorHAnsi"/>
                <w:color w:val="FF0000"/>
              </w:rPr>
              <w:t>REMINDERS</w:t>
            </w:r>
          </w:p>
          <w:p w14:paraId="5CE2E69A" w14:textId="77777777" w:rsidR="00327A99" w:rsidRPr="00327A99" w:rsidRDefault="00327A99" w:rsidP="00327A99">
            <w:pPr>
              <w:textAlignment w:val="baseline"/>
              <w:rPr>
                <w:rFonts w:asciiTheme="majorHAnsi" w:hAnsiTheme="majorHAnsi" w:cstheme="majorHAnsi"/>
                <w:sz w:val="21"/>
                <w:szCs w:val="21"/>
              </w:rPr>
            </w:pPr>
            <w:r w:rsidRPr="00327A99">
              <w:rPr>
                <w:rFonts w:asciiTheme="majorHAnsi" w:hAnsiTheme="majorHAnsi" w:cstheme="majorHAnsi"/>
                <w:b/>
                <w:bCs/>
                <w:sz w:val="21"/>
                <w:szCs w:val="21"/>
              </w:rPr>
              <w:t>UTMB community invited to welcome reception for President Jochen Reiser</w:t>
            </w:r>
            <w:r w:rsidRPr="00327A99">
              <w:rPr>
                <w:rFonts w:asciiTheme="majorHAnsi" w:hAnsiTheme="majorHAnsi" w:cstheme="majorHAnsi"/>
                <w:sz w:val="21"/>
                <w:szCs w:val="21"/>
              </w:rPr>
              <w:t> </w:t>
            </w:r>
          </w:p>
          <w:p w14:paraId="07B597D0" w14:textId="77777777" w:rsidR="00327A99" w:rsidRPr="00327A99" w:rsidRDefault="00327A99" w:rsidP="00327A99">
            <w:pPr>
              <w:textAlignment w:val="baseline"/>
              <w:rPr>
                <w:rFonts w:ascii="Calibri Light" w:hAnsi="Calibri Light" w:cs="Calibri Light"/>
                <w:sz w:val="21"/>
                <w:szCs w:val="21"/>
              </w:rPr>
            </w:pPr>
            <w:r w:rsidRPr="00327A99">
              <w:rPr>
                <w:rFonts w:ascii="Calibri Light" w:hAnsi="Calibri Light" w:cs="Calibri Light"/>
                <w:sz w:val="21"/>
                <w:szCs w:val="21"/>
              </w:rPr>
              <w:t>Please join University of Texas System Chancellor James B. Milliken at a reception to welcome UTMB’s President Jochen Reiser on Aug. 16 from 5 to 6:30 p.m. on the second floor of the Health Education Center (HEC) on the Galveston Campus.</w:t>
            </w:r>
          </w:p>
          <w:p w14:paraId="5C8DAF52" w14:textId="77777777" w:rsidR="00327A99" w:rsidRPr="00327A99" w:rsidRDefault="00327A99" w:rsidP="00327A99">
            <w:pPr>
              <w:pStyle w:val="NormalWeb"/>
              <w:rPr>
                <w:rFonts w:ascii="Calibri Light" w:hAnsi="Calibri Light" w:cs="Calibri Light"/>
                <w:sz w:val="21"/>
                <w:szCs w:val="21"/>
              </w:rPr>
            </w:pPr>
            <w:r w:rsidRPr="00327A99">
              <w:rPr>
                <w:rStyle w:val="Strong"/>
                <w:rFonts w:ascii="Calibri Light" w:hAnsi="Calibri Light" w:cs="Calibri Light"/>
                <w:sz w:val="21"/>
                <w:szCs w:val="21"/>
              </w:rPr>
              <w:t> </w:t>
            </w:r>
          </w:p>
          <w:p w14:paraId="428BD5CC" w14:textId="77777777" w:rsidR="00327A99" w:rsidRDefault="00327A99" w:rsidP="00327A99">
            <w:pPr>
              <w:pStyle w:val="NormalWeb"/>
              <w:rPr>
                <w:rFonts w:ascii="Calibri Light" w:hAnsi="Calibri Light" w:cs="Calibri Light"/>
                <w:sz w:val="21"/>
                <w:szCs w:val="21"/>
              </w:rPr>
            </w:pPr>
            <w:r w:rsidRPr="00327A99">
              <w:rPr>
                <w:rStyle w:val="Strong"/>
                <w:rFonts w:asciiTheme="majorHAnsi" w:hAnsiTheme="majorHAnsi" w:cstheme="majorHAnsi"/>
                <w:sz w:val="21"/>
                <w:szCs w:val="21"/>
              </w:rPr>
              <w:t>Benefits Annual Enrollment ends July 31: View or update coverage now</w:t>
            </w:r>
            <w:r w:rsidRPr="00327A99">
              <w:rPr>
                <w:rFonts w:ascii="Calibri Light" w:hAnsi="Calibri Light" w:cs="Calibri Light"/>
                <w:sz w:val="21"/>
                <w:szCs w:val="21"/>
              </w:rPr>
              <w:br/>
              <w:t>The deadline for making changes to your benefits elections, adding or removing dependents or enrolling in a flexible spending account for the 2023–2024 benefits plan year is 11:59 p.m. on July 31. To view or update your current coverage, log in to the </w:t>
            </w:r>
            <w:hyperlink r:id="rId16" w:tgtFrame="_blank" w:tooltip="https://bfi.secure3-enroll.com/sso/saml/myutbenefits" w:history="1">
              <w:r w:rsidRPr="00327A99">
                <w:rPr>
                  <w:rStyle w:val="Hyperlink"/>
                  <w:rFonts w:ascii="Calibri Light" w:hAnsi="Calibri Light" w:cs="Calibri Light"/>
                  <w:color w:val="FF0000"/>
                  <w:sz w:val="21"/>
                  <w:szCs w:val="21"/>
                </w:rPr>
                <w:t>My UT Benefits</w:t>
              </w:r>
            </w:hyperlink>
            <w:r w:rsidRPr="00327A99">
              <w:rPr>
                <w:rFonts w:ascii="Calibri Light" w:hAnsi="Calibri Light" w:cs="Calibri Light"/>
                <w:sz w:val="21"/>
                <w:szCs w:val="21"/>
              </w:rPr>
              <w:t> online system by identifying UTMB as your institution and entering your UTMB username and password. For more annual enrollment information, including a recording of the annual enrollment virtual fair, employee guidebooks, and benefits cost worksheets, please see </w:t>
            </w:r>
            <w:hyperlink r:id="rId17" w:tgtFrame="_blank" w:tooltip="https://www.utmb.edu/hr/employees/compensation-and-benefits/annual-enrollment" w:history="1">
              <w:r w:rsidRPr="00327A99">
                <w:rPr>
                  <w:rStyle w:val="Hyperlink"/>
                  <w:rFonts w:ascii="Calibri Light" w:hAnsi="Calibri Light" w:cs="Calibri Light"/>
                  <w:color w:val="FF0000"/>
                  <w:sz w:val="21"/>
                  <w:szCs w:val="21"/>
                </w:rPr>
                <w:t>https://www.utmb.edu/hr/employees/compensation-and-benefits/annual-enrollment</w:t>
              </w:r>
            </w:hyperlink>
            <w:r w:rsidRPr="00327A99">
              <w:rPr>
                <w:rFonts w:ascii="Calibri Light" w:hAnsi="Calibri Light" w:cs="Calibri Light"/>
                <w:sz w:val="21"/>
                <w:szCs w:val="21"/>
              </w:rPr>
              <w:t>.</w:t>
            </w:r>
          </w:p>
          <w:p w14:paraId="4257AB07" w14:textId="77777777" w:rsidR="00327A99" w:rsidRDefault="00327A99" w:rsidP="00327A99">
            <w:pPr>
              <w:pStyle w:val="NormalWeb"/>
              <w:rPr>
                <w:rFonts w:ascii="Calibri Light" w:hAnsi="Calibri Light" w:cs="Calibri Light"/>
                <w:sz w:val="21"/>
                <w:szCs w:val="21"/>
              </w:rPr>
            </w:pPr>
          </w:p>
          <w:p w14:paraId="7358118B" w14:textId="77777777" w:rsidR="00C45213" w:rsidRPr="00C45213" w:rsidRDefault="00C45213" w:rsidP="00C45213">
            <w:pPr>
              <w:pStyle w:val="NormalWeb"/>
              <w:shd w:val="clear" w:color="auto" w:fill="FFFFFF"/>
              <w:rPr>
                <w:rFonts w:asciiTheme="majorHAnsi" w:hAnsiTheme="majorHAnsi" w:cstheme="majorHAnsi"/>
                <w:sz w:val="21"/>
                <w:szCs w:val="21"/>
              </w:rPr>
            </w:pPr>
            <w:r w:rsidRPr="00C45213">
              <w:rPr>
                <w:rFonts w:asciiTheme="majorHAnsi" w:hAnsiTheme="majorHAnsi" w:cstheme="majorHAnsi"/>
                <w:b/>
                <w:bCs/>
                <w:color w:val="000000"/>
                <w:sz w:val="21"/>
                <w:szCs w:val="21"/>
              </w:rPr>
              <w:t>Weekly Relay Notes transitioning to iUTMB (intranet) home page; preview the new design</w:t>
            </w:r>
          </w:p>
          <w:p w14:paraId="14A5F736" w14:textId="77777777" w:rsidR="00C45213" w:rsidRPr="00C45213" w:rsidRDefault="00C45213" w:rsidP="00C45213">
            <w:pPr>
              <w:pStyle w:val="NormalWeb"/>
              <w:shd w:val="clear" w:color="auto" w:fill="FFFFFF"/>
              <w:rPr>
                <w:rFonts w:ascii="Calibri Light" w:hAnsi="Calibri Light" w:cs="Calibri Light"/>
                <w:sz w:val="21"/>
                <w:szCs w:val="21"/>
              </w:rPr>
            </w:pPr>
            <w:r w:rsidRPr="00C45213">
              <w:rPr>
                <w:rFonts w:ascii="Calibri Light" w:hAnsi="Calibri Light" w:cs="Calibri Light"/>
                <w:color w:val="000000"/>
                <w:sz w:val="21"/>
                <w:szCs w:val="21"/>
              </w:rPr>
              <w:t>Beginning Aug. 7, the Weekly Relay Notes will be fully integrated into a redesigned iUTMB, the university’s </w:t>
            </w:r>
            <w:hyperlink r:id="rId18" w:history="1">
              <w:r w:rsidRPr="00C45213">
                <w:rPr>
                  <w:rStyle w:val="Hyperlink"/>
                  <w:rFonts w:ascii="Calibri Light" w:hAnsi="Calibri Light" w:cs="Calibri Light"/>
                  <w:color w:val="FF0000"/>
                  <w:sz w:val="21"/>
                  <w:szCs w:val="21"/>
                </w:rPr>
                <w:t>internal home page</w:t>
              </w:r>
            </w:hyperlink>
            <w:r w:rsidRPr="00C45213">
              <w:rPr>
                <w:rFonts w:ascii="Calibri Light" w:hAnsi="Calibri Light" w:cs="Calibri Light"/>
                <w:color w:val="000000"/>
                <w:sz w:val="21"/>
                <w:szCs w:val="21"/>
              </w:rPr>
              <w:t> for faculty, staff and students. The Weekly Relay Notes will no longer be published after the Aug. 3 edition but the archive of past Notes will remain available online. Transitioning Weekly Relay Notes to iUTMB will improve UTMB’s methods for disseminating important news, alerts and announcements by providing each employee with immediate, direct access to information that is important to them, while still encouraging and supporting leaders in their efforts to expand on the institution’s news as it applies to their individual teams and departments. To learn more about the transition or to ask questions, visit </w:t>
            </w:r>
            <w:hyperlink r:id="rId19" w:history="1">
              <w:r w:rsidRPr="00C45213">
                <w:rPr>
                  <w:rStyle w:val="Hyperlink"/>
                  <w:rFonts w:ascii="Calibri Light" w:hAnsi="Calibri Light" w:cs="Calibri Light"/>
                  <w:color w:val="FF0000"/>
                  <w:sz w:val="21"/>
                  <w:szCs w:val="21"/>
                </w:rPr>
                <w:t>https://intranet.utmb.edu/weeklyrelay</w:t>
              </w:r>
            </w:hyperlink>
            <w:r w:rsidRPr="00C45213">
              <w:rPr>
                <w:rFonts w:ascii="Calibri Light" w:hAnsi="Calibri Light" w:cs="Calibri Light"/>
                <w:color w:val="000000"/>
                <w:sz w:val="21"/>
                <w:szCs w:val="21"/>
              </w:rPr>
              <w:t xml:space="preserve">. You can also </w:t>
            </w:r>
            <w:hyperlink r:id="rId20" w:history="1">
              <w:r w:rsidRPr="00C45213">
                <w:rPr>
                  <w:rStyle w:val="Hyperlink"/>
                  <w:rFonts w:ascii="Calibri Light" w:hAnsi="Calibri Light" w:cs="Calibri Light"/>
                  <w:color w:val="FF0000"/>
                  <w:sz w:val="21"/>
                  <w:szCs w:val="21"/>
                </w:rPr>
                <w:t>preview the new iUTMB design</w:t>
              </w:r>
            </w:hyperlink>
            <w:r w:rsidRPr="00C45213">
              <w:rPr>
                <w:rFonts w:ascii="Calibri Light" w:hAnsi="Calibri Light" w:cs="Calibri Light"/>
                <w:color w:val="000000"/>
                <w:sz w:val="21"/>
                <w:szCs w:val="21"/>
              </w:rPr>
              <w:t xml:space="preserve"> by visiting the </w:t>
            </w:r>
            <w:hyperlink r:id="rId21" w:history="1">
              <w:r w:rsidRPr="00C45213">
                <w:rPr>
                  <w:rStyle w:val="Hyperlink"/>
                  <w:rFonts w:ascii="Calibri Light" w:hAnsi="Calibri Light" w:cs="Calibri Light"/>
                  <w:color w:val="FF0000"/>
                  <w:sz w:val="21"/>
                  <w:szCs w:val="21"/>
                </w:rPr>
                <w:t>current iUTMB page</w:t>
              </w:r>
            </w:hyperlink>
            <w:r w:rsidRPr="00C45213">
              <w:rPr>
                <w:rFonts w:ascii="Calibri Light" w:hAnsi="Calibri Light" w:cs="Calibri Light"/>
                <w:color w:val="000000"/>
                <w:sz w:val="21"/>
                <w:szCs w:val="21"/>
              </w:rPr>
              <w:t xml:space="preserve">. </w:t>
            </w:r>
          </w:p>
          <w:p w14:paraId="666B7ABC" w14:textId="77777777" w:rsidR="00327A99" w:rsidRPr="00250A8E" w:rsidRDefault="00327A99" w:rsidP="00327A99">
            <w:pPr>
              <w:pStyle w:val="NormalWeb"/>
              <w:rPr>
                <w:rFonts w:ascii="Calibri Light" w:hAnsi="Calibri Light" w:cs="Calibri Light"/>
                <w:sz w:val="21"/>
                <w:szCs w:val="21"/>
              </w:rPr>
            </w:pPr>
          </w:p>
          <w:p w14:paraId="2B430A14" w14:textId="77777777" w:rsidR="00250A8E" w:rsidRPr="00250A8E" w:rsidRDefault="00250A8E" w:rsidP="00250A8E">
            <w:pPr>
              <w:pStyle w:val="NormalWeb"/>
              <w:rPr>
                <w:rStyle w:val="Strong"/>
                <w:rFonts w:asciiTheme="majorHAnsi" w:hAnsiTheme="majorHAnsi" w:cstheme="majorHAnsi"/>
                <w:sz w:val="21"/>
                <w:szCs w:val="21"/>
              </w:rPr>
            </w:pPr>
            <w:r w:rsidRPr="00250A8E">
              <w:rPr>
                <w:rStyle w:val="Strong"/>
                <w:rFonts w:asciiTheme="majorHAnsi" w:hAnsiTheme="majorHAnsi" w:cstheme="majorHAnsi"/>
                <w:sz w:val="21"/>
                <w:szCs w:val="21"/>
              </w:rPr>
              <w:t xml:space="preserve">Celebrate Employee Service Day 2023 </w:t>
            </w:r>
          </w:p>
          <w:p w14:paraId="45E66740" w14:textId="77777777" w:rsidR="00250A8E" w:rsidRPr="00250A8E" w:rsidRDefault="00250A8E" w:rsidP="00250A8E">
            <w:pPr>
              <w:pStyle w:val="NormalWeb"/>
              <w:rPr>
                <w:rFonts w:ascii="Calibri Light" w:hAnsi="Calibri Light" w:cs="Calibri Light"/>
                <w:sz w:val="21"/>
                <w:szCs w:val="21"/>
              </w:rPr>
            </w:pPr>
            <w:r w:rsidRPr="00250A8E">
              <w:rPr>
                <w:rFonts w:ascii="Calibri Light" w:hAnsi="Calibri Light" w:cs="Calibri Light"/>
                <w:sz w:val="21"/>
                <w:szCs w:val="21"/>
              </w:rPr>
              <w:t>UTMB will celebrate the commitment and contributions of our employees Aug. 9–11. Activities will be held at each of the campus locations and online to honor 1,738 faculty and staff for achieving significant service milestones and 699 GEM card recipients for going the extra mile in their daily activities. Visit </w:t>
            </w:r>
            <w:hyperlink r:id="rId22" w:tgtFrame="_blank" w:tooltip="https://www.utmb.edu/hr/employees/service-day" w:history="1">
              <w:r w:rsidRPr="00250A8E">
                <w:rPr>
                  <w:rStyle w:val="Hyperlink"/>
                  <w:rFonts w:ascii="Calibri Light" w:hAnsi="Calibri Light" w:cs="Calibri Light"/>
                  <w:color w:val="FF0000"/>
                  <w:sz w:val="21"/>
                  <w:szCs w:val="21"/>
                </w:rPr>
                <w:t>https://www.utmb.edu/hr/employees/service-day</w:t>
              </w:r>
            </w:hyperlink>
            <w:r w:rsidRPr="00250A8E">
              <w:rPr>
                <w:rFonts w:ascii="Calibri Light" w:hAnsi="Calibri Light" w:cs="Calibri Light"/>
                <w:sz w:val="21"/>
                <w:szCs w:val="21"/>
              </w:rPr>
              <w:t> for a schedule of activities and a complete list of honorees.</w:t>
            </w:r>
          </w:p>
          <w:p w14:paraId="6F21198E" w14:textId="77777777" w:rsidR="001230C9" w:rsidRPr="001230C9" w:rsidRDefault="001230C9" w:rsidP="001230C9">
            <w:pPr>
              <w:rPr>
                <w:rFonts w:ascii="Calibri Light" w:hAnsi="Calibri Light" w:cs="Calibri Light"/>
                <w:sz w:val="21"/>
                <w:szCs w:val="21"/>
              </w:rPr>
            </w:pPr>
          </w:p>
          <w:p w14:paraId="33D5B003" w14:textId="133C2A5E" w:rsidR="001230C9" w:rsidRPr="00DF519B" w:rsidRDefault="00B70102" w:rsidP="00B70102">
            <w:pPr>
              <w:rPr>
                <w:rFonts w:ascii="Calibri Light" w:hAnsi="Calibri Light" w:cs="Calibri Light"/>
                <w:b/>
                <w:bCs/>
                <w:sz w:val="21"/>
                <w:szCs w:val="21"/>
              </w:rPr>
            </w:pPr>
            <w:r w:rsidRPr="00B70102">
              <w:rPr>
                <w:rStyle w:val="ui-provider"/>
                <w:rFonts w:ascii="Calibri Light" w:hAnsi="Calibri Light" w:cs="Calibri Light"/>
                <w:sz w:val="21"/>
                <w:szCs w:val="21"/>
              </w:rPr>
              <w:t xml:space="preserve"> </w:t>
            </w: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6192"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0"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721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9264"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717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trPr>
        <w:tc>
          <w:tcPr>
            <w:tcW w:w="5400" w:type="dxa"/>
            <w:gridSpan w:val="3"/>
            <w:vMerge w:val="restart"/>
            <w:tcBorders>
              <w:top w:val="single" w:sz="8" w:space="0" w:color="auto"/>
              <w:left w:val="single" w:sz="8" w:space="0" w:color="auto"/>
              <w:bottom w:val="single" w:sz="4" w:space="0" w:color="auto"/>
              <w:right w:val="single" w:sz="4" w:space="0" w:color="auto"/>
            </w:tcBorders>
          </w:tcPr>
          <w:p w14:paraId="4FAC77C9" w14:textId="77777777" w:rsidR="00250A8E" w:rsidRDefault="00250A8E" w:rsidP="00250A8E">
            <w:pPr>
              <w:pStyle w:val="NormalWeb"/>
              <w:rPr>
                <w:rStyle w:val="Strong"/>
                <w:rFonts w:asciiTheme="majorHAnsi" w:hAnsiTheme="majorHAnsi" w:cstheme="majorHAnsi"/>
                <w:color w:val="FF0000"/>
              </w:rPr>
            </w:pPr>
          </w:p>
          <w:p w14:paraId="01080D3D" w14:textId="7D8AC4CA" w:rsidR="00250A8E" w:rsidRPr="00250A8E" w:rsidRDefault="00250A8E" w:rsidP="00250A8E">
            <w:pPr>
              <w:pStyle w:val="NormalWeb"/>
              <w:rPr>
                <w:rFonts w:asciiTheme="majorHAnsi" w:hAnsiTheme="majorHAnsi" w:cstheme="majorHAnsi"/>
              </w:rPr>
            </w:pPr>
            <w:r w:rsidRPr="00250A8E">
              <w:rPr>
                <w:rStyle w:val="Strong"/>
                <w:rFonts w:asciiTheme="majorHAnsi" w:hAnsiTheme="majorHAnsi" w:cstheme="majorHAnsi"/>
                <w:color w:val="FF0000"/>
              </w:rPr>
              <w:t>IN CASE YOU MISSED IT</w:t>
            </w:r>
          </w:p>
          <w:p w14:paraId="2CF09522" w14:textId="77777777" w:rsidR="00250A8E" w:rsidRPr="00250A8E" w:rsidRDefault="00250A8E" w:rsidP="00250A8E">
            <w:pPr>
              <w:rPr>
                <w:rFonts w:asciiTheme="majorHAnsi" w:hAnsiTheme="majorHAnsi" w:cstheme="majorHAnsi"/>
                <w:sz w:val="21"/>
                <w:szCs w:val="21"/>
              </w:rPr>
            </w:pPr>
            <w:r w:rsidRPr="00250A8E">
              <w:rPr>
                <w:rFonts w:asciiTheme="majorHAnsi" w:hAnsiTheme="majorHAnsi" w:cstheme="majorHAnsi"/>
                <w:b/>
                <w:bCs/>
                <w:sz w:val="21"/>
                <w:szCs w:val="21"/>
              </w:rPr>
              <w:t xml:space="preserve">July 26: Health Care Unmasked on “Back-to-School Primer for Parents” </w:t>
            </w:r>
          </w:p>
          <w:p w14:paraId="24960721" w14:textId="6DE04B23" w:rsidR="00250A8E" w:rsidRPr="00250A8E" w:rsidRDefault="00250A8E" w:rsidP="00250A8E">
            <w:pPr>
              <w:rPr>
                <w:rFonts w:ascii="Calibri Light" w:hAnsi="Calibri Light" w:cs="Calibri Light"/>
                <w:sz w:val="21"/>
                <w:szCs w:val="21"/>
              </w:rPr>
            </w:pPr>
            <w:r w:rsidRPr="00250A8E">
              <w:rPr>
                <w:rStyle w:val="normaltextrun"/>
                <w:rFonts w:ascii="Calibri Light" w:hAnsi="Calibri Light" w:cs="Calibri Light"/>
                <w:sz w:val="21"/>
                <w:szCs w:val="21"/>
              </w:rPr>
              <w:t xml:space="preserve">The July 26 episode of Health Care Unmasked featured </w:t>
            </w:r>
            <w:r w:rsidRPr="00250A8E">
              <w:rPr>
                <w:rFonts w:ascii="Calibri Light" w:hAnsi="Calibri Light" w:cs="Calibri Light"/>
                <w:color w:val="000000"/>
                <w:sz w:val="21"/>
                <w:szCs w:val="21"/>
                <w:shd w:val="clear" w:color="auto" w:fill="FFFFFF"/>
              </w:rPr>
              <w:t xml:space="preserve">UTMB pediatricians Dr. Lauren Raimer-Goodman, Dr. Monica Thint and Dr. Maria Nguyen. The group joined host TJ Aulds to discuss a “Back-to-School Primer for Parents.” </w:t>
            </w:r>
            <w:r w:rsidRPr="00250A8E">
              <w:rPr>
                <w:rFonts w:ascii="Calibri Light" w:hAnsi="Calibri Light" w:cs="Calibri Light"/>
                <w:sz w:val="21"/>
                <w:szCs w:val="21"/>
              </w:rPr>
              <w:t xml:space="preserve">To view the episode, go to </w:t>
            </w:r>
            <w:hyperlink r:id="rId27" w:history="1">
              <w:r w:rsidR="00AE4910" w:rsidRPr="00AE4910">
                <w:rPr>
                  <w:rStyle w:val="Hyperlink"/>
                  <w:rFonts w:ascii="Calibri Light" w:hAnsi="Calibri Light" w:cs="Calibri Light"/>
                  <w:color w:val="FF0000"/>
                  <w:sz w:val="21"/>
                  <w:szCs w:val="21"/>
                </w:rPr>
                <w:t>https://utmb.us/93Y</w:t>
              </w:r>
            </w:hyperlink>
            <w:r w:rsidRPr="00250A8E">
              <w:rPr>
                <w:rFonts w:ascii="Calibri Light" w:hAnsi="Calibri Light" w:cs="Calibri Light"/>
                <w:sz w:val="21"/>
                <w:szCs w:val="21"/>
              </w:rPr>
              <w:t xml:space="preserve">. </w:t>
            </w:r>
          </w:p>
          <w:p w14:paraId="786CF458" w14:textId="7752D84D" w:rsidR="003B6237" w:rsidRDefault="003B6237"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3A8AAAC" w14:textId="77777777" w:rsidR="003B6237" w:rsidRDefault="003B6237"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D21D76C"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0CCF451"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6FC11B1"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D84F269"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268D31F"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A837159"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FC524C3"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1A0F113"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99C4FD6"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A6334C8"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55E809A"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9C7B64C"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EAE66F0"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2026822"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5A7F242"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75B66CC"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85A2066"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5758F4E"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5EDC2FE"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BB1A17F"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350652E"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0A7F529"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CF4957A"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B2DE7F4"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F14AA09"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B97ED0C"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4948A74"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EB686CA"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4D9ABF2"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97AB352" w14:textId="79F9C1A6" w:rsidR="00EF22F3" w:rsidRPr="00404C4A"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587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8380013" w14:textId="2A1FB211" w:rsidR="00530D2D" w:rsidRPr="00250A8E" w:rsidRDefault="00530D2D" w:rsidP="00530A64">
            <w:pPr>
              <w:pStyle w:val="NormalWeb"/>
              <w:rPr>
                <w:rFonts w:ascii="Calibri Light" w:hAnsi="Calibri Light" w:cs="Calibri Light"/>
                <w:sz w:val="16"/>
                <w:szCs w:val="16"/>
              </w:rPr>
            </w:pPr>
          </w:p>
        </w:tc>
      </w:tr>
      <w:tr w:rsidR="00212AAF" w:rsidRPr="00FF31C4" w14:paraId="09FE0D10" w14:textId="77777777" w:rsidTr="00255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40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587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935EAF5" w14:textId="77777777" w:rsidR="002C56EE" w:rsidRDefault="002C56EE"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3FA99E97"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3C8FE089" w14:textId="77777777" w:rsidR="007174D1" w:rsidRPr="007174D1" w:rsidRDefault="007174D1" w:rsidP="007174D1">
            <w:pPr>
              <w:rPr>
                <w:rFonts w:asciiTheme="majorHAnsi" w:hAnsiTheme="majorHAnsi" w:cstheme="majorHAnsi"/>
                <w:sz w:val="21"/>
                <w:szCs w:val="21"/>
              </w:rPr>
            </w:pPr>
            <w:r w:rsidRPr="007174D1">
              <w:rPr>
                <w:rFonts w:asciiTheme="majorHAnsi" w:hAnsiTheme="majorHAnsi" w:cstheme="majorHAnsi"/>
                <w:b/>
                <w:bCs/>
                <w:sz w:val="21"/>
                <w:szCs w:val="21"/>
              </w:rPr>
              <w:t>Brazos Monthly - The Facts Readers’ Choice Awards</w:t>
            </w:r>
          </w:p>
          <w:p w14:paraId="76A5AB6D" w14:textId="77777777" w:rsidR="007174D1" w:rsidRPr="007174D1" w:rsidRDefault="007174D1" w:rsidP="007174D1">
            <w:pPr>
              <w:textAlignment w:val="baseline"/>
              <w:rPr>
                <w:rFonts w:ascii="Calibri Light" w:hAnsi="Calibri Light" w:cs="Calibri Light"/>
                <w:sz w:val="21"/>
                <w:szCs w:val="21"/>
              </w:rPr>
            </w:pPr>
            <w:r w:rsidRPr="007174D1">
              <w:rPr>
                <w:rStyle w:val="ui-provider"/>
                <w:rFonts w:ascii="Calibri Light" w:hAnsi="Calibri Light" w:cs="Calibri Light"/>
                <w:sz w:val="21"/>
                <w:szCs w:val="21"/>
              </w:rPr>
              <w:t xml:space="preserve">Congratulations to UTMB’s Angleton Danbury Campus for winning several categories in the 2023 The Facts Readers’ Choice Awards recently. The campus, which has served southern Brazoria County for more than 50 years, was recognized as the Favorite Hospital, Favorite ER and Favorite Urgent Care Facility in the newspaper’s annual awards chosen by the publication's readers. For more information about this year’s winners, visit </w:t>
            </w:r>
            <w:hyperlink r:id="rId28" w:tgtFrame="_blank" w:tooltip="https://utmb.us/943" w:history="1">
              <w:r w:rsidRPr="007174D1">
                <w:rPr>
                  <w:rStyle w:val="Hyperlink"/>
                  <w:rFonts w:ascii="Calibri Light" w:hAnsi="Calibri Light" w:cs="Calibri Light"/>
                  <w:color w:val="FF0000"/>
                  <w:sz w:val="21"/>
                  <w:szCs w:val="21"/>
                </w:rPr>
                <w:t>https://utmb.us/943</w:t>
              </w:r>
            </w:hyperlink>
            <w:r w:rsidRPr="007174D1">
              <w:rPr>
                <w:rStyle w:val="ui-provider"/>
                <w:rFonts w:ascii="Calibri Light" w:hAnsi="Calibri Light" w:cs="Calibri Light"/>
                <w:sz w:val="21"/>
                <w:szCs w:val="21"/>
              </w:rPr>
              <w:t xml:space="preserve">. </w:t>
            </w:r>
          </w:p>
          <w:p w14:paraId="03070B82" w14:textId="77777777" w:rsidR="00250A8E" w:rsidRPr="007174D1" w:rsidRDefault="00250A8E" w:rsidP="00850A33">
            <w:pPr>
              <w:textAlignment w:val="baseline"/>
              <w:rPr>
                <w:rFonts w:ascii="Calibri Light" w:hAnsi="Calibri Light" w:cs="Calibri Light"/>
                <w:color w:val="000000"/>
                <w:sz w:val="21"/>
                <w:szCs w:val="21"/>
              </w:rPr>
            </w:pPr>
          </w:p>
          <w:p w14:paraId="07D71299" w14:textId="77777777" w:rsidR="00250A8E" w:rsidRDefault="00250A8E" w:rsidP="00850A33">
            <w:pPr>
              <w:textAlignment w:val="baseline"/>
              <w:rPr>
                <w:rFonts w:ascii="Calibri Light" w:hAnsi="Calibri Light" w:cs="Calibri Light"/>
                <w:color w:val="000000"/>
                <w:sz w:val="21"/>
                <w:szCs w:val="21"/>
              </w:rPr>
            </w:pPr>
          </w:p>
          <w:p w14:paraId="1D616365" w14:textId="77777777" w:rsidR="00250A8E" w:rsidRDefault="00250A8E" w:rsidP="00850A33">
            <w:pPr>
              <w:textAlignment w:val="baseline"/>
              <w:rPr>
                <w:rFonts w:ascii="Calibri Light" w:hAnsi="Calibri Light" w:cs="Calibri Light"/>
                <w:color w:val="000000"/>
                <w:sz w:val="21"/>
                <w:szCs w:val="21"/>
              </w:rPr>
            </w:pPr>
          </w:p>
          <w:p w14:paraId="6A791CAE" w14:textId="77777777" w:rsidR="00250A8E" w:rsidRDefault="00250A8E" w:rsidP="00850A33">
            <w:pPr>
              <w:textAlignment w:val="baseline"/>
              <w:rPr>
                <w:rFonts w:ascii="Calibri Light" w:hAnsi="Calibri Light" w:cs="Calibri Light"/>
                <w:color w:val="000000"/>
                <w:sz w:val="21"/>
                <w:szCs w:val="21"/>
              </w:rPr>
            </w:pPr>
          </w:p>
          <w:p w14:paraId="27ECE4D5" w14:textId="77777777" w:rsidR="00250A8E" w:rsidRDefault="00250A8E" w:rsidP="00850A33">
            <w:pPr>
              <w:textAlignment w:val="baseline"/>
              <w:rPr>
                <w:rFonts w:ascii="Calibri Light" w:hAnsi="Calibri Light" w:cs="Calibri Light"/>
                <w:color w:val="000000"/>
                <w:sz w:val="21"/>
                <w:szCs w:val="21"/>
              </w:rPr>
            </w:pPr>
          </w:p>
          <w:p w14:paraId="7862B117" w14:textId="77777777" w:rsidR="00250A8E" w:rsidRDefault="00250A8E" w:rsidP="00850A33">
            <w:pPr>
              <w:textAlignment w:val="baseline"/>
              <w:rPr>
                <w:rFonts w:ascii="Calibri Light" w:hAnsi="Calibri Light" w:cs="Calibri Light"/>
                <w:color w:val="000000"/>
                <w:sz w:val="21"/>
                <w:szCs w:val="21"/>
              </w:rPr>
            </w:pPr>
          </w:p>
          <w:p w14:paraId="52684050" w14:textId="77777777" w:rsidR="00250A8E" w:rsidRDefault="00250A8E" w:rsidP="00850A33">
            <w:pPr>
              <w:textAlignment w:val="baseline"/>
              <w:rPr>
                <w:rFonts w:ascii="Calibri Light" w:hAnsi="Calibri Light" w:cs="Calibri Light"/>
                <w:color w:val="000000"/>
                <w:sz w:val="21"/>
                <w:szCs w:val="21"/>
              </w:rPr>
            </w:pPr>
          </w:p>
          <w:p w14:paraId="0FDF58E7" w14:textId="77777777" w:rsidR="00250A8E" w:rsidRDefault="00250A8E" w:rsidP="00850A33">
            <w:pPr>
              <w:textAlignment w:val="baseline"/>
              <w:rPr>
                <w:rFonts w:ascii="Calibri Light" w:hAnsi="Calibri Light" w:cs="Calibri Light"/>
                <w:color w:val="000000"/>
                <w:sz w:val="21"/>
                <w:szCs w:val="21"/>
              </w:rPr>
            </w:pPr>
          </w:p>
          <w:p w14:paraId="0281468F" w14:textId="77777777" w:rsidR="00250A8E" w:rsidRDefault="00250A8E" w:rsidP="00850A33">
            <w:pPr>
              <w:textAlignment w:val="baseline"/>
              <w:rPr>
                <w:rFonts w:ascii="Calibri Light" w:hAnsi="Calibri Light" w:cs="Calibri Light"/>
                <w:color w:val="000000"/>
                <w:sz w:val="21"/>
                <w:szCs w:val="21"/>
              </w:rPr>
            </w:pPr>
          </w:p>
          <w:p w14:paraId="29469DE5" w14:textId="77777777" w:rsidR="00250A8E" w:rsidRDefault="00250A8E" w:rsidP="00850A33">
            <w:pPr>
              <w:textAlignment w:val="baseline"/>
              <w:rPr>
                <w:rFonts w:ascii="Calibri Light" w:hAnsi="Calibri Light" w:cs="Calibri Light"/>
                <w:color w:val="000000"/>
                <w:sz w:val="21"/>
                <w:szCs w:val="21"/>
              </w:rPr>
            </w:pPr>
          </w:p>
          <w:p w14:paraId="2699E35A" w14:textId="77777777" w:rsidR="00250A8E" w:rsidRDefault="00250A8E" w:rsidP="00850A33">
            <w:pPr>
              <w:textAlignment w:val="baseline"/>
              <w:rPr>
                <w:rFonts w:ascii="Calibri Light" w:hAnsi="Calibri Light" w:cs="Calibri Light"/>
                <w:color w:val="000000"/>
                <w:sz w:val="21"/>
                <w:szCs w:val="21"/>
              </w:rPr>
            </w:pPr>
          </w:p>
          <w:p w14:paraId="206BA5C9" w14:textId="77777777" w:rsidR="00250A8E" w:rsidRDefault="00250A8E" w:rsidP="00850A33">
            <w:pPr>
              <w:textAlignment w:val="baseline"/>
              <w:rPr>
                <w:rFonts w:ascii="Calibri Light" w:hAnsi="Calibri Light" w:cs="Calibri Light"/>
                <w:color w:val="000000"/>
                <w:sz w:val="21"/>
                <w:szCs w:val="21"/>
              </w:rPr>
            </w:pPr>
          </w:p>
          <w:p w14:paraId="60D8C6A6" w14:textId="77777777" w:rsidR="00250A8E" w:rsidRDefault="00250A8E" w:rsidP="00850A33">
            <w:pPr>
              <w:textAlignment w:val="baseline"/>
              <w:rPr>
                <w:rFonts w:ascii="Calibri Light" w:hAnsi="Calibri Light" w:cs="Calibri Light"/>
                <w:color w:val="000000"/>
                <w:sz w:val="21"/>
                <w:szCs w:val="21"/>
              </w:rPr>
            </w:pPr>
          </w:p>
          <w:p w14:paraId="42D71045" w14:textId="77777777" w:rsidR="00250A8E" w:rsidRDefault="00250A8E" w:rsidP="00850A33">
            <w:pPr>
              <w:textAlignment w:val="baseline"/>
              <w:rPr>
                <w:rFonts w:ascii="Calibri Light" w:hAnsi="Calibri Light" w:cs="Calibri Light"/>
                <w:color w:val="000000"/>
                <w:sz w:val="21"/>
                <w:szCs w:val="21"/>
              </w:rPr>
            </w:pPr>
          </w:p>
          <w:p w14:paraId="130071A2" w14:textId="77777777" w:rsidR="007174D1" w:rsidRDefault="007174D1" w:rsidP="00850A33">
            <w:pPr>
              <w:textAlignment w:val="baseline"/>
              <w:rPr>
                <w:rFonts w:ascii="Calibri Light" w:hAnsi="Calibri Light" w:cs="Calibri Light"/>
                <w:color w:val="000000"/>
                <w:sz w:val="21"/>
                <w:szCs w:val="21"/>
              </w:rPr>
            </w:pPr>
          </w:p>
          <w:p w14:paraId="024774BE" w14:textId="77777777" w:rsidR="007174D1" w:rsidRDefault="007174D1" w:rsidP="00850A33">
            <w:pPr>
              <w:textAlignment w:val="baseline"/>
              <w:rPr>
                <w:rFonts w:ascii="Calibri Light" w:hAnsi="Calibri Light" w:cs="Calibri Light"/>
                <w:color w:val="000000"/>
                <w:sz w:val="21"/>
                <w:szCs w:val="21"/>
              </w:rPr>
            </w:pPr>
          </w:p>
          <w:p w14:paraId="2DF33DD0" w14:textId="77777777" w:rsidR="007174D1" w:rsidRDefault="007174D1" w:rsidP="00850A33">
            <w:pPr>
              <w:textAlignment w:val="baseline"/>
              <w:rPr>
                <w:rFonts w:ascii="Calibri Light" w:hAnsi="Calibri Light" w:cs="Calibri Light"/>
                <w:color w:val="000000"/>
                <w:sz w:val="21"/>
                <w:szCs w:val="21"/>
              </w:rPr>
            </w:pPr>
          </w:p>
          <w:p w14:paraId="2A076738" w14:textId="77777777" w:rsidR="007174D1" w:rsidRDefault="007174D1" w:rsidP="00850A33">
            <w:pPr>
              <w:textAlignment w:val="baseline"/>
              <w:rPr>
                <w:rFonts w:ascii="Calibri Light" w:hAnsi="Calibri Light" w:cs="Calibri Light"/>
                <w:color w:val="000000"/>
                <w:sz w:val="21"/>
                <w:szCs w:val="21"/>
              </w:rPr>
            </w:pPr>
          </w:p>
          <w:p w14:paraId="63FD99BE" w14:textId="77777777" w:rsidR="007174D1" w:rsidRDefault="007174D1" w:rsidP="00850A33">
            <w:pPr>
              <w:textAlignment w:val="baseline"/>
              <w:rPr>
                <w:rFonts w:ascii="Calibri Light" w:hAnsi="Calibri Light" w:cs="Calibri Light"/>
                <w:color w:val="000000"/>
                <w:sz w:val="21"/>
                <w:szCs w:val="21"/>
              </w:rPr>
            </w:pPr>
          </w:p>
          <w:p w14:paraId="01547998" w14:textId="77777777" w:rsidR="007174D1" w:rsidRDefault="007174D1" w:rsidP="00850A33">
            <w:pPr>
              <w:textAlignment w:val="baseline"/>
              <w:rPr>
                <w:rFonts w:ascii="Calibri Light" w:hAnsi="Calibri Light" w:cs="Calibri Light"/>
                <w:color w:val="000000"/>
                <w:sz w:val="21"/>
                <w:szCs w:val="21"/>
              </w:rPr>
            </w:pPr>
          </w:p>
          <w:p w14:paraId="6C613F3B" w14:textId="77777777" w:rsidR="007174D1" w:rsidRDefault="007174D1" w:rsidP="00850A33">
            <w:pPr>
              <w:textAlignment w:val="baseline"/>
              <w:rPr>
                <w:rFonts w:ascii="Calibri Light" w:hAnsi="Calibri Light" w:cs="Calibri Light"/>
                <w:color w:val="000000"/>
                <w:sz w:val="21"/>
                <w:szCs w:val="21"/>
              </w:rPr>
            </w:pPr>
          </w:p>
          <w:p w14:paraId="108A92BA" w14:textId="77777777" w:rsidR="007174D1" w:rsidRDefault="007174D1" w:rsidP="00850A33">
            <w:pPr>
              <w:textAlignment w:val="baseline"/>
              <w:rPr>
                <w:rFonts w:ascii="Calibri Light" w:hAnsi="Calibri Light" w:cs="Calibri Light"/>
                <w:color w:val="000000"/>
                <w:sz w:val="21"/>
                <w:szCs w:val="21"/>
              </w:rPr>
            </w:pPr>
          </w:p>
          <w:p w14:paraId="3A7361A8" w14:textId="77777777" w:rsidR="007174D1" w:rsidRDefault="007174D1" w:rsidP="00850A33">
            <w:pPr>
              <w:textAlignment w:val="baseline"/>
              <w:rPr>
                <w:rFonts w:ascii="Calibri Light" w:hAnsi="Calibri Light" w:cs="Calibri Light"/>
                <w:color w:val="000000"/>
                <w:sz w:val="21"/>
                <w:szCs w:val="21"/>
              </w:rPr>
            </w:pPr>
          </w:p>
          <w:p w14:paraId="0EC33770" w14:textId="77777777" w:rsidR="007174D1" w:rsidRDefault="007174D1" w:rsidP="00850A33">
            <w:pPr>
              <w:textAlignment w:val="baseline"/>
              <w:rPr>
                <w:rFonts w:ascii="Calibri Light" w:hAnsi="Calibri Light" w:cs="Calibri Light"/>
                <w:color w:val="000000"/>
                <w:sz w:val="21"/>
                <w:szCs w:val="21"/>
              </w:rPr>
            </w:pPr>
          </w:p>
          <w:p w14:paraId="15AD90F3" w14:textId="77777777" w:rsidR="007174D1" w:rsidRDefault="007174D1" w:rsidP="00850A33">
            <w:pPr>
              <w:textAlignment w:val="baseline"/>
              <w:rPr>
                <w:rFonts w:ascii="Calibri Light" w:hAnsi="Calibri Light" w:cs="Calibri Light"/>
                <w:color w:val="000000"/>
                <w:sz w:val="21"/>
                <w:szCs w:val="21"/>
              </w:rPr>
            </w:pPr>
          </w:p>
          <w:p w14:paraId="5FF94A5E" w14:textId="77777777" w:rsidR="007174D1" w:rsidRDefault="007174D1" w:rsidP="00850A33">
            <w:pPr>
              <w:textAlignment w:val="baseline"/>
              <w:rPr>
                <w:rFonts w:ascii="Calibri Light" w:hAnsi="Calibri Light" w:cs="Calibri Light"/>
                <w:color w:val="000000"/>
                <w:sz w:val="21"/>
                <w:szCs w:val="21"/>
              </w:rPr>
            </w:pPr>
          </w:p>
          <w:p w14:paraId="13B53BD7" w14:textId="77777777" w:rsidR="007174D1" w:rsidRDefault="007174D1" w:rsidP="00850A33">
            <w:pPr>
              <w:textAlignment w:val="baseline"/>
              <w:rPr>
                <w:rFonts w:ascii="Calibri Light" w:hAnsi="Calibri Light" w:cs="Calibri Light"/>
                <w:color w:val="000000"/>
                <w:sz w:val="21"/>
                <w:szCs w:val="21"/>
              </w:rPr>
            </w:pPr>
          </w:p>
          <w:p w14:paraId="6F2863B2" w14:textId="77777777" w:rsidR="007174D1" w:rsidRDefault="007174D1" w:rsidP="00850A33">
            <w:pPr>
              <w:textAlignment w:val="baseline"/>
              <w:rPr>
                <w:rFonts w:ascii="Calibri Light" w:hAnsi="Calibri Light" w:cs="Calibri Light"/>
                <w:color w:val="000000"/>
                <w:sz w:val="21"/>
                <w:szCs w:val="21"/>
              </w:rPr>
            </w:pPr>
          </w:p>
          <w:p w14:paraId="502E95EE" w14:textId="77777777" w:rsidR="007174D1" w:rsidRDefault="007174D1" w:rsidP="00850A33">
            <w:pPr>
              <w:textAlignment w:val="baseline"/>
              <w:rPr>
                <w:rFonts w:ascii="Calibri Light" w:hAnsi="Calibri Light" w:cs="Calibri Light"/>
                <w:color w:val="000000"/>
                <w:sz w:val="21"/>
                <w:szCs w:val="21"/>
              </w:rPr>
            </w:pPr>
          </w:p>
          <w:p w14:paraId="34657B51" w14:textId="77777777" w:rsidR="007174D1" w:rsidRDefault="007174D1" w:rsidP="00850A33">
            <w:pPr>
              <w:textAlignment w:val="baseline"/>
              <w:rPr>
                <w:rFonts w:ascii="Calibri Light" w:hAnsi="Calibri Light" w:cs="Calibri Light"/>
                <w:color w:val="000000"/>
                <w:sz w:val="21"/>
                <w:szCs w:val="21"/>
              </w:rPr>
            </w:pPr>
          </w:p>
          <w:p w14:paraId="7ADF9945" w14:textId="77777777" w:rsidR="007174D1" w:rsidRDefault="007174D1" w:rsidP="00850A33">
            <w:pPr>
              <w:textAlignment w:val="baseline"/>
              <w:rPr>
                <w:rFonts w:ascii="Calibri Light" w:hAnsi="Calibri Light" w:cs="Calibri Light"/>
                <w:color w:val="000000"/>
                <w:sz w:val="21"/>
                <w:szCs w:val="21"/>
              </w:rPr>
            </w:pPr>
          </w:p>
          <w:p w14:paraId="1FE88ED4" w14:textId="77777777" w:rsidR="007174D1" w:rsidRDefault="007174D1" w:rsidP="00850A33">
            <w:pPr>
              <w:textAlignment w:val="baseline"/>
              <w:rPr>
                <w:rFonts w:ascii="Calibri Light" w:hAnsi="Calibri Light" w:cs="Calibri Light"/>
                <w:color w:val="000000"/>
                <w:sz w:val="21"/>
                <w:szCs w:val="21"/>
              </w:rPr>
            </w:pPr>
          </w:p>
          <w:p w14:paraId="49C04D2E" w14:textId="77777777" w:rsidR="007174D1" w:rsidRDefault="007174D1" w:rsidP="00850A33">
            <w:pPr>
              <w:textAlignment w:val="baseline"/>
              <w:rPr>
                <w:rFonts w:ascii="Calibri Light" w:hAnsi="Calibri Light" w:cs="Calibri Light"/>
                <w:color w:val="000000"/>
                <w:sz w:val="21"/>
                <w:szCs w:val="21"/>
              </w:rPr>
            </w:pPr>
          </w:p>
          <w:p w14:paraId="32EFF28D" w14:textId="77777777" w:rsidR="007174D1" w:rsidRDefault="007174D1" w:rsidP="00850A33">
            <w:pPr>
              <w:textAlignment w:val="baseline"/>
              <w:rPr>
                <w:rFonts w:ascii="Calibri Light" w:hAnsi="Calibri Light" w:cs="Calibri Light"/>
                <w:color w:val="000000"/>
                <w:sz w:val="21"/>
                <w:szCs w:val="21"/>
              </w:rPr>
            </w:pPr>
          </w:p>
          <w:p w14:paraId="32E971CC" w14:textId="77777777" w:rsidR="007174D1" w:rsidRDefault="007174D1" w:rsidP="00850A33">
            <w:pPr>
              <w:textAlignment w:val="baseline"/>
              <w:rPr>
                <w:rFonts w:ascii="Calibri Light" w:hAnsi="Calibri Light" w:cs="Calibri Light"/>
                <w:color w:val="000000"/>
                <w:sz w:val="21"/>
                <w:szCs w:val="21"/>
              </w:rPr>
            </w:pPr>
          </w:p>
          <w:p w14:paraId="0AF7A651" w14:textId="77777777" w:rsidR="007174D1" w:rsidRDefault="007174D1" w:rsidP="00850A33">
            <w:pPr>
              <w:textAlignment w:val="baseline"/>
              <w:rPr>
                <w:rFonts w:ascii="Calibri Light" w:hAnsi="Calibri Light" w:cs="Calibri Light"/>
                <w:color w:val="000000"/>
                <w:sz w:val="21"/>
                <w:szCs w:val="21"/>
              </w:rPr>
            </w:pPr>
          </w:p>
          <w:p w14:paraId="705CF38D" w14:textId="77777777" w:rsidR="007174D1" w:rsidRDefault="007174D1" w:rsidP="00850A33">
            <w:pPr>
              <w:textAlignment w:val="baseline"/>
              <w:rPr>
                <w:rFonts w:ascii="Calibri Light" w:hAnsi="Calibri Light" w:cs="Calibri Light"/>
                <w:color w:val="000000"/>
                <w:sz w:val="21"/>
                <w:szCs w:val="21"/>
              </w:rPr>
            </w:pPr>
          </w:p>
          <w:p w14:paraId="2AE24555" w14:textId="77777777" w:rsidR="007174D1" w:rsidRDefault="007174D1" w:rsidP="00850A33">
            <w:pPr>
              <w:textAlignment w:val="baseline"/>
              <w:rPr>
                <w:rFonts w:ascii="Calibri Light" w:hAnsi="Calibri Light" w:cs="Calibri Light"/>
                <w:color w:val="000000"/>
                <w:sz w:val="21"/>
                <w:szCs w:val="21"/>
              </w:rPr>
            </w:pPr>
          </w:p>
          <w:p w14:paraId="700C9526" w14:textId="77777777" w:rsidR="007174D1" w:rsidRDefault="007174D1" w:rsidP="00850A33">
            <w:pPr>
              <w:textAlignment w:val="baseline"/>
              <w:rPr>
                <w:rFonts w:ascii="Calibri Light" w:hAnsi="Calibri Light" w:cs="Calibri Light"/>
                <w:color w:val="000000"/>
                <w:sz w:val="21"/>
                <w:szCs w:val="21"/>
              </w:rPr>
            </w:pPr>
          </w:p>
          <w:p w14:paraId="29F3D34D" w14:textId="0D85A1BD" w:rsidR="007174D1" w:rsidRPr="00135426" w:rsidRDefault="007174D1" w:rsidP="00850A33">
            <w:pPr>
              <w:textAlignment w:val="baseline"/>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29"/>
      <w:footerReference w:type="first" r:id="rId30"/>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BFF9" w14:textId="77777777" w:rsidR="00CA0890" w:rsidRDefault="00CA0890" w:rsidP="00874B86">
      <w:r>
        <w:separator/>
      </w:r>
    </w:p>
  </w:endnote>
  <w:endnote w:type="continuationSeparator" w:id="0">
    <w:p w14:paraId="5AB908C7" w14:textId="77777777" w:rsidR="00CA0890" w:rsidRDefault="00CA0890" w:rsidP="00874B86">
      <w:r>
        <w:continuationSeparator/>
      </w:r>
    </w:p>
  </w:endnote>
  <w:endnote w:type="continuationNotice" w:id="1">
    <w:p w14:paraId="1C5838E4" w14:textId="77777777" w:rsidR="00CA0890" w:rsidRDefault="00CA0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9B674" w14:textId="77777777" w:rsidR="00CA0890" w:rsidRDefault="00CA0890" w:rsidP="00874B86">
      <w:r>
        <w:separator/>
      </w:r>
    </w:p>
  </w:footnote>
  <w:footnote w:type="continuationSeparator" w:id="0">
    <w:p w14:paraId="7F69F5A0" w14:textId="77777777" w:rsidR="00CA0890" w:rsidRDefault="00CA0890" w:rsidP="00874B86">
      <w:r>
        <w:continuationSeparator/>
      </w:r>
    </w:p>
  </w:footnote>
  <w:footnote w:type="continuationNotice" w:id="1">
    <w:p w14:paraId="04B38BE3" w14:textId="77777777" w:rsidR="00CA0890" w:rsidRDefault="00CA0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43791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74F"/>
    <w:multiLevelType w:val="hybridMultilevel"/>
    <w:tmpl w:val="7038A2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0B568F"/>
    <w:multiLevelType w:val="hybridMultilevel"/>
    <w:tmpl w:val="F45A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8081C"/>
    <w:multiLevelType w:val="multilevel"/>
    <w:tmpl w:val="88F6A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22565"/>
    <w:multiLevelType w:val="multilevel"/>
    <w:tmpl w:val="B23C4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67A72"/>
    <w:multiLevelType w:val="multilevel"/>
    <w:tmpl w:val="918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31526"/>
    <w:multiLevelType w:val="hybridMultilevel"/>
    <w:tmpl w:val="E97A9E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A01DF2"/>
    <w:multiLevelType w:val="multilevel"/>
    <w:tmpl w:val="25FE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DC7C9A"/>
    <w:multiLevelType w:val="multilevel"/>
    <w:tmpl w:val="F0E0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D5E39"/>
    <w:multiLevelType w:val="hybridMultilevel"/>
    <w:tmpl w:val="D6B6C1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2C5722"/>
    <w:multiLevelType w:val="hybridMultilevel"/>
    <w:tmpl w:val="0C8EE81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2" w15:restartNumberingAfterBreak="0">
    <w:nsid w:val="3AFD4C15"/>
    <w:multiLevelType w:val="multilevel"/>
    <w:tmpl w:val="F3D61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4010D9"/>
    <w:multiLevelType w:val="multilevel"/>
    <w:tmpl w:val="368AB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144640"/>
    <w:multiLevelType w:val="hybridMultilevel"/>
    <w:tmpl w:val="A622D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FD0D0B"/>
    <w:multiLevelType w:val="hybridMultilevel"/>
    <w:tmpl w:val="1D1636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0276AEC"/>
    <w:multiLevelType w:val="multilevel"/>
    <w:tmpl w:val="67767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D33FD5"/>
    <w:multiLevelType w:val="multilevel"/>
    <w:tmpl w:val="0CF8E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6695326"/>
    <w:multiLevelType w:val="hybridMultilevel"/>
    <w:tmpl w:val="230AA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B1BC5"/>
    <w:multiLevelType w:val="hybridMultilevel"/>
    <w:tmpl w:val="11ECE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47361FA"/>
    <w:multiLevelType w:val="hybridMultilevel"/>
    <w:tmpl w:val="0A84E81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8"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4863B6"/>
    <w:multiLevelType w:val="multilevel"/>
    <w:tmpl w:val="FB429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CB2142"/>
    <w:multiLevelType w:val="hybridMultilevel"/>
    <w:tmpl w:val="5678A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1013AF"/>
    <w:multiLevelType w:val="hybridMultilevel"/>
    <w:tmpl w:val="5B9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1239B"/>
    <w:multiLevelType w:val="multilevel"/>
    <w:tmpl w:val="75441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4020">
    <w:abstractNumId w:val="40"/>
  </w:num>
  <w:num w:numId="2" w16cid:durableId="1602566769">
    <w:abstractNumId w:val="25"/>
  </w:num>
  <w:num w:numId="3" w16cid:durableId="972371141">
    <w:abstractNumId w:val="14"/>
  </w:num>
  <w:num w:numId="4" w16cid:durableId="459298459">
    <w:abstractNumId w:val="16"/>
  </w:num>
  <w:num w:numId="5" w16cid:durableId="768040899">
    <w:abstractNumId w:val="41"/>
  </w:num>
  <w:num w:numId="6" w16cid:durableId="474956739">
    <w:abstractNumId w:val="0"/>
  </w:num>
  <w:num w:numId="7" w16cid:durableId="787551168">
    <w:abstractNumId w:val="38"/>
  </w:num>
  <w:num w:numId="8" w16cid:durableId="415442246">
    <w:abstractNumId w:val="4"/>
  </w:num>
  <w:num w:numId="9" w16cid:durableId="1357775355">
    <w:abstractNumId w:val="33"/>
  </w:num>
  <w:num w:numId="10" w16cid:durableId="1818456170">
    <w:abstractNumId w:val="12"/>
  </w:num>
  <w:num w:numId="11" w16cid:durableId="382558178">
    <w:abstractNumId w:val="28"/>
  </w:num>
  <w:num w:numId="12" w16cid:durableId="417946246">
    <w:abstractNumId w:val="29"/>
  </w:num>
  <w:num w:numId="13" w16cid:durableId="476532257">
    <w:abstractNumId w:val="15"/>
  </w:num>
  <w:num w:numId="14" w16cid:durableId="1480537944">
    <w:abstractNumId w:val="35"/>
  </w:num>
  <w:num w:numId="15" w16cid:durableId="1144350863">
    <w:abstractNumId w:val="8"/>
  </w:num>
  <w:num w:numId="16" w16cid:durableId="769398964">
    <w:abstractNumId w:val="10"/>
  </w:num>
  <w:num w:numId="17" w16cid:durableId="476342425">
    <w:abstractNumId w:val="25"/>
  </w:num>
  <w:num w:numId="18" w16cid:durableId="1594164046">
    <w:abstractNumId w:val="11"/>
  </w:num>
  <w:num w:numId="19" w16cid:durableId="1461218420">
    <w:abstractNumId w:val="20"/>
  </w:num>
  <w:num w:numId="20" w16cid:durableId="1677227210">
    <w:abstractNumId w:val="2"/>
  </w:num>
  <w:num w:numId="21" w16cid:durableId="99353500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1783427">
    <w:abstractNumId w:val="23"/>
  </w:num>
  <w:num w:numId="25" w16cid:durableId="738407807">
    <w:abstractNumId w:val="18"/>
  </w:num>
  <w:num w:numId="26" w16cid:durableId="925915951">
    <w:abstractNumId w:val="17"/>
  </w:num>
  <w:num w:numId="27" w16cid:durableId="798301643">
    <w:abstractNumId w:val="6"/>
  </w:num>
  <w:num w:numId="28" w16cid:durableId="1846624644">
    <w:abstractNumId w:val="22"/>
  </w:num>
  <w:num w:numId="29" w16cid:durableId="182326809">
    <w:abstractNumId w:val="9"/>
  </w:num>
  <w:num w:numId="30" w16cid:durableId="1672441414">
    <w:abstractNumId w:val="44"/>
  </w:num>
  <w:num w:numId="31" w16cid:durableId="356084986">
    <w:abstractNumId w:val="1"/>
  </w:num>
  <w:num w:numId="32" w16cid:durableId="1675834619">
    <w:abstractNumId w:val="26"/>
  </w:num>
  <w:num w:numId="33" w16cid:durableId="1031103903">
    <w:abstractNumId w:val="37"/>
  </w:num>
  <w:num w:numId="34" w16cid:durableId="1279678340">
    <w:abstractNumId w:val="19"/>
  </w:num>
  <w:num w:numId="35" w16cid:durableId="947732578">
    <w:abstractNumId w:val="13"/>
  </w:num>
  <w:num w:numId="36" w16cid:durableId="1213731204">
    <w:abstractNumId w:val="21"/>
  </w:num>
  <w:num w:numId="37" w16cid:durableId="1991863082">
    <w:abstractNumId w:val="43"/>
  </w:num>
  <w:num w:numId="38" w16cid:durableId="811484470">
    <w:abstractNumId w:val="24"/>
  </w:num>
  <w:num w:numId="39" w16cid:durableId="297347119">
    <w:abstractNumId w:val="27"/>
  </w:num>
  <w:num w:numId="40" w16cid:durableId="1857232591">
    <w:abstractNumId w:val="34"/>
  </w:num>
  <w:num w:numId="41" w16cid:durableId="1374620909">
    <w:abstractNumId w:val="34"/>
  </w:num>
  <w:num w:numId="42" w16cid:durableId="830297566">
    <w:abstractNumId w:val="32"/>
  </w:num>
  <w:num w:numId="43" w16cid:durableId="465124175">
    <w:abstractNumId w:val="42"/>
  </w:num>
  <w:num w:numId="44" w16cid:durableId="1972514948">
    <w:abstractNumId w:val="3"/>
  </w:num>
  <w:num w:numId="45" w16cid:durableId="2046786843">
    <w:abstractNumId w:val="5"/>
  </w:num>
  <w:num w:numId="46" w16cid:durableId="201406064">
    <w:abstractNumId w:val="30"/>
  </w:num>
  <w:num w:numId="47" w16cid:durableId="106774442">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112"/>
    <w:rsid w:val="00046B32"/>
    <w:rsid w:val="00046FAF"/>
    <w:rsid w:val="00047FC2"/>
    <w:rsid w:val="00053CF5"/>
    <w:rsid w:val="00055AFE"/>
    <w:rsid w:val="00055CF6"/>
    <w:rsid w:val="00062F51"/>
    <w:rsid w:val="000635DD"/>
    <w:rsid w:val="00065D33"/>
    <w:rsid w:val="0007004E"/>
    <w:rsid w:val="000701CE"/>
    <w:rsid w:val="00071D0B"/>
    <w:rsid w:val="0007289E"/>
    <w:rsid w:val="000761B1"/>
    <w:rsid w:val="00076A0E"/>
    <w:rsid w:val="00077DE7"/>
    <w:rsid w:val="0008142C"/>
    <w:rsid w:val="0008270F"/>
    <w:rsid w:val="0008301D"/>
    <w:rsid w:val="00085BFB"/>
    <w:rsid w:val="00086E26"/>
    <w:rsid w:val="00087000"/>
    <w:rsid w:val="00090498"/>
    <w:rsid w:val="00090A81"/>
    <w:rsid w:val="00091E80"/>
    <w:rsid w:val="00093965"/>
    <w:rsid w:val="00093B6C"/>
    <w:rsid w:val="000947A6"/>
    <w:rsid w:val="00094A33"/>
    <w:rsid w:val="00095690"/>
    <w:rsid w:val="0009611D"/>
    <w:rsid w:val="000966FD"/>
    <w:rsid w:val="00096CEC"/>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2C1C"/>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60D3"/>
    <w:rsid w:val="00117586"/>
    <w:rsid w:val="00122833"/>
    <w:rsid w:val="00122FF6"/>
    <w:rsid w:val="001230C9"/>
    <w:rsid w:val="0012322A"/>
    <w:rsid w:val="00124071"/>
    <w:rsid w:val="00124AB7"/>
    <w:rsid w:val="001265E7"/>
    <w:rsid w:val="001276F3"/>
    <w:rsid w:val="001325DC"/>
    <w:rsid w:val="00132A3D"/>
    <w:rsid w:val="001341A4"/>
    <w:rsid w:val="00134B25"/>
    <w:rsid w:val="00134C66"/>
    <w:rsid w:val="00135426"/>
    <w:rsid w:val="00135E4C"/>
    <w:rsid w:val="001365AE"/>
    <w:rsid w:val="00147FC7"/>
    <w:rsid w:val="00151100"/>
    <w:rsid w:val="0015318E"/>
    <w:rsid w:val="001532AC"/>
    <w:rsid w:val="00153DDE"/>
    <w:rsid w:val="0016087C"/>
    <w:rsid w:val="00161A12"/>
    <w:rsid w:val="00166476"/>
    <w:rsid w:val="00167AFC"/>
    <w:rsid w:val="00170231"/>
    <w:rsid w:val="00175E1A"/>
    <w:rsid w:val="001767B8"/>
    <w:rsid w:val="001775A3"/>
    <w:rsid w:val="001777ED"/>
    <w:rsid w:val="00177E31"/>
    <w:rsid w:val="00182988"/>
    <w:rsid w:val="001832A2"/>
    <w:rsid w:val="001838A0"/>
    <w:rsid w:val="00183D7B"/>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17B5"/>
    <w:rsid w:val="001E24E2"/>
    <w:rsid w:val="001E36E7"/>
    <w:rsid w:val="001E3A31"/>
    <w:rsid w:val="001E3AE0"/>
    <w:rsid w:val="001E558C"/>
    <w:rsid w:val="001E6192"/>
    <w:rsid w:val="001E7922"/>
    <w:rsid w:val="001E7B00"/>
    <w:rsid w:val="001F26BB"/>
    <w:rsid w:val="001F5910"/>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070F"/>
    <w:rsid w:val="00241155"/>
    <w:rsid w:val="00243ACB"/>
    <w:rsid w:val="00243F97"/>
    <w:rsid w:val="00244551"/>
    <w:rsid w:val="00244756"/>
    <w:rsid w:val="00245011"/>
    <w:rsid w:val="002471F2"/>
    <w:rsid w:val="00247FD3"/>
    <w:rsid w:val="002501F3"/>
    <w:rsid w:val="00250A8E"/>
    <w:rsid w:val="00250CB9"/>
    <w:rsid w:val="00252100"/>
    <w:rsid w:val="002522D8"/>
    <w:rsid w:val="00252891"/>
    <w:rsid w:val="00252C87"/>
    <w:rsid w:val="0025508F"/>
    <w:rsid w:val="002574AB"/>
    <w:rsid w:val="00257520"/>
    <w:rsid w:val="00261506"/>
    <w:rsid w:val="0026288D"/>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2DD1"/>
    <w:rsid w:val="00293436"/>
    <w:rsid w:val="002945FF"/>
    <w:rsid w:val="002953C9"/>
    <w:rsid w:val="002958DE"/>
    <w:rsid w:val="00297C7D"/>
    <w:rsid w:val="00297EB4"/>
    <w:rsid w:val="002A1314"/>
    <w:rsid w:val="002A389B"/>
    <w:rsid w:val="002A43E0"/>
    <w:rsid w:val="002A705E"/>
    <w:rsid w:val="002B089D"/>
    <w:rsid w:val="002B1936"/>
    <w:rsid w:val="002B22ED"/>
    <w:rsid w:val="002B4013"/>
    <w:rsid w:val="002B6F31"/>
    <w:rsid w:val="002C19C8"/>
    <w:rsid w:val="002C2D63"/>
    <w:rsid w:val="002C33E2"/>
    <w:rsid w:val="002C3CE6"/>
    <w:rsid w:val="002C56EE"/>
    <w:rsid w:val="002C71AA"/>
    <w:rsid w:val="002C74FE"/>
    <w:rsid w:val="002D00AF"/>
    <w:rsid w:val="002D0DE5"/>
    <w:rsid w:val="002D1987"/>
    <w:rsid w:val="002D289D"/>
    <w:rsid w:val="002D3224"/>
    <w:rsid w:val="002D51F3"/>
    <w:rsid w:val="002D5694"/>
    <w:rsid w:val="002D762C"/>
    <w:rsid w:val="002E05A2"/>
    <w:rsid w:val="002F0F23"/>
    <w:rsid w:val="002F312B"/>
    <w:rsid w:val="002F3332"/>
    <w:rsid w:val="002F47A5"/>
    <w:rsid w:val="002F4923"/>
    <w:rsid w:val="002F5710"/>
    <w:rsid w:val="002F6294"/>
    <w:rsid w:val="003015E8"/>
    <w:rsid w:val="003032B2"/>
    <w:rsid w:val="003115DF"/>
    <w:rsid w:val="003131EE"/>
    <w:rsid w:val="003136F1"/>
    <w:rsid w:val="00314842"/>
    <w:rsid w:val="00315952"/>
    <w:rsid w:val="00317E2B"/>
    <w:rsid w:val="00321AF8"/>
    <w:rsid w:val="00321D1D"/>
    <w:rsid w:val="003224F1"/>
    <w:rsid w:val="003228CD"/>
    <w:rsid w:val="00324F34"/>
    <w:rsid w:val="003257A3"/>
    <w:rsid w:val="00326BE4"/>
    <w:rsid w:val="0032783B"/>
    <w:rsid w:val="00327A99"/>
    <w:rsid w:val="0033116D"/>
    <w:rsid w:val="00332E95"/>
    <w:rsid w:val="003332CC"/>
    <w:rsid w:val="00333BF9"/>
    <w:rsid w:val="003341B7"/>
    <w:rsid w:val="003341D9"/>
    <w:rsid w:val="003347E3"/>
    <w:rsid w:val="003352C1"/>
    <w:rsid w:val="003352C9"/>
    <w:rsid w:val="00336E1A"/>
    <w:rsid w:val="00337455"/>
    <w:rsid w:val="003407DE"/>
    <w:rsid w:val="003413D9"/>
    <w:rsid w:val="0034257F"/>
    <w:rsid w:val="00342A6C"/>
    <w:rsid w:val="003442B5"/>
    <w:rsid w:val="00344B66"/>
    <w:rsid w:val="00350AA8"/>
    <w:rsid w:val="00350C8D"/>
    <w:rsid w:val="00351BAA"/>
    <w:rsid w:val="0035382C"/>
    <w:rsid w:val="00353BB0"/>
    <w:rsid w:val="00354B37"/>
    <w:rsid w:val="00356428"/>
    <w:rsid w:val="00360B73"/>
    <w:rsid w:val="00361358"/>
    <w:rsid w:val="00362C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60FE"/>
    <w:rsid w:val="00396EF8"/>
    <w:rsid w:val="00397053"/>
    <w:rsid w:val="003A09D9"/>
    <w:rsid w:val="003A164D"/>
    <w:rsid w:val="003A20EF"/>
    <w:rsid w:val="003A3D5E"/>
    <w:rsid w:val="003A4577"/>
    <w:rsid w:val="003B1F2B"/>
    <w:rsid w:val="003B3360"/>
    <w:rsid w:val="003B47BC"/>
    <w:rsid w:val="003B602F"/>
    <w:rsid w:val="003B611E"/>
    <w:rsid w:val="003B6237"/>
    <w:rsid w:val="003B6F2F"/>
    <w:rsid w:val="003B75F3"/>
    <w:rsid w:val="003C139A"/>
    <w:rsid w:val="003C153E"/>
    <w:rsid w:val="003C4C01"/>
    <w:rsid w:val="003C4E41"/>
    <w:rsid w:val="003C5A59"/>
    <w:rsid w:val="003C65F9"/>
    <w:rsid w:val="003C7242"/>
    <w:rsid w:val="003C7C60"/>
    <w:rsid w:val="003C7D4C"/>
    <w:rsid w:val="003D0B4E"/>
    <w:rsid w:val="003D338D"/>
    <w:rsid w:val="003D72C4"/>
    <w:rsid w:val="003D74AF"/>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4C4A"/>
    <w:rsid w:val="00406830"/>
    <w:rsid w:val="00407641"/>
    <w:rsid w:val="00410334"/>
    <w:rsid w:val="00411F71"/>
    <w:rsid w:val="00412922"/>
    <w:rsid w:val="00413814"/>
    <w:rsid w:val="00415311"/>
    <w:rsid w:val="0041658E"/>
    <w:rsid w:val="00416E2F"/>
    <w:rsid w:val="00417E14"/>
    <w:rsid w:val="00420426"/>
    <w:rsid w:val="00423432"/>
    <w:rsid w:val="004236F0"/>
    <w:rsid w:val="004253A9"/>
    <w:rsid w:val="00427614"/>
    <w:rsid w:val="0042766E"/>
    <w:rsid w:val="0042789B"/>
    <w:rsid w:val="00432484"/>
    <w:rsid w:val="00433851"/>
    <w:rsid w:val="00433CFC"/>
    <w:rsid w:val="004344E8"/>
    <w:rsid w:val="004366CC"/>
    <w:rsid w:val="0043682F"/>
    <w:rsid w:val="004373C5"/>
    <w:rsid w:val="0043791B"/>
    <w:rsid w:val="00442DF1"/>
    <w:rsid w:val="00443032"/>
    <w:rsid w:val="004442B2"/>
    <w:rsid w:val="00445CAB"/>
    <w:rsid w:val="0044675B"/>
    <w:rsid w:val="00452691"/>
    <w:rsid w:val="00452EF3"/>
    <w:rsid w:val="00453AD4"/>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3118"/>
    <w:rsid w:val="004A427A"/>
    <w:rsid w:val="004A48A1"/>
    <w:rsid w:val="004A49F8"/>
    <w:rsid w:val="004A63BA"/>
    <w:rsid w:val="004A6818"/>
    <w:rsid w:val="004A6B9E"/>
    <w:rsid w:val="004A7BEA"/>
    <w:rsid w:val="004B3A59"/>
    <w:rsid w:val="004B5986"/>
    <w:rsid w:val="004B5AE3"/>
    <w:rsid w:val="004C00B1"/>
    <w:rsid w:val="004C1339"/>
    <w:rsid w:val="004C1619"/>
    <w:rsid w:val="004C2817"/>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60FA"/>
    <w:rsid w:val="004E795E"/>
    <w:rsid w:val="004F0697"/>
    <w:rsid w:val="004F1FC6"/>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A6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8D3"/>
    <w:rsid w:val="0057638A"/>
    <w:rsid w:val="00576C13"/>
    <w:rsid w:val="0058060F"/>
    <w:rsid w:val="00582DF8"/>
    <w:rsid w:val="0058311E"/>
    <w:rsid w:val="005847FF"/>
    <w:rsid w:val="00585CA7"/>
    <w:rsid w:val="00585FEB"/>
    <w:rsid w:val="005863CD"/>
    <w:rsid w:val="00586787"/>
    <w:rsid w:val="00587911"/>
    <w:rsid w:val="00593351"/>
    <w:rsid w:val="005962F1"/>
    <w:rsid w:val="005965FC"/>
    <w:rsid w:val="00596875"/>
    <w:rsid w:val="0059768F"/>
    <w:rsid w:val="00597B20"/>
    <w:rsid w:val="005A3178"/>
    <w:rsid w:val="005A3B2E"/>
    <w:rsid w:val="005A3FB9"/>
    <w:rsid w:val="005A4C31"/>
    <w:rsid w:val="005B0A27"/>
    <w:rsid w:val="005B1203"/>
    <w:rsid w:val="005B3F84"/>
    <w:rsid w:val="005B5CE0"/>
    <w:rsid w:val="005C0421"/>
    <w:rsid w:val="005C1179"/>
    <w:rsid w:val="005C327A"/>
    <w:rsid w:val="005C35ED"/>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3206"/>
    <w:rsid w:val="00613706"/>
    <w:rsid w:val="00613C15"/>
    <w:rsid w:val="00614AA1"/>
    <w:rsid w:val="00615E49"/>
    <w:rsid w:val="00620033"/>
    <w:rsid w:val="006221D7"/>
    <w:rsid w:val="00622347"/>
    <w:rsid w:val="00623744"/>
    <w:rsid w:val="006274F1"/>
    <w:rsid w:val="00630D45"/>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3761"/>
    <w:rsid w:val="00674273"/>
    <w:rsid w:val="0067501A"/>
    <w:rsid w:val="00675CFB"/>
    <w:rsid w:val="006760C2"/>
    <w:rsid w:val="006764F6"/>
    <w:rsid w:val="0067750D"/>
    <w:rsid w:val="006804EC"/>
    <w:rsid w:val="00680BA4"/>
    <w:rsid w:val="00680E61"/>
    <w:rsid w:val="00682DCE"/>
    <w:rsid w:val="00685397"/>
    <w:rsid w:val="00692DAA"/>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174D1"/>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719"/>
    <w:rsid w:val="00787883"/>
    <w:rsid w:val="00790A71"/>
    <w:rsid w:val="00791EAF"/>
    <w:rsid w:val="0079222C"/>
    <w:rsid w:val="00793B02"/>
    <w:rsid w:val="0079565F"/>
    <w:rsid w:val="007979EB"/>
    <w:rsid w:val="007A00A3"/>
    <w:rsid w:val="007A132B"/>
    <w:rsid w:val="007A1601"/>
    <w:rsid w:val="007A1EB2"/>
    <w:rsid w:val="007A4DB1"/>
    <w:rsid w:val="007A4FCC"/>
    <w:rsid w:val="007A59FA"/>
    <w:rsid w:val="007A6F4E"/>
    <w:rsid w:val="007A7C5B"/>
    <w:rsid w:val="007B0157"/>
    <w:rsid w:val="007B0BF1"/>
    <w:rsid w:val="007B1264"/>
    <w:rsid w:val="007B196E"/>
    <w:rsid w:val="007B20F5"/>
    <w:rsid w:val="007B2447"/>
    <w:rsid w:val="007B59F2"/>
    <w:rsid w:val="007B7751"/>
    <w:rsid w:val="007B7890"/>
    <w:rsid w:val="007C0B2B"/>
    <w:rsid w:val="007C0B49"/>
    <w:rsid w:val="007C2EAA"/>
    <w:rsid w:val="007D16A8"/>
    <w:rsid w:val="007D38E8"/>
    <w:rsid w:val="007D3EB3"/>
    <w:rsid w:val="007D4B1B"/>
    <w:rsid w:val="007D73C2"/>
    <w:rsid w:val="007D7F73"/>
    <w:rsid w:val="007E09F3"/>
    <w:rsid w:val="007E1186"/>
    <w:rsid w:val="007E2602"/>
    <w:rsid w:val="007E583D"/>
    <w:rsid w:val="007E5EBB"/>
    <w:rsid w:val="007F3321"/>
    <w:rsid w:val="007F5801"/>
    <w:rsid w:val="007F5FDA"/>
    <w:rsid w:val="007F7234"/>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2118"/>
    <w:rsid w:val="00822584"/>
    <w:rsid w:val="0082303B"/>
    <w:rsid w:val="00823092"/>
    <w:rsid w:val="0082346E"/>
    <w:rsid w:val="00824F3C"/>
    <w:rsid w:val="00825D37"/>
    <w:rsid w:val="008307FD"/>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69F"/>
    <w:rsid w:val="00845B26"/>
    <w:rsid w:val="00845BDB"/>
    <w:rsid w:val="00846BFE"/>
    <w:rsid w:val="00850426"/>
    <w:rsid w:val="00850A33"/>
    <w:rsid w:val="00850C4A"/>
    <w:rsid w:val="008531B5"/>
    <w:rsid w:val="00856916"/>
    <w:rsid w:val="00857141"/>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6607"/>
    <w:rsid w:val="008E7149"/>
    <w:rsid w:val="008F0904"/>
    <w:rsid w:val="008F17F5"/>
    <w:rsid w:val="008F2531"/>
    <w:rsid w:val="008F25A1"/>
    <w:rsid w:val="008F3550"/>
    <w:rsid w:val="008F42B6"/>
    <w:rsid w:val="008F7AD8"/>
    <w:rsid w:val="009008AB"/>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3E5"/>
    <w:rsid w:val="00960400"/>
    <w:rsid w:val="0096095E"/>
    <w:rsid w:val="0096295D"/>
    <w:rsid w:val="00966272"/>
    <w:rsid w:val="009665D7"/>
    <w:rsid w:val="009709DF"/>
    <w:rsid w:val="00972F21"/>
    <w:rsid w:val="00974732"/>
    <w:rsid w:val="00975BF5"/>
    <w:rsid w:val="009766DE"/>
    <w:rsid w:val="00976EAF"/>
    <w:rsid w:val="00977E7C"/>
    <w:rsid w:val="0098127F"/>
    <w:rsid w:val="00981815"/>
    <w:rsid w:val="00981FE2"/>
    <w:rsid w:val="0098526B"/>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318"/>
    <w:rsid w:val="00AE03F6"/>
    <w:rsid w:val="00AE0F0B"/>
    <w:rsid w:val="00AE262D"/>
    <w:rsid w:val="00AE3A8C"/>
    <w:rsid w:val="00AE3C59"/>
    <w:rsid w:val="00AE4910"/>
    <w:rsid w:val="00AE72FD"/>
    <w:rsid w:val="00AF0CFF"/>
    <w:rsid w:val="00AF1FE1"/>
    <w:rsid w:val="00AF2AA4"/>
    <w:rsid w:val="00AF5DE4"/>
    <w:rsid w:val="00AF61B3"/>
    <w:rsid w:val="00B00381"/>
    <w:rsid w:val="00B00E72"/>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6D15"/>
    <w:rsid w:val="00B314BB"/>
    <w:rsid w:val="00B32644"/>
    <w:rsid w:val="00B34C60"/>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62496"/>
    <w:rsid w:val="00B6285B"/>
    <w:rsid w:val="00B6331C"/>
    <w:rsid w:val="00B65552"/>
    <w:rsid w:val="00B7010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6662"/>
    <w:rsid w:val="00B87467"/>
    <w:rsid w:val="00B876FB"/>
    <w:rsid w:val="00B92A82"/>
    <w:rsid w:val="00B93038"/>
    <w:rsid w:val="00B93AD2"/>
    <w:rsid w:val="00B97284"/>
    <w:rsid w:val="00B9729C"/>
    <w:rsid w:val="00BA124E"/>
    <w:rsid w:val="00BA160D"/>
    <w:rsid w:val="00BA429D"/>
    <w:rsid w:val="00BA4D87"/>
    <w:rsid w:val="00BB12E1"/>
    <w:rsid w:val="00BB28F9"/>
    <w:rsid w:val="00BB37B8"/>
    <w:rsid w:val="00BB43AE"/>
    <w:rsid w:val="00BB4DFB"/>
    <w:rsid w:val="00BB525A"/>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684B"/>
    <w:rsid w:val="00BE782F"/>
    <w:rsid w:val="00BF2C60"/>
    <w:rsid w:val="00BF3EC0"/>
    <w:rsid w:val="00BF3EEF"/>
    <w:rsid w:val="00BF4E49"/>
    <w:rsid w:val="00C006A7"/>
    <w:rsid w:val="00C00795"/>
    <w:rsid w:val="00C01344"/>
    <w:rsid w:val="00C078FA"/>
    <w:rsid w:val="00C07E58"/>
    <w:rsid w:val="00C10310"/>
    <w:rsid w:val="00C108DA"/>
    <w:rsid w:val="00C1171D"/>
    <w:rsid w:val="00C11D6F"/>
    <w:rsid w:val="00C12DB8"/>
    <w:rsid w:val="00C1383C"/>
    <w:rsid w:val="00C13EA9"/>
    <w:rsid w:val="00C13F74"/>
    <w:rsid w:val="00C145CA"/>
    <w:rsid w:val="00C175F9"/>
    <w:rsid w:val="00C21D31"/>
    <w:rsid w:val="00C23385"/>
    <w:rsid w:val="00C25165"/>
    <w:rsid w:val="00C26580"/>
    <w:rsid w:val="00C270F3"/>
    <w:rsid w:val="00C30B6C"/>
    <w:rsid w:val="00C3166B"/>
    <w:rsid w:val="00C33809"/>
    <w:rsid w:val="00C36961"/>
    <w:rsid w:val="00C36CC6"/>
    <w:rsid w:val="00C400DB"/>
    <w:rsid w:val="00C4125A"/>
    <w:rsid w:val="00C434B9"/>
    <w:rsid w:val="00C43B3D"/>
    <w:rsid w:val="00C45213"/>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90"/>
    <w:rsid w:val="00CA08F1"/>
    <w:rsid w:val="00CA3880"/>
    <w:rsid w:val="00CA39CF"/>
    <w:rsid w:val="00CA41B6"/>
    <w:rsid w:val="00CA6DF5"/>
    <w:rsid w:val="00CA78A7"/>
    <w:rsid w:val="00CB2EB1"/>
    <w:rsid w:val="00CB3E9C"/>
    <w:rsid w:val="00CB52BA"/>
    <w:rsid w:val="00CB7A7D"/>
    <w:rsid w:val="00CC3714"/>
    <w:rsid w:val="00CC37AF"/>
    <w:rsid w:val="00CC39D1"/>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6252"/>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16E62"/>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0914"/>
    <w:rsid w:val="00D7181F"/>
    <w:rsid w:val="00D71DD9"/>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75A9"/>
    <w:rsid w:val="00E0766C"/>
    <w:rsid w:val="00E1005B"/>
    <w:rsid w:val="00E10747"/>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1D2"/>
    <w:rsid w:val="00E65EEE"/>
    <w:rsid w:val="00E67C38"/>
    <w:rsid w:val="00E70DB3"/>
    <w:rsid w:val="00E71714"/>
    <w:rsid w:val="00E731A7"/>
    <w:rsid w:val="00E7581B"/>
    <w:rsid w:val="00E76215"/>
    <w:rsid w:val="00E7742F"/>
    <w:rsid w:val="00E840C8"/>
    <w:rsid w:val="00E84D8D"/>
    <w:rsid w:val="00E84F4B"/>
    <w:rsid w:val="00E85373"/>
    <w:rsid w:val="00E85923"/>
    <w:rsid w:val="00E85CD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D23"/>
    <w:rsid w:val="00EC44E4"/>
    <w:rsid w:val="00EC490B"/>
    <w:rsid w:val="00EC4D7B"/>
    <w:rsid w:val="00EC597D"/>
    <w:rsid w:val="00EC5BBC"/>
    <w:rsid w:val="00EC6BF1"/>
    <w:rsid w:val="00ED21C6"/>
    <w:rsid w:val="00ED2858"/>
    <w:rsid w:val="00ED54E8"/>
    <w:rsid w:val="00ED5A3B"/>
    <w:rsid w:val="00ED5C1C"/>
    <w:rsid w:val="00ED6E29"/>
    <w:rsid w:val="00EE009B"/>
    <w:rsid w:val="00EE0388"/>
    <w:rsid w:val="00EE0C3F"/>
    <w:rsid w:val="00EE15A8"/>
    <w:rsid w:val="00EE26E9"/>
    <w:rsid w:val="00EE3904"/>
    <w:rsid w:val="00EE3938"/>
    <w:rsid w:val="00EE4C13"/>
    <w:rsid w:val="00EE52DB"/>
    <w:rsid w:val="00EE5A56"/>
    <w:rsid w:val="00EE7B1F"/>
    <w:rsid w:val="00EF0047"/>
    <w:rsid w:val="00EF22F3"/>
    <w:rsid w:val="00EF556C"/>
    <w:rsid w:val="00F00004"/>
    <w:rsid w:val="00F0451E"/>
    <w:rsid w:val="00F0562E"/>
    <w:rsid w:val="00F060B5"/>
    <w:rsid w:val="00F06518"/>
    <w:rsid w:val="00F106B3"/>
    <w:rsid w:val="00F11124"/>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71D"/>
    <w:rsid w:val="00FE7E7B"/>
    <w:rsid w:val="00FF116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262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0270589">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0020967">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443997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08562357">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19693495">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3633517">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57438104">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232878">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57781750">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1125757">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63054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238407">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944648">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8739341">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283859">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37979180">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2378276">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093257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16534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738316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528008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3036020">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373008">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6616726">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421124">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1224016">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8833311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13064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nam11.safelinks.protection.outlook.com/?url=https%3A%2F%2Fintranet.utmb.edu%2Fiutmb&amp;data=05%7C01%7Ctrallyn%40utmb.edu%7Cc3b3e0217e264e9b6f6b08db8eb17f3a%7C7bef256d85db4526a72d31aea2546852%7C0%7C0%7C638260665255936727%7CUnknown%7CTWFpbGZsb3d8eyJWIjoiMC4wLjAwMDAiLCJQIjoiV2luMzIiLCJBTiI6Ik1haWwiLCJXVCI6Mn0%3D%7C3000%7C%7C%7C&amp;sdata=7bILInA1V%2BOUiEuv8wAU%2FW9PkChcuL%2FsnkrdQRbwYec%3D&amp;reserved=0"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nam11.safelinks.protection.outlook.com/?url=https%3A%2F%2Fintranet.utmb.edu%2Fiutmb&amp;data=05%7C01%7Ctrallyn%40utmb.edu%7Cc3b3e0217e264e9b6f6b08db8eb17f3a%7C7bef256d85db4526a72d31aea2546852%7C0%7C0%7C638260665255936727%7CUnknown%7CTWFpbGZsb3d8eyJWIjoiMC4wLjAwMDAiLCJQIjoiV2luMzIiLCJBTiI6Ik1haWwiLCJXVCI6Mn0%3D%7C3000%7C%7C%7C&amp;sdata=7bILInA1V%2BOUiEuv8wAU%2FW9PkChcuL%2FsnkrdQRbwYec%3D&amp;reserved=0"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r/employees/compensation-and-benefits/annual-enrollment"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nam11.safelinks.protection.outlook.com/?url=https%3A%2F%2Fbfi.secure3-enroll.com%2Fsso%2Fsaml%2FMyUTBenefits&amp;data=05%7C01%7Ctrallyn%40utmb.edu%7Cc3b3e0217e264e9b6f6b08db8eb17f3a%7C7bef256d85db4526a72d31aea2546852%7C0%7C0%7C638260665255936727%7CUnknown%7CTWFpbGZsb3d8eyJWIjoiMC4wLjAwMDAiLCJQIjoiV2luMzIiLCJBTiI6Ik1haWwiLCJXVCI6Mn0%3D%7C3000%7C%7C%7C&amp;sdata=AMCPmREhwE%2BTfKvjpQM2%2FRIfEDhmC2lYcWOG7N2tP9k%3D&amp;reserved=0" TargetMode="External"/><Relationship Id="rId20" Type="http://schemas.openxmlformats.org/officeDocument/2006/relationships/hyperlink" Target="https://nam11.safelinks.protection.outlook.com/?url=https%3A%2F%2Fintranet.utmb.edu%2Fnewiutmb&amp;data=05%7C01%7Ctrallyn%40utmb.edu%7Cc3b3e0217e264e9b6f6b08db8eb17f3a%7C7bef256d85db4526a72d31aea2546852%7C0%7C0%7C638260665255936727%7CUnknown%7CTWFpbGZsb3d8eyJWIjoiMC4wLjAwMDAiLCJQIjoiV2luMzIiLCJBTiI6Ik1haWwiLCJXVCI6Mn0%3D%7C3000%7C%7C%7C&amp;sdata=nmAqlzZ8riuuFn8FBGrAn1YtifyzW3LKlTExxmzbvTI%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s://nam11.safelinks.protection.outlook.com/?url=https%3A%2F%2Futmb.us%2F943&amp;data=05%7C01%7Ctrallyn%40utmb.edu%7Cc3b3e0217e264e9b6f6b08db8eb17f3a%7C7bef256d85db4526a72d31aea2546852%7C0%7C0%7C638260665256093364%7CUnknown%7CTWFpbGZsb3d8eyJWIjoiMC4wLjAwMDAiLCJQIjoiV2luMzIiLCJBTiI6Ik1haWwiLCJXVCI6Mn0%3D%7C3000%7C%7C%7C&amp;sdata=CW5BSGSwrsLSqfFPYHH8pSpraPob7KAVJJp0RzGHYF8%3D&amp;reserved=0" TargetMode="External"/><Relationship Id="rId10" Type="http://schemas.openxmlformats.org/officeDocument/2006/relationships/endnotes" Target="endnotes.xml"/><Relationship Id="rId19" Type="http://schemas.openxmlformats.org/officeDocument/2006/relationships/hyperlink" Target="https://nam11.safelinks.protection.outlook.com/?url=https%3A%2F%2Fintranet.utmb.edu%2Fweeklyrelay%2Fhome&amp;data=05%7C01%7Ctrallyn%40utmb.edu%7Cc3b3e0217e264e9b6f6b08db8eb17f3a%7C7bef256d85db4526a72d31aea2546852%7C0%7C0%7C638260665255936727%7CUnknown%7CTWFpbGZsb3d8eyJWIjoiMC4wLjAwMDAiLCJQIjoiV2luMzIiLCJBTiI6Ik1haWwiLCJXVCI6Mn0%3D%7C3000%7C%7C%7C&amp;sdata=PbRmah1v51A5FvfOiWCveEpEqUP1aONPWfxyHiiObuE%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hr/employees/service-day" TargetMode="External"/><Relationship Id="rId27" Type="http://schemas.openxmlformats.org/officeDocument/2006/relationships/hyperlink" Target="https://utmb.us/93Y"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1" ma:contentTypeDescription="Create a new document." ma:contentTypeScope="" ma:versionID="f36f02b3bf5ae8efa264b72c65eb23c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6d0607a8c803b0342cf4ace2bc51c5a1"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465E8-9DFF-4289-AD4B-B982478B9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B3856D27-63DF-499D-AD14-AF9A0167AACA}">
  <ds:schemaRefs>
    <ds:schemaRef ds:uri="http://schemas.openxmlformats.org/package/2006/metadata/core-properties"/>
    <ds:schemaRef ds:uri="http://schemas.microsoft.com/sharepoint/v3"/>
    <ds:schemaRef ds:uri="http://purl.org/dc/dcmitype/"/>
    <ds:schemaRef ds:uri="2ed015d1-f7a6-4d6f-97ba-b37262e2f255"/>
    <ds:schemaRef ds:uri="http://schemas.microsoft.com/office/2006/documentManagement/types"/>
    <ds:schemaRef ds:uri="http://purl.org/dc/elements/1.1/"/>
    <ds:schemaRef ds:uri="http://schemas.microsoft.com/office/infopath/2007/PartnerControls"/>
    <ds:schemaRef ds:uri="http://www.w3.org/XML/1998/namespace"/>
    <ds:schemaRef ds:uri="96b5767f-53a9-4803-8434-6fd8f76382d3"/>
    <ds:schemaRef ds:uri="4d31918e-31ff-407b-aa24-3b26523fe31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980</Words>
  <Characters>5588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2023-07-27T16:18:00Z</cp:lastPrinted>
  <dcterms:created xsi:type="dcterms:W3CDTF">2023-07-31T18:20:00Z</dcterms:created>
  <dcterms:modified xsi:type="dcterms:W3CDTF">2023-07-31T18:20:00Z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