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9802E7" w14:textId="77777777" w:rsidR="00B14985" w:rsidRPr="00701024" w:rsidRDefault="005C40E5" w:rsidP="00CD4C53">
      <w:pPr>
        <w:outlineLvl w:val="0"/>
        <w:rPr>
          <w:rFonts w:asciiTheme="majorHAnsi" w:hAnsiTheme="majorHAnsi"/>
          <w:sz w:val="2"/>
        </w:rPr>
      </w:pPr>
      <w:r w:rsidRPr="00701024">
        <w:rPr>
          <w:rFonts w:asciiTheme="majorHAnsi" w:hAnsiTheme="majorHAnsi"/>
          <w:b/>
          <w:noProof/>
          <w:color w:val="EF463B"/>
          <w:sz w:val="12"/>
          <w:szCs w:val="36"/>
        </w:rPr>
        <mc:AlternateContent>
          <mc:Choice Requires="wps">
            <w:drawing>
              <wp:anchor distT="45720" distB="45720" distL="114300" distR="114300" simplePos="0" relativeHeight="251664896" behindDoc="0" locked="0" layoutInCell="1" allowOverlap="1" wp14:anchorId="49B702E8" wp14:editId="0CF757D3">
                <wp:simplePos x="0" y="0"/>
                <wp:positionH relativeFrom="column">
                  <wp:posOffset>5174524</wp:posOffset>
                </wp:positionH>
                <wp:positionV relativeFrom="paragraph">
                  <wp:posOffset>-277088</wp:posOffset>
                </wp:positionV>
                <wp:extent cx="1828800" cy="26924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69240"/>
                        </a:xfrm>
                        <a:prstGeom prst="rect">
                          <a:avLst/>
                        </a:prstGeom>
                        <a:solidFill>
                          <a:srgbClr val="FFFFFF"/>
                        </a:solidFill>
                        <a:ln w="9525">
                          <a:noFill/>
                          <a:miter lim="800000"/>
                          <a:headEnd/>
                          <a:tailEnd/>
                        </a:ln>
                      </wps:spPr>
                      <wps:txbx>
                        <w:txbxContent>
                          <w:p w14:paraId="2E72DCC8" w14:textId="77777777" w:rsidR="007E583D" w:rsidRPr="00C175F9" w:rsidRDefault="00FB7FE2" w:rsidP="00B14985">
                            <w:pPr>
                              <w:jc w:val="right"/>
                              <w:rPr>
                                <w:rFonts w:ascii="Calibri Light" w:hAnsi="Calibri Light"/>
                                <w:b/>
                                <w:color w:val="FF0000"/>
                                <w:sz w:val="20"/>
                              </w:rPr>
                            </w:pPr>
                            <w:hyperlink r:id="rId11" w:history="1">
                              <w:r w:rsidR="007E583D" w:rsidRPr="00C175F9">
                                <w:rPr>
                                  <w:rStyle w:val="Hyperlink"/>
                                  <w:rFonts w:ascii="Calibri Light" w:hAnsi="Calibri Light"/>
                                  <w:b/>
                                  <w:color w:val="FF0000"/>
                                  <w:sz w:val="20"/>
                                </w:rPr>
                                <w:t>Weekly Relays User Guide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B702E8" id="_x0000_t202" coordsize="21600,21600" o:spt="202" path="m,l,21600r21600,l21600,xe">
                <v:stroke joinstyle="miter"/>
                <v:path gradientshapeok="t" o:connecttype="rect"/>
              </v:shapetype>
              <v:shape id="Text Box 2" o:spid="_x0000_s1026" type="#_x0000_t202" style="position:absolute;margin-left:407.45pt;margin-top:-21.8pt;width:2in;height:21.2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" stroked="f">
                <v:textbox>
                  <w:txbxContent>
                    <w:p w14:paraId="2E72DCC8" w14:textId="77777777" w:rsidR="007E583D" w:rsidRPr="00C175F9" w:rsidRDefault="00FB7FE2" w:rsidP="00B14985">
                      <w:pPr>
                        <w:jc w:val="right"/>
                        <w:rPr>
                          <w:rFonts w:ascii="Calibri Light" w:hAnsi="Calibri Light"/>
                          <w:b/>
                          <w:color w:val="FF0000"/>
                          <w:sz w:val="20"/>
                        </w:rPr>
                      </w:pPr>
                      <w:hyperlink r:id="rId12" w:history="1">
                        <w:r w:rsidR="007E583D" w:rsidRPr="00C175F9">
                          <w:rPr>
                            <w:rStyle w:val="Hyperlink"/>
                            <w:rFonts w:ascii="Calibri Light" w:hAnsi="Calibri Light"/>
                            <w:b/>
                            <w:color w:val="FF0000"/>
                            <w:sz w:val="20"/>
                          </w:rPr>
                          <w:t>Weekly Relays User Guide</w:t>
                        </w:r>
                      </w:hyperlink>
                    </w:p>
                  </w:txbxContent>
                </v:textbox>
              </v:shape>
            </w:pict>
          </mc:Fallback>
        </mc:AlternateContent>
      </w:r>
      <w:r w:rsidR="00DD47A2" w:rsidRPr="00701024">
        <w:rPr>
          <w:noProof/>
          <w:sz w:val="6"/>
        </w:rPr>
        <mc:AlternateContent>
          <mc:Choice Requires="wps">
            <w:drawing>
              <wp:anchor distT="0" distB="0" distL="114300" distR="114300" simplePos="0" relativeHeight="251662848" behindDoc="0" locked="1" layoutInCell="1" allowOverlap="1" wp14:anchorId="07F0EF74" wp14:editId="411EF8A7">
                <wp:simplePos x="0" y="0"/>
                <wp:positionH relativeFrom="column">
                  <wp:posOffset>-3287395</wp:posOffset>
                </wp:positionH>
                <wp:positionV relativeFrom="page">
                  <wp:posOffset>965200</wp:posOffset>
                </wp:positionV>
                <wp:extent cx="703580" cy="356235"/>
                <wp:effectExtent l="0" t="0" r="1270" b="5715"/>
                <wp:wrapNone/>
                <wp:docPr id="12" name="Text Box 12"/>
                <wp:cNvGraphicFramePr/>
                <a:graphic xmlns:a="http://schemas.openxmlformats.org/drawingml/2006/main">
                  <a:graphicData uri="http://schemas.microsoft.com/office/word/2010/wordprocessingShape">
                    <wps:wsp>
                      <wps:cNvSpPr txBox="1"/>
                      <wps:spPr>
                        <a:xfrm>
                          <a:off x="0" y="0"/>
                          <a:ext cx="703580" cy="356235"/>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D3E70D" w14:textId="77777777" w:rsidR="007E583D" w:rsidRPr="00831B07" w:rsidRDefault="007E583D" w:rsidP="00831B07">
                            <w:pPr>
                              <w:spacing w:line="192" w:lineRule="auto"/>
                              <w:rPr>
                                <w:rFonts w:asciiTheme="majorHAnsi" w:hAnsiTheme="majorHAnsi"/>
                                <w:b/>
                                <w:color w:val="FF0000"/>
                              </w:rPr>
                            </w:pPr>
                            <w:r w:rsidRPr="00831B07">
                              <w:rPr>
                                <w:rFonts w:asciiTheme="majorHAnsi" w:hAnsiTheme="majorHAnsi"/>
                                <w:b/>
                                <w:color w:val="FF0000"/>
                              </w:rPr>
                              <w:t>TOPICS LEGEND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0EF74" id="Text Box 12" o:spid="_x0000_s1027" type="#_x0000_t202" style="position:absolute;margin-left:-258.85pt;margin-top:76pt;width:55.4pt;height:28.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" fillcolor="#eeece1 [3214]" stroked="f" strokeweight=".5pt">
                <v:textbox>
                  <w:txbxContent>
                    <w:p w14:paraId="3CD3E70D" w14:textId="77777777" w:rsidR="007E583D" w:rsidRPr="00831B07" w:rsidRDefault="007E583D" w:rsidP="00831B07">
                      <w:pPr>
                        <w:spacing w:line="192" w:lineRule="auto"/>
                        <w:rPr>
                          <w:rFonts w:asciiTheme="majorHAnsi" w:hAnsiTheme="majorHAnsi"/>
                          <w:b/>
                          <w:color w:val="FF0000"/>
                        </w:rPr>
                      </w:pPr>
                      <w:r w:rsidRPr="00831B07">
                        <w:rPr>
                          <w:rFonts w:asciiTheme="majorHAnsi" w:hAnsiTheme="majorHAnsi"/>
                          <w:b/>
                          <w:color w:val="FF0000"/>
                        </w:rPr>
                        <w:t>TOPICS LEGEND</w:t>
                      </w:r>
                    </w:p>
                  </w:txbxContent>
                </v:textbox>
                <w10:wrap anchory="page"/>
                <w10:anchorlock/>
              </v:shape>
            </w:pict>
          </mc:Fallback>
        </mc:AlternateContent>
      </w:r>
      <w:r w:rsidR="00987A4A">
        <w:rPr>
          <w:rFonts w:asciiTheme="majorHAnsi" w:hAnsiTheme="majorHAnsi"/>
          <w:sz w:val="2"/>
        </w:rPr>
        <w:t>Ben</w:t>
      </w:r>
    </w:p>
    <w:tbl>
      <w:tblPr>
        <w:tblStyle w:val="TableGrid"/>
        <w:tblW w:w="11273" w:type="dxa"/>
        <w:tblInd w:w="-1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350"/>
        <w:gridCol w:w="540"/>
        <w:gridCol w:w="3263"/>
        <w:gridCol w:w="3757"/>
        <w:gridCol w:w="2363"/>
      </w:tblGrid>
      <w:tr w:rsidR="009C2829" w14:paraId="05EB0486" w14:textId="77777777" w:rsidTr="15F84307">
        <w:trPr>
          <w:trHeight w:val="592"/>
        </w:trPr>
        <w:tc>
          <w:tcPr>
            <w:tcW w:w="1890" w:type="dxa"/>
            <w:gridSpan w:val="2"/>
            <w:vAlign w:val="center"/>
          </w:tcPr>
          <w:p w14:paraId="43B42BD6" w14:textId="77777777" w:rsidR="009C2829" w:rsidRDefault="009C2829" w:rsidP="005C542D">
            <w:pPr>
              <w:pStyle w:val="Header"/>
            </w:pPr>
            <w:r w:rsidRPr="00B14985">
              <w:rPr>
                <w:noProof/>
              </w:rPr>
              <w:drawing>
                <wp:anchor distT="0" distB="0" distL="114300" distR="114300" simplePos="0" relativeHeight="251751936" behindDoc="0" locked="0" layoutInCell="1" allowOverlap="1" wp14:anchorId="5C35EB65" wp14:editId="1B945B88">
                  <wp:simplePos x="0" y="0"/>
                  <wp:positionH relativeFrom="column">
                    <wp:posOffset>99695</wp:posOffset>
                  </wp:positionH>
                  <wp:positionV relativeFrom="paragraph">
                    <wp:posOffset>4445</wp:posOffset>
                  </wp:positionV>
                  <wp:extent cx="756920" cy="250190"/>
                  <wp:effectExtent l="0" t="0" r="5080" b="0"/>
                  <wp:wrapNone/>
                  <wp:docPr id="235" name="Picture 235" descr="C:\Users\krhensle\Desktop\SMALL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rhensle\Desktop\SMALL LOGO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6920" cy="2501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20" w:type="dxa"/>
            <w:gridSpan w:val="2"/>
            <w:shd w:val="clear" w:color="auto" w:fill="FF0000"/>
            <w:vAlign w:val="center"/>
          </w:tcPr>
          <w:p w14:paraId="72029B5D" w14:textId="77777777" w:rsidR="009C2829" w:rsidRPr="00B21C31" w:rsidRDefault="009C2829" w:rsidP="005C542D">
            <w:pPr>
              <w:pStyle w:val="Header"/>
              <w:jc w:val="center"/>
            </w:pPr>
            <w:r w:rsidRPr="00B21C31">
              <w:rPr>
                <w:color w:val="FFFFFF" w:themeColor="background1"/>
                <w:sz w:val="56"/>
              </w:rPr>
              <w:t>WEEKLY RELAYS</w:t>
            </w:r>
          </w:p>
        </w:tc>
        <w:tc>
          <w:tcPr>
            <w:tcW w:w="2363" w:type="dxa"/>
            <w:vAlign w:val="center"/>
          </w:tcPr>
          <w:p w14:paraId="690F2AD4" w14:textId="2EED6A88" w:rsidR="009C2829" w:rsidRPr="000257FB" w:rsidRDefault="00E30DFA" w:rsidP="007073E8">
            <w:pPr>
              <w:pStyle w:val="Header"/>
              <w:jc w:val="center"/>
              <w:rPr>
                <w:rFonts w:asciiTheme="majorHAnsi" w:hAnsiTheme="majorHAnsi"/>
                <w:b/>
              </w:rPr>
            </w:pPr>
            <w:r>
              <w:rPr>
                <w:rFonts w:asciiTheme="majorHAnsi" w:hAnsiTheme="majorHAnsi"/>
                <w:b/>
              </w:rPr>
              <w:t>Jan. 7, 2021</w:t>
            </w:r>
          </w:p>
        </w:tc>
      </w:tr>
      <w:tr w:rsidR="009C2829" w:rsidRPr="00B14985" w14:paraId="2DD4D865" w14:textId="77777777" w:rsidTr="15F843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0"/>
        </w:trPr>
        <w:tc>
          <w:tcPr>
            <w:tcW w:w="515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1945AC" w14:textId="77777777" w:rsidR="009C2829" w:rsidRPr="003F0266" w:rsidRDefault="009C2829" w:rsidP="00B14985">
            <w:pPr>
              <w:spacing w:before="120"/>
              <w:rPr>
                <w:rFonts w:asciiTheme="majorHAnsi" w:hAnsiTheme="majorHAnsi"/>
                <w:b/>
                <w:sz w:val="36"/>
              </w:rPr>
            </w:pPr>
            <w:r w:rsidRPr="00701024">
              <w:rPr>
                <w:rFonts w:asciiTheme="majorHAnsi" w:hAnsiTheme="majorHAnsi"/>
                <w:b/>
                <w:noProof/>
                <w:sz w:val="36"/>
              </w:rPr>
              <w:drawing>
                <wp:anchor distT="0" distB="0" distL="114300" distR="114300" simplePos="0" relativeHeight="251749888" behindDoc="0" locked="0" layoutInCell="1" allowOverlap="1" wp14:anchorId="25884214" wp14:editId="775BD2A7">
                  <wp:simplePos x="0" y="0"/>
                  <wp:positionH relativeFrom="column">
                    <wp:posOffset>4445</wp:posOffset>
                  </wp:positionH>
                  <wp:positionV relativeFrom="paragraph">
                    <wp:posOffset>97155</wp:posOffset>
                  </wp:positionV>
                  <wp:extent cx="311785" cy="23241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ews logo.png"/>
                          <pic:cNvPicPr/>
                        </pic:nvPicPr>
                        <pic:blipFill>
                          <a:blip r:embed="rId14">
                            <a:extLst>
                              <a:ext uri="{28A0092B-C50C-407E-A947-70E740481C1C}">
                                <a14:useLocalDpi xmlns:a14="http://schemas.microsoft.com/office/drawing/2010/main" val="0"/>
                              </a:ext>
                            </a:extLst>
                          </a:blip>
                          <a:stretch>
                            <a:fillRect/>
                          </a:stretch>
                        </pic:blipFill>
                        <pic:spPr>
                          <a:xfrm>
                            <a:off x="0" y="0"/>
                            <a:ext cx="311785" cy="232410"/>
                          </a:xfrm>
                          <a:prstGeom prst="rect">
                            <a:avLst/>
                          </a:prstGeom>
                        </pic:spPr>
                      </pic:pic>
                    </a:graphicData>
                  </a:graphic>
                  <wp14:sizeRelH relativeFrom="page">
                    <wp14:pctWidth>0</wp14:pctWidth>
                  </wp14:sizeRelH>
                  <wp14:sizeRelV relativeFrom="page">
                    <wp14:pctHeight>0</wp14:pctHeight>
                  </wp14:sizeRelV>
                </wp:anchor>
              </w:drawing>
            </w:r>
            <w:r w:rsidRPr="15F84307">
              <w:rPr>
                <w:rFonts w:asciiTheme="majorHAnsi" w:hAnsiTheme="majorHAnsi"/>
                <w:b/>
                <w:bCs/>
                <w:sz w:val="36"/>
                <w:szCs w:val="36"/>
              </w:rPr>
              <w:t>YOUR DEPARTMENT NEWS</w:t>
            </w:r>
          </w:p>
        </w:tc>
        <w:tc>
          <w:tcPr>
            <w:tcW w:w="6120" w:type="dxa"/>
            <w:gridSpan w:val="2"/>
            <w:tcBorders>
              <w:top w:val="single" w:sz="4" w:space="0" w:color="auto"/>
              <w:left w:val="single" w:sz="4" w:space="0" w:color="auto"/>
              <w:bottom w:val="single" w:sz="4" w:space="0" w:color="auto"/>
              <w:right w:val="single" w:sz="4" w:space="0" w:color="auto"/>
            </w:tcBorders>
          </w:tcPr>
          <w:p w14:paraId="7892ABC7" w14:textId="77777777" w:rsidR="009C2829" w:rsidRPr="007A132B" w:rsidRDefault="009C2829" w:rsidP="007A132B">
            <w:pPr>
              <w:spacing w:before="120"/>
              <w:rPr>
                <w:rFonts w:asciiTheme="majorHAnsi" w:hAnsiTheme="majorHAnsi"/>
                <w:b/>
                <w:color w:val="FF0000"/>
                <w:sz w:val="36"/>
              </w:rPr>
            </w:pPr>
            <w:r w:rsidRPr="00B14985">
              <w:rPr>
                <w:rFonts w:asciiTheme="majorHAnsi" w:hAnsiTheme="majorHAnsi"/>
                <w:b/>
                <w:noProof/>
                <w:color w:val="FF0000"/>
                <w:sz w:val="36"/>
              </w:rPr>
              <w:drawing>
                <wp:anchor distT="0" distB="0" distL="114300" distR="114300" simplePos="0" relativeHeight="251750912" behindDoc="0" locked="0" layoutInCell="1" allowOverlap="1" wp14:anchorId="18AD4542" wp14:editId="4A46C0BB">
                  <wp:simplePos x="0" y="0"/>
                  <wp:positionH relativeFrom="column">
                    <wp:posOffset>-1905</wp:posOffset>
                  </wp:positionH>
                  <wp:positionV relativeFrom="paragraph">
                    <wp:posOffset>51435</wp:posOffset>
                  </wp:positionV>
                  <wp:extent cx="242570" cy="244475"/>
                  <wp:effectExtent l="0" t="0" r="5080" b="317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ld red logo.png"/>
                          <pic:cNvPicPr/>
                        </pic:nvPicPr>
                        <pic:blipFill>
                          <a:blip r:embed="rId15">
                            <a:extLst>
                              <a:ext uri="{28A0092B-C50C-407E-A947-70E740481C1C}">
                                <a14:useLocalDpi xmlns:a14="http://schemas.microsoft.com/office/drawing/2010/main" val="0"/>
                              </a:ext>
                            </a:extLst>
                          </a:blip>
                          <a:stretch>
                            <a:fillRect/>
                          </a:stretch>
                        </pic:blipFill>
                        <pic:spPr>
                          <a:xfrm>
                            <a:off x="0" y="0"/>
                            <a:ext cx="242570" cy="244475"/>
                          </a:xfrm>
                          <a:prstGeom prst="rect">
                            <a:avLst/>
                          </a:prstGeom>
                        </pic:spPr>
                      </pic:pic>
                    </a:graphicData>
                  </a:graphic>
                  <wp14:sizeRelH relativeFrom="page">
                    <wp14:pctWidth>0</wp14:pctWidth>
                  </wp14:sizeRelH>
                  <wp14:sizeRelV relativeFrom="page">
                    <wp14:pctHeight>0</wp14:pctHeight>
                  </wp14:sizeRelV>
                </wp:anchor>
              </w:drawing>
            </w:r>
            <w:r w:rsidRPr="15F84307">
              <w:rPr>
                <w:rFonts w:asciiTheme="majorHAnsi" w:hAnsiTheme="majorHAnsi"/>
                <w:b/>
                <w:bCs/>
                <w:color w:val="FF0000"/>
                <w:sz w:val="36"/>
                <w:szCs w:val="36"/>
              </w:rPr>
              <w:t>UTMB NEWS</w:t>
            </w:r>
          </w:p>
        </w:tc>
      </w:tr>
      <w:tr w:rsidR="00936B3A" w:rsidRPr="00B14985" w14:paraId="27CE3E94" w14:textId="77777777" w:rsidTr="15F843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247"/>
        </w:trPr>
        <w:tc>
          <w:tcPr>
            <w:tcW w:w="515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97E7222" w14:textId="77777777" w:rsidR="00936B3A" w:rsidRDefault="00936B3A" w:rsidP="003F0266">
            <w:pPr>
              <w:rPr>
                <w:rFonts w:ascii="Calibri Light" w:hAnsi="Calibri Light"/>
                <w:noProof/>
                <w:sz w:val="20"/>
              </w:rPr>
            </w:pPr>
          </w:p>
          <w:p w14:paraId="020EC567" w14:textId="7046D55A" w:rsidR="008A7FB9" w:rsidRDefault="008A7FB9" w:rsidP="008B6179">
            <w:pPr>
              <w:rPr>
                <w:rFonts w:ascii="Calibri Light" w:hAnsi="Calibri Light"/>
                <w:noProof/>
                <w:sz w:val="20"/>
              </w:rPr>
            </w:pPr>
            <w:r>
              <w:rPr>
                <w:noProof/>
              </w:rPr>
              <w:drawing>
                <wp:inline distT="0" distB="0" distL="0" distR="0" wp14:anchorId="34233630" wp14:editId="069A315B">
                  <wp:extent cx="3134995" cy="1119505"/>
                  <wp:effectExtent l="0" t="0" r="8255" b="4445"/>
                  <wp:docPr id="4" name="Picture 4" descr="Do you welcome new members? - LoveAdmin -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 you welcome new members? - LoveAdmin - Blo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34995" cy="1119505"/>
                          </a:xfrm>
                          <a:prstGeom prst="rect">
                            <a:avLst/>
                          </a:prstGeom>
                          <a:noFill/>
                          <a:ln>
                            <a:noFill/>
                          </a:ln>
                        </pic:spPr>
                      </pic:pic>
                    </a:graphicData>
                  </a:graphic>
                </wp:inline>
              </w:drawing>
            </w:r>
          </w:p>
          <w:p w14:paraId="6873E098" w14:textId="36DE9B09" w:rsidR="008A7FB9" w:rsidRDefault="008A7FB9" w:rsidP="008B6179">
            <w:pPr>
              <w:rPr>
                <w:rFonts w:ascii="Calibri Light" w:hAnsi="Calibri Light"/>
                <w:noProof/>
                <w:sz w:val="20"/>
              </w:rPr>
            </w:pPr>
          </w:p>
          <w:p w14:paraId="66A17CAC" w14:textId="77777777" w:rsidR="008A7FB9" w:rsidRDefault="008A7FB9" w:rsidP="008A7FB9">
            <w:pPr>
              <w:jc w:val="center"/>
              <w:rPr>
                <w:rFonts w:ascii="Aparajita" w:hAnsi="Aparajita" w:cs="Aparajita"/>
                <w:color w:val="7030A0"/>
                <w:sz w:val="32"/>
                <w:szCs w:val="32"/>
              </w:rPr>
            </w:pPr>
            <w:r w:rsidRPr="008A7FB9">
              <w:rPr>
                <w:rFonts w:ascii="Aparajita" w:hAnsi="Aparajita" w:cs="Aparajita"/>
                <w:color w:val="7030A0"/>
                <w:sz w:val="32"/>
                <w:szCs w:val="32"/>
              </w:rPr>
              <w:t>Please j</w:t>
            </w:r>
            <w:r w:rsidRPr="008A7FB9">
              <w:rPr>
                <w:rFonts w:ascii="Aparajita" w:hAnsi="Aparajita" w:cs="Aparajita"/>
                <w:color w:val="7030A0"/>
                <w:sz w:val="32"/>
                <w:szCs w:val="32"/>
              </w:rPr>
              <w:t>o</w:t>
            </w:r>
            <w:r w:rsidRPr="008A7FB9">
              <w:rPr>
                <w:rFonts w:ascii="Aparajita" w:hAnsi="Aparajita" w:cs="Aparajita"/>
                <w:color w:val="7030A0"/>
                <w:sz w:val="32"/>
                <w:szCs w:val="32"/>
              </w:rPr>
              <w:t>i</w:t>
            </w:r>
            <w:r w:rsidRPr="008A7FB9">
              <w:rPr>
                <w:rFonts w:ascii="Aparajita" w:hAnsi="Aparajita" w:cs="Aparajita"/>
                <w:color w:val="7030A0"/>
                <w:sz w:val="32"/>
                <w:szCs w:val="32"/>
              </w:rPr>
              <w:t>n</w:t>
            </w:r>
            <w:r w:rsidRPr="008A7FB9">
              <w:rPr>
                <w:rFonts w:ascii="Aparajita" w:hAnsi="Aparajita" w:cs="Aparajita"/>
                <w:color w:val="7030A0"/>
                <w:sz w:val="32"/>
                <w:szCs w:val="32"/>
              </w:rPr>
              <w:t xml:space="preserve"> us in welcoming </w:t>
            </w:r>
          </w:p>
          <w:p w14:paraId="3B546E31" w14:textId="77777777" w:rsidR="00FB7FE2" w:rsidRDefault="008A7FB9" w:rsidP="008A7FB9">
            <w:pPr>
              <w:jc w:val="center"/>
              <w:rPr>
                <w:rFonts w:ascii="Aparajita" w:hAnsi="Aparajita" w:cs="Aparajita"/>
                <w:color w:val="7030A0"/>
                <w:sz w:val="32"/>
                <w:szCs w:val="32"/>
              </w:rPr>
            </w:pPr>
            <w:r w:rsidRPr="008A7FB9">
              <w:rPr>
                <w:rFonts w:ascii="Aparajita" w:hAnsi="Aparajita" w:cs="Aparajita"/>
                <w:color w:val="7030A0"/>
                <w:sz w:val="32"/>
                <w:szCs w:val="32"/>
              </w:rPr>
              <w:t xml:space="preserve">Dr. Dawnelle Schatte </w:t>
            </w:r>
          </w:p>
          <w:p w14:paraId="779C0A34" w14:textId="4D8325F8" w:rsidR="008A7FB9" w:rsidRDefault="008A7FB9" w:rsidP="008A7FB9">
            <w:pPr>
              <w:jc w:val="center"/>
              <w:rPr>
                <w:rFonts w:ascii="Aparajita" w:hAnsi="Aparajita" w:cs="Aparajita"/>
                <w:color w:val="7030A0"/>
                <w:sz w:val="32"/>
                <w:szCs w:val="32"/>
              </w:rPr>
            </w:pPr>
            <w:r w:rsidRPr="008A7FB9">
              <w:rPr>
                <w:rFonts w:ascii="Aparajita" w:hAnsi="Aparajita" w:cs="Aparajita"/>
                <w:color w:val="7030A0"/>
                <w:sz w:val="32"/>
                <w:szCs w:val="32"/>
              </w:rPr>
              <w:t xml:space="preserve">who officially assumed her new role </w:t>
            </w:r>
            <w:r w:rsidRPr="008A7FB9">
              <w:rPr>
                <w:rFonts w:ascii="Aparajita" w:hAnsi="Aparajita" w:cs="Aparajita"/>
                <w:color w:val="7030A0"/>
                <w:sz w:val="32"/>
                <w:szCs w:val="32"/>
              </w:rPr>
              <w:t>as Assistant Dean, Educational Affairs – Clinical Education on January 4, 202</w:t>
            </w:r>
            <w:r w:rsidRPr="008A7FB9">
              <w:rPr>
                <w:rFonts w:ascii="Aparajita" w:hAnsi="Aparajita" w:cs="Aparajita"/>
                <w:color w:val="7030A0"/>
                <w:sz w:val="32"/>
                <w:szCs w:val="32"/>
              </w:rPr>
              <w:t>1.</w:t>
            </w:r>
          </w:p>
          <w:p w14:paraId="4D856053" w14:textId="00207102" w:rsidR="008A7FB9" w:rsidRPr="008A7FB9" w:rsidRDefault="008A7FB9" w:rsidP="008A7FB9">
            <w:pPr>
              <w:jc w:val="center"/>
              <w:rPr>
                <w:rFonts w:ascii="Aparajita" w:hAnsi="Aparajita" w:cs="Aparajita"/>
                <w:color w:val="7030A0"/>
                <w:sz w:val="32"/>
                <w:szCs w:val="32"/>
              </w:rPr>
            </w:pPr>
            <w:r w:rsidRPr="008A7FB9">
              <w:rPr>
                <w:rFonts w:ascii="Aparajita" w:hAnsi="Aparajita" w:cs="Aparajita"/>
                <w:color w:val="7030A0"/>
                <w:sz w:val="32"/>
                <w:szCs w:val="32"/>
              </w:rPr>
              <w:t>Dr. Schatte</w:t>
            </w:r>
            <w:r w:rsidRPr="008A7FB9">
              <w:rPr>
                <w:rFonts w:ascii="Aparajita" w:hAnsi="Aparajita" w:cs="Aparajita"/>
                <w:color w:val="7030A0"/>
                <w:sz w:val="32"/>
                <w:szCs w:val="32"/>
              </w:rPr>
              <w:t xml:space="preserve"> we are happy you are here!</w:t>
            </w:r>
          </w:p>
          <w:p w14:paraId="6E340847" w14:textId="39247E3E" w:rsidR="008A7FB9" w:rsidRPr="00FB7FE2" w:rsidRDefault="008A7FB9" w:rsidP="008A7FB9">
            <w:pPr>
              <w:rPr>
                <w:rFonts w:ascii="Calibri Light" w:hAnsi="Calibri Light"/>
                <w:noProof/>
                <w:sz w:val="36"/>
                <w:szCs w:val="36"/>
              </w:rPr>
            </w:pPr>
            <w:r w:rsidRPr="00FB7FE2">
              <w:rPr>
                <w:rFonts w:ascii="Calibri Light" w:hAnsi="Calibri Light"/>
                <w:noProof/>
                <w:color w:val="7030A0"/>
                <w:sz w:val="36"/>
                <w:szCs w:val="36"/>
              </w:rPr>
              <w:t>************************</w:t>
            </w:r>
            <w:r w:rsidR="00FB7FE2">
              <w:rPr>
                <w:rFonts w:ascii="Calibri Light" w:hAnsi="Calibri Light"/>
                <w:noProof/>
                <w:color w:val="7030A0"/>
                <w:sz w:val="36"/>
                <w:szCs w:val="36"/>
              </w:rPr>
              <w:t>***</w:t>
            </w:r>
          </w:p>
          <w:p w14:paraId="1F63E436" w14:textId="77777777" w:rsidR="008A7FB9" w:rsidRDefault="008A7FB9" w:rsidP="008B6179">
            <w:pPr>
              <w:rPr>
                <w:rFonts w:ascii="Calibri Light" w:hAnsi="Calibri Light"/>
                <w:noProof/>
                <w:sz w:val="20"/>
              </w:rPr>
            </w:pPr>
          </w:p>
          <w:p w14:paraId="146067AC" w14:textId="23DAE3DA" w:rsidR="00186F99" w:rsidRDefault="00E138EE" w:rsidP="00FB7FE2">
            <w:pPr>
              <w:jc w:val="center"/>
              <w:rPr>
                <w:rFonts w:ascii="Calibri Light" w:hAnsi="Calibri Light"/>
                <w:noProof/>
                <w:sz w:val="20"/>
              </w:rPr>
            </w:pPr>
            <w:r>
              <w:rPr>
                <w:noProof/>
              </w:rPr>
              <w:drawing>
                <wp:inline distT="0" distB="0" distL="0" distR="0" wp14:anchorId="5CD7857E" wp14:editId="45DC7777">
                  <wp:extent cx="2779800" cy="1562100"/>
                  <wp:effectExtent l="0" t="0" r="1905" b="0"/>
                  <wp:docPr id="1" name="Picture 1" descr="Kudos! | NAMI Spok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dos! | NAMI Spokan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25419" cy="1587735"/>
                          </a:xfrm>
                          <a:prstGeom prst="rect">
                            <a:avLst/>
                          </a:prstGeom>
                          <a:noFill/>
                          <a:ln>
                            <a:noFill/>
                          </a:ln>
                        </pic:spPr>
                      </pic:pic>
                    </a:graphicData>
                  </a:graphic>
                </wp:inline>
              </w:drawing>
            </w:r>
          </w:p>
          <w:p w14:paraId="29D6922D" w14:textId="7FE35607" w:rsidR="006C0470" w:rsidRDefault="00E138EE" w:rsidP="00E138EE">
            <w:pPr>
              <w:rPr>
                <w:rFonts w:asciiTheme="minorHAnsi" w:hAnsiTheme="minorHAnsi"/>
                <w:noProof/>
                <w:color w:val="4F6228" w:themeColor="accent3" w:themeShade="80"/>
                <w:sz w:val="24"/>
                <w:szCs w:val="24"/>
              </w:rPr>
            </w:pPr>
            <w:r w:rsidRPr="00E138EE">
              <w:rPr>
                <w:rFonts w:asciiTheme="minorHAnsi" w:hAnsiTheme="minorHAnsi"/>
                <w:noProof/>
                <w:color w:val="4F6228" w:themeColor="accent3" w:themeShade="80"/>
                <w:sz w:val="24"/>
                <w:szCs w:val="24"/>
              </w:rPr>
              <w:t xml:space="preserve">First in the Family (FIF) making headlines with 3 abstracts accepted to Shine Academy Innovations in Health Science Education Conferences 2021. </w:t>
            </w:r>
          </w:p>
          <w:p w14:paraId="4F68541C" w14:textId="77777777" w:rsidR="006C0470" w:rsidRPr="006C0470" w:rsidRDefault="006C0470" w:rsidP="00E138EE">
            <w:pPr>
              <w:rPr>
                <w:rFonts w:asciiTheme="minorHAnsi" w:hAnsiTheme="minorHAnsi"/>
                <w:noProof/>
                <w:color w:val="4F6228" w:themeColor="accent3" w:themeShade="80"/>
                <w:sz w:val="16"/>
                <w:szCs w:val="16"/>
              </w:rPr>
            </w:pPr>
          </w:p>
          <w:p w14:paraId="68896137" w14:textId="29B8991C" w:rsidR="00E138EE" w:rsidRPr="006C0470" w:rsidRDefault="00E138EE" w:rsidP="00E138EE">
            <w:pPr>
              <w:rPr>
                <w:rFonts w:asciiTheme="minorHAnsi" w:hAnsiTheme="minorHAnsi"/>
                <w:noProof/>
                <w:color w:val="4F6228" w:themeColor="accent3" w:themeShade="80"/>
                <w:sz w:val="24"/>
                <w:szCs w:val="24"/>
              </w:rPr>
            </w:pPr>
            <w:r w:rsidRPr="00E138EE">
              <w:rPr>
                <w:rFonts w:asciiTheme="minorHAnsi" w:hAnsiTheme="minorHAnsi"/>
                <w:noProof/>
                <w:color w:val="4F6228" w:themeColor="accent3" w:themeShade="80"/>
                <w:sz w:val="24"/>
                <w:szCs w:val="24"/>
              </w:rPr>
              <w:t>The abstract authors are MS2s</w:t>
            </w:r>
            <w:r w:rsidRPr="006C0470">
              <w:rPr>
                <w:rFonts w:asciiTheme="minorHAnsi" w:hAnsiTheme="minorHAnsi"/>
                <w:noProof/>
                <w:color w:val="4F6228" w:themeColor="accent3" w:themeShade="80"/>
                <w:sz w:val="24"/>
                <w:szCs w:val="24"/>
              </w:rPr>
              <w:t xml:space="preserve">: </w:t>
            </w:r>
          </w:p>
          <w:p w14:paraId="0916C2AD" w14:textId="77777777" w:rsidR="00E138EE" w:rsidRPr="006C0470" w:rsidRDefault="00E138EE" w:rsidP="00E138EE">
            <w:pPr>
              <w:rPr>
                <w:rFonts w:asciiTheme="minorHAnsi" w:hAnsiTheme="minorHAnsi"/>
                <w:b/>
                <w:bCs/>
                <w:noProof/>
                <w:color w:val="4F6228" w:themeColor="accent3" w:themeShade="80"/>
                <w:sz w:val="24"/>
                <w:szCs w:val="24"/>
              </w:rPr>
            </w:pPr>
            <w:r w:rsidRPr="00E138EE">
              <w:rPr>
                <w:rFonts w:asciiTheme="minorHAnsi" w:hAnsiTheme="minorHAnsi"/>
                <w:b/>
                <w:bCs/>
                <w:noProof/>
                <w:color w:val="4F6228" w:themeColor="accent3" w:themeShade="80"/>
                <w:sz w:val="24"/>
                <w:szCs w:val="24"/>
              </w:rPr>
              <w:t>Kendall Wermine</w:t>
            </w:r>
          </w:p>
          <w:p w14:paraId="177D1785" w14:textId="77777777" w:rsidR="00E138EE" w:rsidRPr="006C0470" w:rsidRDefault="00E138EE" w:rsidP="00E138EE">
            <w:pPr>
              <w:rPr>
                <w:rFonts w:asciiTheme="minorHAnsi" w:hAnsiTheme="minorHAnsi"/>
                <w:b/>
                <w:bCs/>
                <w:noProof/>
                <w:color w:val="4F6228" w:themeColor="accent3" w:themeShade="80"/>
                <w:sz w:val="24"/>
                <w:szCs w:val="24"/>
              </w:rPr>
            </w:pPr>
            <w:r w:rsidRPr="00E138EE">
              <w:rPr>
                <w:rFonts w:asciiTheme="minorHAnsi" w:hAnsiTheme="minorHAnsi"/>
                <w:b/>
                <w:bCs/>
                <w:noProof/>
                <w:color w:val="4F6228" w:themeColor="accent3" w:themeShade="80"/>
                <w:sz w:val="24"/>
                <w:szCs w:val="24"/>
              </w:rPr>
              <w:t>Isaiah Ortega</w:t>
            </w:r>
          </w:p>
          <w:p w14:paraId="748FC0D2" w14:textId="77777777" w:rsidR="006C0470" w:rsidRPr="006C0470" w:rsidRDefault="00E138EE" w:rsidP="00E138EE">
            <w:pPr>
              <w:rPr>
                <w:rFonts w:asciiTheme="minorHAnsi" w:hAnsiTheme="minorHAnsi"/>
                <w:b/>
                <w:bCs/>
                <w:noProof/>
                <w:color w:val="4F6228" w:themeColor="accent3" w:themeShade="80"/>
                <w:sz w:val="24"/>
                <w:szCs w:val="24"/>
              </w:rPr>
            </w:pPr>
            <w:r w:rsidRPr="00E138EE">
              <w:rPr>
                <w:rFonts w:asciiTheme="minorHAnsi" w:hAnsiTheme="minorHAnsi"/>
                <w:b/>
                <w:bCs/>
                <w:noProof/>
                <w:color w:val="4F6228" w:themeColor="accent3" w:themeShade="80"/>
                <w:sz w:val="24"/>
                <w:szCs w:val="24"/>
              </w:rPr>
              <w:t xml:space="preserve">Marc Schober </w:t>
            </w:r>
          </w:p>
          <w:p w14:paraId="3C5EE1B9" w14:textId="77777777" w:rsidR="006C0470" w:rsidRPr="006C0470" w:rsidRDefault="00E138EE" w:rsidP="00E138EE">
            <w:pPr>
              <w:rPr>
                <w:rFonts w:asciiTheme="minorHAnsi" w:hAnsiTheme="minorHAnsi"/>
                <w:noProof/>
                <w:color w:val="4F6228" w:themeColor="accent3" w:themeShade="80"/>
                <w:sz w:val="24"/>
                <w:szCs w:val="24"/>
              </w:rPr>
            </w:pPr>
            <w:r w:rsidRPr="00E138EE">
              <w:rPr>
                <w:rFonts w:asciiTheme="minorHAnsi" w:hAnsiTheme="minorHAnsi"/>
                <w:b/>
                <w:bCs/>
                <w:noProof/>
                <w:color w:val="4F6228" w:themeColor="accent3" w:themeShade="80"/>
                <w:sz w:val="24"/>
                <w:szCs w:val="24"/>
              </w:rPr>
              <w:t>Dr. Norma Pérez Raifaisen</w:t>
            </w:r>
            <w:r w:rsidR="006C0470" w:rsidRPr="006C0470">
              <w:rPr>
                <w:rFonts w:asciiTheme="minorHAnsi" w:hAnsiTheme="minorHAnsi"/>
                <w:b/>
                <w:bCs/>
                <w:noProof/>
                <w:color w:val="4F6228" w:themeColor="accent3" w:themeShade="80"/>
                <w:sz w:val="24"/>
                <w:szCs w:val="24"/>
              </w:rPr>
              <w:t>- Faculty Advisor</w:t>
            </w:r>
          </w:p>
          <w:p w14:paraId="09FF48E2" w14:textId="77777777" w:rsidR="006C0470" w:rsidRPr="006C0470" w:rsidRDefault="006C0470" w:rsidP="006C0470">
            <w:pPr>
              <w:jc w:val="both"/>
              <w:rPr>
                <w:rFonts w:asciiTheme="minorHAnsi" w:hAnsiTheme="minorHAnsi"/>
                <w:noProof/>
                <w:color w:val="4F6228" w:themeColor="accent3" w:themeShade="80"/>
                <w:sz w:val="16"/>
                <w:szCs w:val="16"/>
              </w:rPr>
            </w:pPr>
          </w:p>
          <w:p w14:paraId="63AB35E0" w14:textId="27B29B5F" w:rsidR="00E138EE" w:rsidRPr="00E138EE" w:rsidRDefault="00E138EE" w:rsidP="006C0470">
            <w:pPr>
              <w:jc w:val="both"/>
              <w:rPr>
                <w:rFonts w:asciiTheme="minorHAnsi" w:hAnsiTheme="minorHAnsi"/>
                <w:noProof/>
                <w:color w:val="4F6228" w:themeColor="accent3" w:themeShade="80"/>
                <w:sz w:val="24"/>
                <w:szCs w:val="24"/>
              </w:rPr>
            </w:pPr>
            <w:r w:rsidRPr="00E138EE">
              <w:rPr>
                <w:rFonts w:asciiTheme="minorHAnsi" w:hAnsiTheme="minorHAnsi"/>
                <w:noProof/>
                <w:color w:val="4F6228" w:themeColor="accent3" w:themeShade="80"/>
                <w:sz w:val="24"/>
                <w:szCs w:val="24"/>
              </w:rPr>
              <w:t>The abstracts discuss ways FIF at UTMB has aided first generation students on their journey into and throughout medical school.</w:t>
            </w:r>
          </w:p>
          <w:p w14:paraId="6CCF6415" w14:textId="77777777" w:rsidR="006C0470" w:rsidRPr="006C0470" w:rsidRDefault="006C0470" w:rsidP="00E138EE">
            <w:pPr>
              <w:jc w:val="center"/>
              <w:rPr>
                <w:rFonts w:asciiTheme="minorHAnsi" w:hAnsiTheme="minorHAnsi"/>
                <w:noProof/>
                <w:color w:val="4F6228" w:themeColor="accent3" w:themeShade="80"/>
                <w:sz w:val="16"/>
                <w:szCs w:val="16"/>
              </w:rPr>
            </w:pPr>
          </w:p>
          <w:p w14:paraId="58E26256" w14:textId="5E8D337A" w:rsidR="006C0470" w:rsidRPr="00E138EE" w:rsidRDefault="00E138EE" w:rsidP="00E138EE">
            <w:pPr>
              <w:jc w:val="center"/>
              <w:rPr>
                <w:rFonts w:asciiTheme="minorHAnsi" w:hAnsiTheme="minorHAnsi"/>
                <w:noProof/>
                <w:color w:val="4F6228" w:themeColor="accent3" w:themeShade="80"/>
                <w:sz w:val="16"/>
                <w:szCs w:val="16"/>
              </w:rPr>
            </w:pPr>
            <w:r w:rsidRPr="00FB7FE2">
              <w:rPr>
                <w:rFonts w:asciiTheme="minorHAnsi" w:hAnsiTheme="minorHAnsi"/>
                <w:b/>
                <w:bCs/>
                <w:noProof/>
                <w:color w:val="4F6228" w:themeColor="accent3" w:themeShade="80"/>
                <w:sz w:val="24"/>
                <w:szCs w:val="24"/>
              </w:rPr>
              <w:t>Accepted Abstracts:</w:t>
            </w:r>
          </w:p>
          <w:p w14:paraId="12F3F98D" w14:textId="69FCA81C" w:rsidR="00E138EE" w:rsidRDefault="00E138EE" w:rsidP="00E138EE">
            <w:pPr>
              <w:jc w:val="center"/>
              <w:rPr>
                <w:rFonts w:asciiTheme="minorHAnsi" w:hAnsiTheme="minorHAnsi"/>
                <w:i/>
                <w:iCs/>
                <w:noProof/>
                <w:color w:val="4F6228" w:themeColor="accent3" w:themeShade="80"/>
                <w:sz w:val="24"/>
                <w:szCs w:val="24"/>
              </w:rPr>
            </w:pPr>
            <w:r w:rsidRPr="00E138EE">
              <w:rPr>
                <w:rFonts w:asciiTheme="minorHAnsi" w:hAnsiTheme="minorHAnsi"/>
                <w:i/>
                <w:iCs/>
                <w:noProof/>
                <w:color w:val="4F6228" w:themeColor="accent3" w:themeShade="80"/>
                <w:sz w:val="24"/>
                <w:szCs w:val="24"/>
              </w:rPr>
              <w:t>“First in the Family Peer Support: Encouraging the Next Generation of Physicians”</w:t>
            </w:r>
          </w:p>
          <w:p w14:paraId="1CCA1D61" w14:textId="77777777" w:rsidR="00FB7FE2" w:rsidRPr="00FB7FE2" w:rsidRDefault="00FB7FE2" w:rsidP="00E138EE">
            <w:pPr>
              <w:jc w:val="center"/>
              <w:rPr>
                <w:rFonts w:asciiTheme="minorHAnsi" w:hAnsiTheme="minorHAnsi"/>
                <w:i/>
                <w:iCs/>
                <w:noProof/>
                <w:color w:val="4F6228" w:themeColor="accent3" w:themeShade="80"/>
                <w:sz w:val="16"/>
                <w:szCs w:val="16"/>
              </w:rPr>
            </w:pPr>
          </w:p>
          <w:p w14:paraId="34B947C0" w14:textId="5A4E4E6D" w:rsidR="00E138EE" w:rsidRPr="006C0470" w:rsidRDefault="00E138EE" w:rsidP="00E138EE">
            <w:pPr>
              <w:jc w:val="center"/>
              <w:rPr>
                <w:rFonts w:asciiTheme="minorHAnsi" w:hAnsiTheme="minorHAnsi"/>
                <w:i/>
                <w:iCs/>
                <w:noProof/>
                <w:color w:val="4F6228" w:themeColor="accent3" w:themeShade="80"/>
                <w:sz w:val="24"/>
                <w:szCs w:val="24"/>
              </w:rPr>
            </w:pPr>
            <w:r w:rsidRPr="00E138EE">
              <w:rPr>
                <w:rFonts w:asciiTheme="minorHAnsi" w:hAnsiTheme="minorHAnsi"/>
                <w:i/>
                <w:iCs/>
                <w:noProof/>
                <w:color w:val="4F6228" w:themeColor="accent3" w:themeShade="80"/>
                <w:sz w:val="24"/>
                <w:szCs w:val="24"/>
              </w:rPr>
              <w:t>“FIF Medical Students Receive Mentorship Through First-in-the-</w:t>
            </w:r>
            <w:r w:rsidRPr="00E138EE">
              <w:rPr>
                <w:rFonts w:asciiTheme="minorHAnsi" w:hAnsiTheme="minorHAnsi"/>
                <w:i/>
                <w:iCs/>
                <w:noProof/>
                <w:color w:val="4F6228" w:themeColor="accent3" w:themeShade="80"/>
                <w:sz w:val="24"/>
                <w:szCs w:val="24"/>
              </w:rPr>
              <w:lastRenderedPageBreak/>
              <w:t>Family Physician Panels and Community Socials on a Novel Scale”</w:t>
            </w:r>
          </w:p>
          <w:p w14:paraId="092396E6" w14:textId="77777777" w:rsidR="006C0470" w:rsidRPr="00E138EE" w:rsidRDefault="006C0470" w:rsidP="00E138EE">
            <w:pPr>
              <w:jc w:val="center"/>
              <w:rPr>
                <w:rFonts w:asciiTheme="minorHAnsi" w:hAnsiTheme="minorHAnsi"/>
                <w:i/>
                <w:iCs/>
                <w:noProof/>
                <w:color w:val="4F6228" w:themeColor="accent3" w:themeShade="80"/>
                <w:sz w:val="16"/>
                <w:szCs w:val="16"/>
              </w:rPr>
            </w:pPr>
          </w:p>
          <w:p w14:paraId="43026D10" w14:textId="77777777" w:rsidR="00E138EE" w:rsidRPr="00E138EE" w:rsidRDefault="00E138EE" w:rsidP="00E138EE">
            <w:pPr>
              <w:jc w:val="center"/>
              <w:rPr>
                <w:rFonts w:asciiTheme="minorHAnsi" w:hAnsiTheme="minorHAnsi"/>
                <w:i/>
                <w:iCs/>
                <w:noProof/>
                <w:color w:val="4F6228" w:themeColor="accent3" w:themeShade="80"/>
                <w:sz w:val="24"/>
                <w:szCs w:val="24"/>
              </w:rPr>
            </w:pPr>
            <w:r w:rsidRPr="00E138EE">
              <w:rPr>
                <w:rFonts w:asciiTheme="minorHAnsi" w:hAnsiTheme="minorHAnsi"/>
                <w:i/>
                <w:iCs/>
                <w:noProof/>
                <w:color w:val="4F6228" w:themeColor="accent3" w:themeShade="80"/>
                <w:sz w:val="24"/>
                <w:szCs w:val="24"/>
              </w:rPr>
              <w:t>“First in the Family Peer Support – Encouraging Undergraduate UIMs”</w:t>
            </w:r>
          </w:p>
          <w:p w14:paraId="62ED5B37" w14:textId="306D710A" w:rsidR="00186F99" w:rsidRPr="003F0266" w:rsidRDefault="00186F99" w:rsidP="008B6179">
            <w:pPr>
              <w:rPr>
                <w:rFonts w:ascii="Calibri Light" w:hAnsi="Calibri Light"/>
                <w:noProof/>
                <w:sz w:val="20"/>
              </w:rPr>
            </w:pPr>
          </w:p>
        </w:tc>
        <w:tc>
          <w:tcPr>
            <w:tcW w:w="6120" w:type="dxa"/>
            <w:gridSpan w:val="2"/>
            <w:tcBorders>
              <w:top w:val="single" w:sz="4" w:space="0" w:color="auto"/>
              <w:left w:val="single" w:sz="4" w:space="0" w:color="auto"/>
              <w:bottom w:val="single" w:sz="4" w:space="0" w:color="auto"/>
              <w:right w:val="single" w:sz="4" w:space="0" w:color="auto"/>
            </w:tcBorders>
          </w:tcPr>
          <w:p w14:paraId="44598AE0" w14:textId="77777777" w:rsidR="00224C83" w:rsidRDefault="00224C83" w:rsidP="008B296A">
            <w:pPr>
              <w:pStyle w:val="NoSpacing"/>
              <w:spacing w:line="253" w:lineRule="atLeast"/>
              <w:rPr>
                <w:rFonts w:asciiTheme="majorHAnsi" w:hAnsiTheme="majorHAnsi" w:cstheme="majorBidi"/>
                <w:b/>
                <w:bCs/>
                <w:color w:val="000000" w:themeColor="text1"/>
              </w:rPr>
            </w:pPr>
          </w:p>
          <w:p w14:paraId="610CCFC5" w14:textId="25A4F50C" w:rsidR="00E30DFA" w:rsidRDefault="00E30DFA" w:rsidP="008B296A">
            <w:pPr>
              <w:pStyle w:val="NoSpacing"/>
              <w:spacing w:line="253" w:lineRule="atLeast"/>
              <w:rPr>
                <w:rFonts w:ascii="Calibri Light" w:hAnsi="Calibri Light" w:cs="Calibri Light"/>
                <w:color w:val="000000"/>
                <w:sz w:val="21"/>
                <w:szCs w:val="21"/>
              </w:rPr>
            </w:pPr>
            <w:r>
              <w:rPr>
                <w:rFonts w:asciiTheme="majorHAnsi" w:hAnsiTheme="majorHAnsi" w:cstheme="majorBidi"/>
                <w:b/>
                <w:bCs/>
                <w:color w:val="000000" w:themeColor="text1"/>
              </w:rPr>
              <w:t>Annual Security Report, Annual Fire Safety Report and Maintaining a Drug-Free Campus publications available online</w:t>
            </w:r>
            <w:r w:rsidR="005323F0" w:rsidRPr="56D7F7E8">
              <w:rPr>
                <w:rFonts w:asciiTheme="majorHAnsi" w:hAnsiTheme="majorHAnsi" w:cstheme="majorBidi"/>
                <w:color w:val="000000" w:themeColor="text1"/>
              </w:rPr>
              <w:t>:</w:t>
            </w:r>
            <w:r w:rsidR="004B0F64">
              <w:rPr>
                <w:rFonts w:ascii="Arial" w:hAnsi="Arial" w:cs="Arial"/>
              </w:rPr>
              <w:t xml:space="preserve"> </w:t>
            </w:r>
            <w:r w:rsidRPr="00E30DFA">
              <w:rPr>
                <w:rFonts w:ascii="Calibri Light" w:hAnsi="Calibri Light" w:cs="Calibri Light"/>
                <w:color w:val="000000"/>
                <w:sz w:val="21"/>
                <w:szCs w:val="21"/>
              </w:rPr>
              <w:t>Each year, UTMB makes available an annual security report outlining our crime prevention program, including statistics and vital safety information; an annual fire safety report, which provides fire safety policies and statistics for UTMB’s on-campus student housing areas; and a brochure with important messages on how to maintain a drug-free university. These publications offer a wealth of information concerning awareness and prevention of crime, building fires and related injury, and drug abuse. But most importantly, they tell you where to turn for help if you need assistance. The most recent editions of the Annual Security Report, Annual Fire Safety Report and Maintaining a Drug-Free Campus brochure are posted on the UTMB website. The publications are offered for your review at </w:t>
            </w:r>
            <w:hyperlink r:id="rId18" w:history="1">
              <w:r w:rsidRPr="00E30DFA">
                <w:rPr>
                  <w:rStyle w:val="Hyperlink"/>
                  <w:rFonts w:ascii="Calibri Light" w:hAnsi="Calibri Light" w:cs="Calibri Light"/>
                  <w:color w:val="000000"/>
                  <w:sz w:val="21"/>
                  <w:szCs w:val="21"/>
                </w:rPr>
                <w:t>www.utmb.edu/securityreport</w:t>
              </w:r>
            </w:hyperlink>
            <w:r w:rsidRPr="00E30DFA">
              <w:rPr>
                <w:rFonts w:ascii="Calibri Light" w:hAnsi="Calibri Light" w:cs="Calibri Light"/>
                <w:color w:val="000000"/>
                <w:sz w:val="21"/>
                <w:szCs w:val="21"/>
              </w:rPr>
              <w:t>, </w:t>
            </w:r>
            <w:hyperlink r:id="rId19" w:history="1">
              <w:r w:rsidRPr="00E30DFA">
                <w:rPr>
                  <w:rStyle w:val="Hyperlink"/>
                  <w:rFonts w:ascii="Calibri Light" w:hAnsi="Calibri Light" w:cs="Calibri Light"/>
                  <w:color w:val="000000"/>
                  <w:sz w:val="21"/>
                  <w:szCs w:val="21"/>
                </w:rPr>
                <w:t>www.utmb.edu/firesafetyreport</w:t>
              </w:r>
            </w:hyperlink>
            <w:r w:rsidRPr="00E30DFA">
              <w:rPr>
                <w:rFonts w:ascii="Calibri Light" w:hAnsi="Calibri Light" w:cs="Calibri Light"/>
                <w:color w:val="000000"/>
                <w:sz w:val="21"/>
                <w:szCs w:val="21"/>
              </w:rPr>
              <w:t> and </w:t>
            </w:r>
            <w:hyperlink r:id="rId20" w:history="1">
              <w:r w:rsidRPr="00E30DFA">
                <w:rPr>
                  <w:rStyle w:val="Hyperlink"/>
                  <w:rFonts w:ascii="Calibri Light" w:hAnsi="Calibri Light" w:cs="Calibri Light"/>
                  <w:color w:val="000000"/>
                  <w:sz w:val="21"/>
                  <w:szCs w:val="21"/>
                </w:rPr>
                <w:t>www.utmb.edu/drug-free</w:t>
              </w:r>
            </w:hyperlink>
            <w:r w:rsidRPr="00E30DFA">
              <w:rPr>
                <w:rFonts w:ascii="Calibri Light" w:hAnsi="Calibri Light" w:cs="Calibri Light"/>
                <w:color w:val="000000"/>
                <w:sz w:val="21"/>
                <w:szCs w:val="21"/>
              </w:rPr>
              <w:t>. If you do not have online access and would like a printed copy of these reports, contact the UTMB Department of Internal at (409) 266-9516.</w:t>
            </w:r>
          </w:p>
          <w:p w14:paraId="7FC0D1EF" w14:textId="77777777" w:rsidR="00E30DFA" w:rsidRPr="00E30DFA" w:rsidRDefault="00E30DFA" w:rsidP="008B296A">
            <w:pPr>
              <w:pStyle w:val="NoSpacing"/>
              <w:spacing w:line="253" w:lineRule="atLeast"/>
              <w:rPr>
                <w:rFonts w:ascii="Calibri Light" w:hAnsi="Calibri Light" w:cs="Calibri Light"/>
                <w:color w:val="000000"/>
                <w:sz w:val="21"/>
                <w:szCs w:val="21"/>
              </w:rPr>
            </w:pPr>
          </w:p>
          <w:p w14:paraId="2F014D7A" w14:textId="01DC0A90" w:rsidR="00E30DFA" w:rsidRDefault="00E30DFA" w:rsidP="008B296A">
            <w:pPr>
              <w:pStyle w:val="NoSpacing"/>
              <w:spacing w:line="253" w:lineRule="atLeast"/>
              <w:rPr>
                <w:rFonts w:ascii="Calibri Light" w:hAnsi="Calibri Light" w:cs="Calibri Light"/>
                <w:sz w:val="21"/>
                <w:szCs w:val="21"/>
              </w:rPr>
            </w:pPr>
            <w:r>
              <w:rPr>
                <w:rFonts w:asciiTheme="majorHAnsi" w:hAnsiTheme="majorHAnsi" w:cstheme="majorBidi"/>
                <w:b/>
                <w:bCs/>
                <w:color w:val="000000" w:themeColor="text1"/>
              </w:rPr>
              <w:t>Angleton Danbury Campus earns Level I (Basic Care) Maternal Designation</w:t>
            </w:r>
            <w:r w:rsidR="00630E4D">
              <w:rPr>
                <w:rFonts w:asciiTheme="majorHAnsi" w:hAnsiTheme="majorHAnsi" w:cstheme="majorBidi"/>
                <w:b/>
                <w:bCs/>
                <w:color w:val="000000" w:themeColor="text1"/>
              </w:rPr>
              <w:t>:</w:t>
            </w:r>
            <w:r w:rsidR="004B0F64">
              <w:rPr>
                <w:rFonts w:ascii="Arial" w:hAnsi="Arial" w:cs="Arial"/>
                <w:color w:val="000000"/>
              </w:rPr>
              <w:t xml:space="preserve"> </w:t>
            </w:r>
            <w:r w:rsidRPr="00E30DFA">
              <w:rPr>
                <w:rFonts w:ascii="Calibri Light" w:hAnsi="Calibri Light" w:cs="Calibri Light"/>
                <w:sz w:val="21"/>
                <w:szCs w:val="21"/>
              </w:rPr>
              <w:t>Congratulations to the Angleton Danbury Campus</w:t>
            </w:r>
            <w:r w:rsidRPr="00E30DFA">
              <w:rPr>
                <w:rFonts w:ascii="Calibri Light" w:hAnsi="Calibri Light" w:cs="Calibri Light"/>
                <w:b/>
                <w:bCs/>
                <w:i/>
                <w:iCs/>
                <w:sz w:val="21"/>
                <w:szCs w:val="21"/>
              </w:rPr>
              <w:t xml:space="preserve"> Women’s Services team</w:t>
            </w:r>
            <w:r w:rsidRPr="00E30DFA">
              <w:rPr>
                <w:rFonts w:ascii="Calibri Light" w:hAnsi="Calibri Light" w:cs="Calibri Light"/>
                <w:sz w:val="21"/>
                <w:szCs w:val="21"/>
              </w:rPr>
              <w:t xml:space="preserve"> for receiving their Level I (Basic Care) Maternal designation. </w:t>
            </w:r>
            <w:proofErr w:type="spellStart"/>
            <w:r w:rsidRPr="00E30DFA">
              <w:rPr>
                <w:rFonts w:ascii="Calibri Light" w:hAnsi="Calibri Light" w:cs="Calibri Light"/>
                <w:sz w:val="21"/>
                <w:szCs w:val="21"/>
              </w:rPr>
              <w:t>Ailyne</w:t>
            </w:r>
            <w:proofErr w:type="spellEnd"/>
            <w:r w:rsidRPr="00E30DFA">
              <w:rPr>
                <w:rFonts w:ascii="Calibri Light" w:hAnsi="Calibri Light" w:cs="Calibri Light"/>
                <w:sz w:val="21"/>
                <w:szCs w:val="21"/>
              </w:rPr>
              <w:t xml:space="preserve"> </w:t>
            </w:r>
            <w:proofErr w:type="spellStart"/>
            <w:r w:rsidRPr="00E30DFA">
              <w:rPr>
                <w:rFonts w:ascii="Calibri Light" w:hAnsi="Calibri Light" w:cs="Calibri Light"/>
                <w:sz w:val="21"/>
                <w:szCs w:val="21"/>
              </w:rPr>
              <w:t>Jarder</w:t>
            </w:r>
            <w:proofErr w:type="spellEnd"/>
            <w:r w:rsidRPr="00E30DFA">
              <w:rPr>
                <w:rFonts w:ascii="Calibri Light" w:hAnsi="Calibri Light" w:cs="Calibri Light"/>
                <w:sz w:val="21"/>
                <w:szCs w:val="21"/>
              </w:rPr>
              <w:t>, Colleen Patton and the rest of the LDRP team worked tirelessly to prepare for this designation. The Angleton Danbury Campus and its experienced, dedicated staff have built a tremendous reputation for the quality of maternal care available on site. This state designation is valid for a two-year period and involves continuous improvements and innovation to prepare for the next submission. This is a very impressive designation and showcases the amazing work from the UTMB Angleton Danbury Campus. Congratulations, team!</w:t>
            </w:r>
          </w:p>
          <w:p w14:paraId="718DF88C" w14:textId="77777777" w:rsidR="00E30DFA" w:rsidRPr="00E30DFA" w:rsidRDefault="00E30DFA" w:rsidP="008B296A">
            <w:pPr>
              <w:pStyle w:val="NoSpacing"/>
              <w:spacing w:line="253" w:lineRule="atLeast"/>
              <w:rPr>
                <w:rFonts w:ascii="Calibri Light" w:hAnsi="Calibri Light" w:cs="Calibri Light"/>
                <w:sz w:val="21"/>
                <w:szCs w:val="21"/>
              </w:rPr>
            </w:pPr>
          </w:p>
          <w:p w14:paraId="5A8295D5" w14:textId="77777777" w:rsidR="00630E4D" w:rsidRDefault="00E30DFA" w:rsidP="00E30DFA">
            <w:pPr>
              <w:pStyle w:val="NoSpacing"/>
              <w:spacing w:line="253" w:lineRule="atLeast"/>
              <w:rPr>
                <w:rFonts w:ascii="Arial" w:hAnsi="Arial" w:cs="Arial"/>
              </w:rPr>
            </w:pPr>
            <w:r>
              <w:rPr>
                <w:rFonts w:asciiTheme="majorHAnsi" w:hAnsiTheme="majorHAnsi" w:cstheme="majorBidi"/>
                <w:b/>
                <w:bCs/>
                <w:color w:val="000000" w:themeColor="text1"/>
              </w:rPr>
              <w:t>SolarWinds Orion cyberattack</w:t>
            </w:r>
            <w:r w:rsidR="00630E4D">
              <w:rPr>
                <w:rFonts w:asciiTheme="majorHAnsi" w:hAnsiTheme="majorHAnsi" w:cstheme="majorBidi"/>
                <w:b/>
                <w:bCs/>
                <w:color w:val="000000" w:themeColor="text1"/>
              </w:rPr>
              <w:t>:</w:t>
            </w:r>
            <w:r w:rsidR="00630E4D" w:rsidRPr="008B296A">
              <w:rPr>
                <w:rFonts w:ascii="Calibri Light" w:hAnsi="Calibri Light" w:cs="Calibri Light"/>
                <w:color w:val="000000"/>
                <w:sz w:val="21"/>
                <w:szCs w:val="21"/>
              </w:rPr>
              <w:t xml:space="preserve"> </w:t>
            </w:r>
            <w:r w:rsidRPr="00E30DFA">
              <w:rPr>
                <w:rFonts w:ascii="Calibri Light" w:hAnsi="Calibri Light" w:cs="Calibri Light"/>
                <w:sz w:val="21"/>
                <w:szCs w:val="21"/>
              </w:rPr>
              <w:t xml:space="preserve">Many news outlets have been reporting on a recent cyberattack involving SolarWinds Orion computer network monitoring software. UTMB, along with other organizations, was affected by this computer breach. Upon notification of the event, UTMB immediately shut down its SolarWinds Orion platforms. Fortunately, no evidence has been found to indicate that cyber intruders were successful in gaining access to UTMB’s internal network. The Office of Information Security is working closely with state and federal agencies to determine the best course of action to ensure the products are properly secure prior to </w:t>
            </w:r>
            <w:r w:rsidRPr="00E30DFA">
              <w:rPr>
                <w:rFonts w:ascii="Calibri Light" w:hAnsi="Calibri Light" w:cs="Calibri Light"/>
                <w:sz w:val="19"/>
                <w:szCs w:val="19"/>
              </w:rPr>
              <w:t>being place back into service</w:t>
            </w:r>
            <w:r w:rsidRPr="00E30DFA">
              <w:rPr>
                <w:rFonts w:ascii="Arial" w:hAnsi="Arial" w:cs="Arial"/>
                <w:sz w:val="19"/>
                <w:szCs w:val="19"/>
              </w:rPr>
              <w:t>.</w:t>
            </w:r>
          </w:p>
          <w:p w14:paraId="33D5B003" w14:textId="433275BF" w:rsidR="00E30DFA" w:rsidRPr="00B07F6C" w:rsidRDefault="00E30DFA" w:rsidP="00E30DFA">
            <w:pPr>
              <w:pStyle w:val="NoSpacing"/>
              <w:spacing w:line="253" w:lineRule="atLeast"/>
              <w:rPr>
                <w:rFonts w:ascii="Calibri Light" w:hAnsi="Calibri Light" w:cs="Calibri Light"/>
                <w:sz w:val="21"/>
                <w:szCs w:val="21"/>
              </w:rPr>
            </w:pPr>
          </w:p>
        </w:tc>
      </w:tr>
      <w:tr w:rsidR="009C2829" w14:paraId="10CA5146" w14:textId="77777777" w:rsidTr="15F843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trPr>
        <w:tc>
          <w:tcPr>
            <w:tcW w:w="1350" w:type="dxa"/>
            <w:tcBorders>
              <w:top w:val="single" w:sz="8" w:space="0" w:color="auto"/>
              <w:left w:val="single" w:sz="8" w:space="0" w:color="auto"/>
              <w:bottom w:val="single" w:sz="8" w:space="0" w:color="auto"/>
              <w:right w:val="nil"/>
            </w:tcBorders>
            <w:shd w:val="clear" w:color="auto" w:fill="EEECE1" w:themeFill="background2"/>
            <w:vAlign w:val="center"/>
          </w:tcPr>
          <w:p w14:paraId="2E43854A" w14:textId="3D32A497" w:rsidR="009C2829" w:rsidRPr="00A1295B" w:rsidRDefault="009C2829" w:rsidP="00A1295B">
            <w:pPr>
              <w:spacing w:line="192" w:lineRule="auto"/>
              <w:rPr>
                <w:rFonts w:asciiTheme="majorHAnsi" w:hAnsiTheme="majorHAnsi"/>
                <w:color w:val="FF0000"/>
                <w:sz w:val="20"/>
              </w:rPr>
            </w:pPr>
            <w:r w:rsidRPr="00A1295B">
              <w:rPr>
                <w:rFonts w:asciiTheme="majorHAnsi" w:hAnsiTheme="majorHAnsi"/>
                <w:color w:val="FF0000"/>
                <w:sz w:val="20"/>
              </w:rPr>
              <w:t>OPICS</w:t>
            </w:r>
          </w:p>
          <w:p w14:paraId="6F5D3355" w14:textId="77777777" w:rsidR="009C2829" w:rsidRDefault="009C2829" w:rsidP="00A1295B">
            <w:pPr>
              <w:spacing w:line="192" w:lineRule="auto"/>
              <w:rPr>
                <w:rFonts w:asciiTheme="majorHAnsi" w:hAnsiTheme="majorHAnsi"/>
                <w:sz w:val="20"/>
              </w:rPr>
            </w:pPr>
            <w:r w:rsidRPr="00A1295B">
              <w:rPr>
                <w:rFonts w:asciiTheme="majorHAnsi" w:hAnsiTheme="majorHAnsi"/>
                <w:color w:val="FF0000"/>
                <w:sz w:val="20"/>
              </w:rPr>
              <w:t>LEGEND</w:t>
            </w:r>
          </w:p>
        </w:tc>
        <w:tc>
          <w:tcPr>
            <w:tcW w:w="9923" w:type="dxa"/>
            <w:gridSpan w:val="4"/>
            <w:tcBorders>
              <w:top w:val="single" w:sz="8" w:space="0" w:color="auto"/>
              <w:left w:val="nil"/>
              <w:bottom w:val="single" w:sz="8" w:space="0" w:color="auto"/>
              <w:right w:val="single" w:sz="8" w:space="0" w:color="auto"/>
            </w:tcBorders>
            <w:shd w:val="clear" w:color="auto" w:fill="EEECE1" w:themeFill="background2"/>
            <w:vAlign w:val="bottom"/>
          </w:tcPr>
          <w:p w14:paraId="658740B5" w14:textId="77777777" w:rsidR="009C2829" w:rsidRDefault="009C2829" w:rsidP="009A52F8">
            <w:pPr>
              <w:tabs>
                <w:tab w:val="left" w:pos="18"/>
                <w:tab w:val="left" w:pos="2268"/>
                <w:tab w:val="left" w:pos="5328"/>
                <w:tab w:val="left" w:pos="8118"/>
              </w:tabs>
              <w:rPr>
                <w:rFonts w:asciiTheme="majorHAnsi" w:hAnsiTheme="majorHAnsi"/>
                <w:sz w:val="20"/>
              </w:rPr>
            </w:pPr>
            <w:r>
              <w:rPr>
                <w:rFonts w:asciiTheme="majorHAnsi" w:hAnsiTheme="majorHAnsi"/>
                <w:noProof/>
                <w:sz w:val="20"/>
              </w:rPr>
              <w:drawing>
                <wp:anchor distT="0" distB="0" distL="114300" distR="114300" simplePos="0" relativeHeight="251753984" behindDoc="0" locked="0" layoutInCell="1" allowOverlap="1" wp14:anchorId="175C91EA" wp14:editId="55567887">
                  <wp:simplePos x="0" y="0"/>
                  <wp:positionH relativeFrom="column">
                    <wp:posOffset>-203200</wp:posOffset>
                  </wp:positionH>
                  <wp:positionV relativeFrom="paragraph">
                    <wp:posOffset>-100330</wp:posOffset>
                  </wp:positionV>
                  <wp:extent cx="266700" cy="227330"/>
                  <wp:effectExtent l="0" t="0" r="0" b="127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tient care logo.png"/>
                          <pic:cNvPicPr/>
                        </pic:nvPicPr>
                        <pic:blipFill>
                          <a:blip r:embed="rId21">
                            <a:extLst>
                              <a:ext uri="{28A0092B-C50C-407E-A947-70E740481C1C}">
                                <a14:useLocalDpi xmlns:a14="http://schemas.microsoft.com/office/drawing/2010/main" val="0"/>
                              </a:ext>
                            </a:extLst>
                          </a:blip>
                          <a:stretch>
                            <a:fillRect/>
                          </a:stretch>
                        </pic:blipFill>
                        <pic:spPr>
                          <a:xfrm>
                            <a:off x="0" y="0"/>
                            <a:ext cx="266700" cy="22733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rPr>
              <w:drawing>
                <wp:anchor distT="0" distB="0" distL="114300" distR="114300" simplePos="0" relativeHeight="251756032" behindDoc="0" locked="0" layoutInCell="1" allowOverlap="1" wp14:anchorId="715AA78F" wp14:editId="3DDB14F5">
                  <wp:simplePos x="0" y="0"/>
                  <wp:positionH relativeFrom="column">
                    <wp:posOffset>3002280</wp:posOffset>
                  </wp:positionH>
                  <wp:positionV relativeFrom="paragraph">
                    <wp:posOffset>-74930</wp:posOffset>
                  </wp:positionV>
                  <wp:extent cx="302895" cy="203835"/>
                  <wp:effectExtent l="0" t="0" r="1905" b="571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S logo.png"/>
                          <pic:cNvPicPr/>
                        </pic:nvPicPr>
                        <pic:blipFill>
                          <a:blip r:embed="rId22">
                            <a:extLst>
                              <a:ext uri="{28A0092B-C50C-407E-A947-70E740481C1C}">
                                <a14:useLocalDpi xmlns:a14="http://schemas.microsoft.com/office/drawing/2010/main" val="0"/>
                              </a:ext>
                            </a:extLst>
                          </a:blip>
                          <a:stretch>
                            <a:fillRect/>
                          </a:stretch>
                        </pic:blipFill>
                        <pic:spPr>
                          <a:xfrm>
                            <a:off x="0" y="0"/>
                            <a:ext cx="302895" cy="203835"/>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rPr>
              <w:drawing>
                <wp:anchor distT="0" distB="0" distL="114300" distR="114300" simplePos="0" relativeHeight="251755008" behindDoc="0" locked="0" layoutInCell="1" allowOverlap="1" wp14:anchorId="18BFC629" wp14:editId="1021CD7E">
                  <wp:simplePos x="0" y="0"/>
                  <wp:positionH relativeFrom="column">
                    <wp:posOffset>1158240</wp:posOffset>
                  </wp:positionH>
                  <wp:positionV relativeFrom="paragraph">
                    <wp:posOffset>-98425</wp:posOffset>
                  </wp:positionV>
                  <wp:extent cx="199390" cy="23241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ducation logo.png"/>
                          <pic:cNvPicPr/>
                        </pic:nvPicPr>
                        <pic:blipFill>
                          <a:blip r:embed="rId23">
                            <a:extLst>
                              <a:ext uri="{28A0092B-C50C-407E-A947-70E740481C1C}">
                                <a14:useLocalDpi xmlns:a14="http://schemas.microsoft.com/office/drawing/2010/main" val="0"/>
                              </a:ext>
                            </a:extLst>
                          </a:blip>
                          <a:stretch>
                            <a:fillRect/>
                          </a:stretch>
                        </pic:blipFill>
                        <pic:spPr>
                          <a:xfrm>
                            <a:off x="0" y="0"/>
                            <a:ext cx="199390" cy="23241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rPr>
              <w:drawing>
                <wp:anchor distT="0" distB="0" distL="114300" distR="114300" simplePos="0" relativeHeight="251757056" behindDoc="0" locked="0" layoutInCell="1" allowOverlap="1" wp14:anchorId="7BD50FE5" wp14:editId="37CFBC14">
                  <wp:simplePos x="0" y="0"/>
                  <wp:positionH relativeFrom="column">
                    <wp:posOffset>4827270</wp:posOffset>
                  </wp:positionH>
                  <wp:positionV relativeFrom="paragraph">
                    <wp:posOffset>-95250</wp:posOffset>
                  </wp:positionV>
                  <wp:extent cx="257175" cy="251460"/>
                  <wp:effectExtent l="0" t="0" r="952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mc logo.png"/>
                          <pic:cNvPicPr/>
                        </pic:nvPicPr>
                        <pic:blipFill>
                          <a:blip r:embed="rId24">
                            <a:extLst>
                              <a:ext uri="{28A0092B-C50C-407E-A947-70E740481C1C}">
                                <a14:useLocalDpi xmlns:a14="http://schemas.microsoft.com/office/drawing/2010/main" val="0"/>
                              </a:ext>
                            </a:extLst>
                          </a:blip>
                          <a:stretch>
                            <a:fillRect/>
                          </a:stretch>
                        </pic:blipFill>
                        <pic:spPr>
                          <a:xfrm>
                            <a:off x="0" y="0"/>
                            <a:ext cx="257175" cy="25146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sz w:val="20"/>
              </w:rPr>
              <w:tab/>
            </w:r>
            <w:r w:rsidRPr="15F84307">
              <w:rPr>
                <w:rFonts w:asciiTheme="majorHAnsi" w:hAnsiTheme="majorHAnsi"/>
                <w:sz w:val="20"/>
                <w:szCs w:val="20"/>
              </w:rPr>
              <w:t>PATIENT CARE</w:t>
            </w:r>
            <w:r>
              <w:rPr>
                <w:rFonts w:asciiTheme="majorHAnsi" w:hAnsiTheme="majorHAnsi"/>
                <w:sz w:val="20"/>
              </w:rPr>
              <w:tab/>
            </w:r>
            <w:r w:rsidRPr="15F84307">
              <w:rPr>
                <w:rFonts w:asciiTheme="majorHAnsi" w:hAnsiTheme="majorHAnsi"/>
                <w:sz w:val="20"/>
                <w:szCs w:val="20"/>
              </w:rPr>
              <w:t>EDUCATION &amp; RESEARCH</w:t>
            </w:r>
            <w:r>
              <w:rPr>
                <w:rFonts w:asciiTheme="majorHAnsi" w:hAnsiTheme="majorHAnsi"/>
                <w:sz w:val="20"/>
              </w:rPr>
              <w:tab/>
            </w:r>
            <w:r w:rsidRPr="15F84307">
              <w:rPr>
                <w:rFonts w:asciiTheme="majorHAnsi" w:hAnsiTheme="majorHAnsi"/>
                <w:sz w:val="20"/>
                <w:szCs w:val="20"/>
              </w:rPr>
              <w:t>INSTITUTIONAL SUPPORT</w:t>
            </w:r>
            <w:r>
              <w:rPr>
                <w:rFonts w:asciiTheme="majorHAnsi" w:hAnsiTheme="majorHAnsi"/>
                <w:sz w:val="20"/>
              </w:rPr>
              <w:tab/>
            </w:r>
            <w:r w:rsidRPr="15F84307">
              <w:rPr>
                <w:rFonts w:asciiTheme="majorHAnsi" w:hAnsiTheme="majorHAnsi"/>
                <w:sz w:val="20"/>
                <w:szCs w:val="20"/>
              </w:rPr>
              <w:t>CMC</w:t>
            </w:r>
          </w:p>
        </w:tc>
      </w:tr>
      <w:tr w:rsidR="009C2829" w:rsidRPr="00BA429D" w14:paraId="6073B2AA" w14:textId="77777777" w:rsidTr="15F843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7"/>
        </w:trPr>
        <w:tc>
          <w:tcPr>
            <w:tcW w:w="11273" w:type="dxa"/>
            <w:gridSpan w:val="5"/>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C9CA506" w14:textId="77777777" w:rsidR="009C2829" w:rsidRPr="00BA429D" w:rsidRDefault="009C2829" w:rsidP="007A132B">
            <w:pPr>
              <w:tabs>
                <w:tab w:val="left" w:pos="18"/>
                <w:tab w:val="left" w:pos="2268"/>
                <w:tab w:val="left" w:pos="5328"/>
                <w:tab w:val="left" w:pos="8118"/>
              </w:tabs>
              <w:rPr>
                <w:rFonts w:asciiTheme="majorHAnsi" w:hAnsiTheme="majorHAnsi"/>
                <w:noProof/>
                <w:color w:val="FF0000"/>
                <w:sz w:val="20"/>
              </w:rPr>
            </w:pPr>
            <w:r w:rsidRPr="00BA429D">
              <w:rPr>
                <w:rFonts w:asciiTheme="majorHAnsi" w:hAnsiTheme="majorHAnsi"/>
                <w:b/>
                <w:color w:val="FF0000"/>
                <w:sz w:val="36"/>
              </w:rPr>
              <w:t>AROUND UTMB</w:t>
            </w:r>
            <w:r w:rsidRPr="00BA429D">
              <w:rPr>
                <w:rFonts w:asciiTheme="majorHAnsi" w:hAnsiTheme="majorHAnsi"/>
                <w:color w:val="FF0000"/>
                <w:sz w:val="36"/>
              </w:rPr>
              <w:t xml:space="preserve"> </w:t>
            </w:r>
            <w:r w:rsidRPr="00BA429D">
              <w:rPr>
                <w:rFonts w:ascii="Calibri Light" w:hAnsi="Calibri Light"/>
                <w:color w:val="FF0000"/>
                <w:sz w:val="20"/>
              </w:rPr>
              <w:t>(Use the legend above to quickly find items of interest to your team)</w:t>
            </w:r>
          </w:p>
        </w:tc>
      </w:tr>
      <w:tr w:rsidR="009C6BC5" w14:paraId="37678722" w14:textId="77777777" w:rsidTr="15F843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554"/>
        </w:trPr>
        <w:tc>
          <w:tcPr>
            <w:tcW w:w="5153" w:type="dxa"/>
            <w:gridSpan w:val="3"/>
            <w:vMerge w:val="restart"/>
            <w:tcBorders>
              <w:top w:val="single" w:sz="8" w:space="0" w:color="auto"/>
              <w:left w:val="single" w:sz="8" w:space="0" w:color="auto"/>
              <w:bottom w:val="single" w:sz="4" w:space="0" w:color="auto"/>
              <w:right w:val="single" w:sz="4" w:space="0" w:color="auto"/>
            </w:tcBorders>
          </w:tcPr>
          <w:p w14:paraId="36DDBF77" w14:textId="019FEE7F" w:rsidR="00DD3029" w:rsidRDefault="00E30DFA" w:rsidP="008B296A">
            <w:pPr>
              <w:textAlignment w:val="baseline"/>
              <w:rPr>
                <w:rFonts w:ascii="Calibri Light" w:hAnsi="Calibri Light" w:cs="Calibri Light"/>
                <w:color w:val="000000"/>
                <w:sz w:val="19"/>
                <w:szCs w:val="19"/>
              </w:rPr>
            </w:pPr>
            <w:r>
              <w:rPr>
                <w:rFonts w:asciiTheme="majorHAnsi" w:hAnsiTheme="majorHAnsi" w:cstheme="majorHAnsi"/>
                <w:b/>
                <w:bCs/>
                <w:color w:val="FF0000"/>
              </w:rPr>
              <w:lastRenderedPageBreak/>
              <w:t xml:space="preserve">SAVE THE DATE: </w:t>
            </w:r>
            <w:r>
              <w:rPr>
                <w:rFonts w:asciiTheme="majorHAnsi" w:hAnsiTheme="majorHAnsi" w:cstheme="majorHAnsi"/>
                <w:b/>
                <w:bCs/>
                <w:color w:val="000000"/>
              </w:rPr>
              <w:t xml:space="preserve">Town Hall COVID-19 Vaccine Forum set for Jan. 19: </w:t>
            </w:r>
            <w:r w:rsidRPr="00E30DFA">
              <w:rPr>
                <w:rFonts w:ascii="Calibri Light" w:hAnsi="Calibri Light" w:cs="Calibri Light"/>
                <w:color w:val="000000"/>
                <w:sz w:val="21"/>
                <w:szCs w:val="21"/>
              </w:rPr>
              <w:t xml:space="preserve">President </w:t>
            </w:r>
            <w:r w:rsidRPr="00E30DFA">
              <w:rPr>
                <w:rFonts w:ascii="Calibri Light" w:hAnsi="Calibri Light" w:cs="Calibri Light"/>
                <w:i/>
                <w:iCs/>
                <w:color w:val="000000"/>
                <w:sz w:val="21"/>
                <w:szCs w:val="21"/>
              </w:rPr>
              <w:t xml:space="preserve">ad interim </w:t>
            </w:r>
            <w:r w:rsidRPr="00E30DFA">
              <w:rPr>
                <w:rFonts w:ascii="Calibri Light" w:hAnsi="Calibri Light" w:cs="Calibri Light"/>
                <w:color w:val="000000"/>
                <w:sz w:val="21"/>
                <w:szCs w:val="21"/>
              </w:rPr>
              <w:t xml:space="preserve">Dr. Ben G. Raimer will moderate a panel of </w:t>
            </w:r>
            <w:r w:rsidRPr="00E30DFA">
              <w:rPr>
                <w:rFonts w:ascii="Calibri Light" w:hAnsi="Calibri Light" w:cs="Calibri Light"/>
                <w:sz w:val="21"/>
                <w:szCs w:val="21"/>
              </w:rPr>
              <w:t xml:space="preserve">UTMB </w:t>
            </w:r>
            <w:r w:rsidRPr="00E30DFA">
              <w:rPr>
                <w:rFonts w:ascii="Calibri Light" w:hAnsi="Calibri Light" w:cs="Calibri Light"/>
                <w:color w:val="000000"/>
                <w:sz w:val="21"/>
                <w:szCs w:val="21"/>
              </w:rPr>
              <w:t xml:space="preserve">experts </w:t>
            </w:r>
            <w:r w:rsidRPr="00E30DFA">
              <w:rPr>
                <w:rFonts w:ascii="Calibri Light" w:hAnsi="Calibri Light" w:cs="Calibri Light"/>
                <w:sz w:val="21"/>
                <w:szCs w:val="21"/>
              </w:rPr>
              <w:t>who will discuss the COVID-19 pandemic and related vaccines. Panelists include Dr. Scott Weaver of the Galveston National Laboratory and Institute for Human Infections and Immunity; Dr. Richard Rupp and Dr. Megan Berman of the Sealy Institute for Vaccine Sciences; and Chief Medical Information Officer Dr. Carlos Clark</w:t>
            </w:r>
            <w:r w:rsidRPr="00E30DFA">
              <w:rPr>
                <w:rFonts w:ascii="Calibri Light" w:hAnsi="Calibri Light" w:cs="Calibri Light"/>
                <w:color w:val="000000"/>
                <w:sz w:val="21"/>
                <w:szCs w:val="21"/>
              </w:rPr>
              <w:t xml:space="preserve">. The noon meeting will be livestreamed and recorded </w:t>
            </w:r>
            <w:r w:rsidRPr="00E30DFA">
              <w:rPr>
                <w:rFonts w:ascii="Calibri Light" w:hAnsi="Calibri Light" w:cs="Calibri Light"/>
                <w:color w:val="000000"/>
                <w:sz w:val="19"/>
                <w:szCs w:val="19"/>
              </w:rPr>
              <w:t>for later viewing. Watch iUTMB and next week’s Relay Notes for more details.</w:t>
            </w:r>
          </w:p>
          <w:p w14:paraId="75164C57" w14:textId="77AEA294" w:rsidR="00DD3029" w:rsidRDefault="008B296A" w:rsidP="00DD3029">
            <w:pPr>
              <w:textAlignment w:val="baseline"/>
              <w:rPr>
                <w:rFonts w:asciiTheme="majorHAnsi" w:hAnsiTheme="majorHAnsi" w:cstheme="majorHAnsi"/>
                <w:b/>
                <w:bCs/>
                <w:color w:val="000000"/>
              </w:rPr>
            </w:pPr>
            <w:r>
              <w:rPr>
                <w:rFonts w:asciiTheme="majorHAnsi" w:hAnsiTheme="majorHAnsi" w:cstheme="majorHAnsi"/>
                <w:b/>
                <w:bCs/>
                <w:color w:val="FF0000"/>
              </w:rPr>
              <w:br/>
            </w:r>
            <w:r w:rsidR="00DD3029" w:rsidRPr="00DD3029">
              <w:rPr>
                <w:rFonts w:asciiTheme="majorHAnsi" w:hAnsiTheme="majorHAnsi" w:cstheme="majorHAnsi"/>
                <w:b/>
                <w:bCs/>
                <w:color w:val="FF0000"/>
              </w:rPr>
              <w:t>New leaders announced in Academic Enterprise</w:t>
            </w:r>
          </w:p>
          <w:p w14:paraId="645762D7" w14:textId="6C3BBCFA" w:rsidR="00DD3029" w:rsidRDefault="00DD3029" w:rsidP="15F84307">
            <w:pPr>
              <w:textAlignment w:val="baseline"/>
              <w:rPr>
                <w:rFonts w:asciiTheme="majorHAnsi" w:hAnsiTheme="majorHAnsi" w:cstheme="majorBidi"/>
                <w:b/>
                <w:bCs/>
                <w:color w:val="FF0000"/>
              </w:rPr>
            </w:pPr>
            <w:r w:rsidRPr="15F84307">
              <w:rPr>
                <w:rFonts w:asciiTheme="majorHAnsi" w:hAnsiTheme="majorHAnsi" w:cstheme="majorBidi"/>
                <w:b/>
                <w:bCs/>
                <w:color w:val="000000"/>
              </w:rPr>
              <w:t>Dr. Michael Wilkerson to serve as chair of the Department of Dermatology:</w:t>
            </w:r>
            <w:r w:rsidR="008B296A" w:rsidRPr="15F84307">
              <w:rPr>
                <w:rFonts w:asciiTheme="majorHAnsi" w:hAnsiTheme="majorHAnsi" w:cstheme="majorBidi"/>
                <w:b/>
                <w:bCs/>
                <w:color w:val="000000"/>
              </w:rPr>
              <w:t xml:space="preserve"> </w:t>
            </w:r>
            <w:r w:rsidRPr="00DD3029">
              <w:rPr>
                <w:rFonts w:ascii="Calibri Light" w:hAnsi="Calibri Light" w:cs="Calibri Light"/>
                <w:color w:val="000000"/>
                <w:sz w:val="21"/>
                <w:szCs w:val="21"/>
                <w:shd w:val="clear" w:color="auto" w:fill="FFFFFF"/>
              </w:rPr>
              <w:t>Michael Wilkerson, MD, MS, FAAD, has accepted the position of chair of the Department of Dermatology, effective Jan. 1</w:t>
            </w:r>
            <w:r w:rsidR="7F143574" w:rsidRPr="00DD3029">
              <w:rPr>
                <w:rFonts w:ascii="Calibri Light" w:hAnsi="Calibri Light" w:cs="Calibri Light"/>
                <w:color w:val="000000"/>
                <w:sz w:val="21"/>
                <w:szCs w:val="21"/>
                <w:shd w:val="clear" w:color="auto" w:fill="FFFFFF"/>
              </w:rPr>
              <w:t>.</w:t>
            </w:r>
            <w:r w:rsidRPr="00DD3029">
              <w:rPr>
                <w:rFonts w:ascii="Calibri Light" w:hAnsi="Calibri Light" w:cs="Calibri Light"/>
                <w:color w:val="000000"/>
                <w:sz w:val="21"/>
                <w:szCs w:val="21"/>
                <w:shd w:val="clear" w:color="auto" w:fill="FFFFFF"/>
              </w:rPr>
              <w:t xml:space="preserve"> Dr. Wilkerson joined UTMB in 2006 and became professor with tenure in 2013. Since 2011, he has served as vice chair for clinical operations in the department. Prior to that appointment, he served as medical director for UTMB Dermatology Clinics. We appreciate his leadership and welcome him to this new role.</w:t>
            </w:r>
          </w:p>
          <w:p w14:paraId="21AC4473" w14:textId="77777777" w:rsidR="00DD3029" w:rsidRDefault="00DD3029" w:rsidP="003F0B93">
            <w:pPr>
              <w:spacing w:after="60"/>
              <w:rPr>
                <w:rFonts w:asciiTheme="majorHAnsi" w:hAnsiTheme="majorHAnsi" w:cstheme="majorHAnsi"/>
                <w:b/>
                <w:bCs/>
                <w:color w:val="FF0000"/>
              </w:rPr>
            </w:pPr>
          </w:p>
          <w:p w14:paraId="74B2CD93" w14:textId="34835E71" w:rsidR="00DD3029" w:rsidRDefault="00DD3029" w:rsidP="003F0B93">
            <w:pPr>
              <w:spacing w:after="60"/>
              <w:rPr>
                <w:rFonts w:ascii="Calibri Light" w:hAnsi="Calibri Light" w:cs="Calibri Light"/>
                <w:sz w:val="21"/>
                <w:szCs w:val="21"/>
              </w:rPr>
            </w:pPr>
            <w:r w:rsidRPr="15F84307">
              <w:rPr>
                <w:rFonts w:asciiTheme="majorHAnsi" w:hAnsiTheme="majorHAnsi" w:cstheme="majorBidi"/>
                <w:b/>
                <w:bCs/>
                <w:color w:val="000000" w:themeColor="text1"/>
              </w:rPr>
              <w:t xml:space="preserve">Dr. Giulio Taglialatela appointed dean ad interim of the Graduate School of Biomedical Sciences: </w:t>
            </w:r>
            <w:r w:rsidRPr="15F84307">
              <w:rPr>
                <w:rFonts w:ascii="Calibri Light" w:hAnsi="Calibri Light" w:cs="Calibri Light"/>
                <w:sz w:val="21"/>
                <w:szCs w:val="21"/>
              </w:rPr>
              <w:t xml:space="preserve">Giulio Taglialatela, PhD, will serve as dean </w:t>
            </w:r>
            <w:r w:rsidRPr="15F84307">
              <w:rPr>
                <w:rFonts w:ascii="Calibri Light" w:hAnsi="Calibri Light" w:cs="Calibri Light"/>
                <w:i/>
                <w:iCs/>
                <w:sz w:val="21"/>
                <w:szCs w:val="21"/>
              </w:rPr>
              <w:t>ad interim</w:t>
            </w:r>
            <w:r w:rsidRPr="15F84307">
              <w:rPr>
                <w:rFonts w:ascii="Calibri Light" w:hAnsi="Calibri Light" w:cs="Calibri Light"/>
                <w:sz w:val="21"/>
                <w:szCs w:val="21"/>
              </w:rPr>
              <w:t xml:space="preserve"> of the Graduate School of Biomedical Sciences, effective Jan. 9, as Dr. David Niesel retires. Dr. Taglialatela came to UTMB as an assistant professor in 1993 and became a tenured professor in 2011. He is currently vice chair for research for the Department of Neurology and director of the UTMB Mitchell Center for Neurodegenerative Diseases. We thank him for taking on this important responsibility. Thanks also to Dr. Niesel for his many contributions; he will continue to serve as adjunct professor following his retirement as dean.</w:t>
            </w:r>
          </w:p>
          <w:p w14:paraId="3B2E33E3" w14:textId="77777777" w:rsidR="00DD3029" w:rsidRDefault="00DD3029" w:rsidP="003F0B93">
            <w:pPr>
              <w:spacing w:after="60"/>
              <w:rPr>
                <w:rFonts w:ascii="Calibri Light" w:hAnsi="Calibri Light" w:cs="Calibri Light"/>
                <w:sz w:val="21"/>
                <w:szCs w:val="21"/>
              </w:rPr>
            </w:pPr>
          </w:p>
          <w:p w14:paraId="22DB13EF" w14:textId="116A81A6" w:rsidR="00DD3029" w:rsidRDefault="00DD3029" w:rsidP="00DD3029">
            <w:pPr>
              <w:spacing w:after="60"/>
              <w:rPr>
                <w:rFonts w:ascii="Calibri Light" w:hAnsi="Calibri Light" w:cs="Calibri Light"/>
                <w:sz w:val="21"/>
                <w:szCs w:val="21"/>
              </w:rPr>
            </w:pPr>
            <w:r w:rsidRPr="15F84307">
              <w:rPr>
                <w:rFonts w:asciiTheme="majorHAnsi" w:hAnsiTheme="majorHAnsi" w:cstheme="majorBidi"/>
                <w:b/>
                <w:bCs/>
                <w:color w:val="000000" w:themeColor="text1"/>
              </w:rPr>
              <w:t xml:space="preserve">Dr. Peter Cram named professor and chair of the Department of Internal Medicine: </w:t>
            </w:r>
            <w:r w:rsidRPr="15F84307">
              <w:rPr>
                <w:rFonts w:ascii="Calibri Light" w:hAnsi="Calibri Light" w:cs="Calibri Light"/>
                <w:sz w:val="21"/>
                <w:szCs w:val="21"/>
              </w:rPr>
              <w:t>Peter Cram, MD, MBA, will join UTMB as professor and chair of the Department of Internal Medicine on April 1.  Since 2014, Dr. Cram has been director of the Division of General Internal Medicine and Geriatrics at Mt. Sinai/UHN Hospitals, and professor of Medicine in the Division of General Internal Medicine at the University of Toronto. Previously he spent 12 years at the University of Iowa College of Medicine. We look forward to welcoming him.</w:t>
            </w:r>
          </w:p>
          <w:p w14:paraId="1178C212" w14:textId="77777777" w:rsidR="00DD3029" w:rsidRDefault="00DD3029" w:rsidP="003F0B93">
            <w:pPr>
              <w:spacing w:after="60"/>
              <w:rPr>
                <w:rFonts w:ascii="Calibri Light" w:hAnsi="Calibri Light" w:cs="Calibri Light"/>
                <w:sz w:val="21"/>
                <w:szCs w:val="21"/>
              </w:rPr>
            </w:pPr>
          </w:p>
          <w:p w14:paraId="555B108E" w14:textId="77777777" w:rsidR="00DD3029" w:rsidRDefault="00DD3029" w:rsidP="003F0B93">
            <w:pPr>
              <w:spacing w:after="60"/>
              <w:rPr>
                <w:rFonts w:ascii="Calibri Light" w:hAnsi="Calibri Light" w:cs="Calibri Light"/>
                <w:sz w:val="21"/>
                <w:szCs w:val="21"/>
              </w:rPr>
            </w:pPr>
          </w:p>
          <w:p w14:paraId="3998932A" w14:textId="77777777" w:rsidR="00DD3029" w:rsidRDefault="00DD3029" w:rsidP="003F0B93">
            <w:pPr>
              <w:spacing w:after="60"/>
              <w:rPr>
                <w:rFonts w:ascii="Calibri Light" w:hAnsi="Calibri Light" w:cs="Calibri Light"/>
                <w:sz w:val="21"/>
                <w:szCs w:val="21"/>
              </w:rPr>
            </w:pPr>
          </w:p>
          <w:p w14:paraId="4EBE102D" w14:textId="0B7D092D" w:rsidR="00DD3029" w:rsidRDefault="00DD3029" w:rsidP="00DD3029">
            <w:pPr>
              <w:spacing w:after="60"/>
              <w:rPr>
                <w:rFonts w:ascii="Calibri Light" w:hAnsi="Calibri Light" w:cs="Calibri Light"/>
                <w:sz w:val="21"/>
                <w:szCs w:val="21"/>
                <w:lang w:val="en"/>
              </w:rPr>
            </w:pPr>
            <w:r w:rsidRPr="00E72E75">
              <w:rPr>
                <w:rFonts w:asciiTheme="majorHAnsi" w:hAnsiTheme="majorHAnsi" w:cstheme="majorHAnsi"/>
                <w:b/>
                <w:bCs/>
                <w:color w:val="FF0000"/>
              </w:rPr>
              <w:t>COVID-19</w:t>
            </w:r>
            <w:r>
              <w:rPr>
                <w:rFonts w:asciiTheme="majorHAnsi" w:hAnsiTheme="majorHAnsi" w:cstheme="majorHAnsi"/>
                <w:b/>
                <w:bCs/>
                <w:color w:val="FF0000"/>
              </w:rPr>
              <w:t xml:space="preserve"> UPDATES—VACCINE EDITION</w:t>
            </w:r>
            <w:r w:rsidRPr="00E72E75">
              <w:rPr>
                <w:rFonts w:asciiTheme="majorHAnsi" w:hAnsiTheme="majorHAnsi" w:cstheme="majorHAnsi"/>
                <w:b/>
                <w:bCs/>
                <w:color w:val="FF0000"/>
              </w:rPr>
              <w:t xml:space="preserve"> </w:t>
            </w:r>
            <w:r>
              <w:rPr>
                <w:rFonts w:asciiTheme="majorHAnsi" w:hAnsiTheme="majorHAnsi" w:cstheme="majorHAnsi"/>
                <w:b/>
                <w:bCs/>
                <w:color w:val="FF0000"/>
              </w:rPr>
              <w:br/>
            </w:r>
            <w:r>
              <w:rPr>
                <w:rFonts w:asciiTheme="majorHAnsi" w:hAnsiTheme="majorHAnsi" w:cstheme="majorHAnsi"/>
                <w:b/>
                <w:bCs/>
                <w:color w:val="000000"/>
              </w:rPr>
              <w:t xml:space="preserve">Current status: </w:t>
            </w:r>
            <w:r w:rsidRPr="00DD3029">
              <w:rPr>
                <w:rFonts w:ascii="Calibri Light" w:hAnsi="Calibri Light" w:cs="Calibri Light"/>
                <w:sz w:val="21"/>
                <w:szCs w:val="21"/>
                <w:lang w:val="en"/>
              </w:rPr>
              <w:t xml:space="preserve">The UTMB COVID-19 vaccination program is currently serving individuals in Phase 1A (health care workers) and Phase 1B (individuals age 16 or older who are high risk for severe COVID-19 disease due </w:t>
            </w:r>
            <w:r w:rsidRPr="00DD3029">
              <w:rPr>
                <w:rFonts w:ascii="Calibri Light" w:hAnsi="Calibri Light" w:cs="Calibri Light"/>
                <w:sz w:val="21"/>
                <w:szCs w:val="21"/>
                <w:lang w:val="en"/>
              </w:rPr>
              <w:lastRenderedPageBreak/>
              <w:t xml:space="preserve">to age or medical condition). Employees who meet Phase 1A or Phase 1B criteria and are willing and able to receive the vaccine are encouraged to schedule it through MyChart. See the Task Force message links below for more information on employee scheduling. See </w:t>
            </w:r>
            <w:hyperlink r:id="rId25" w:history="1">
              <w:r w:rsidRPr="00DD3029">
                <w:rPr>
                  <w:rStyle w:val="Hyperlink"/>
                  <w:rFonts w:ascii="Calibri Light" w:hAnsi="Calibri Light" w:cs="Calibri Light"/>
                  <w:sz w:val="21"/>
                  <w:szCs w:val="21"/>
                  <w:lang w:val="en"/>
                </w:rPr>
                <w:t>https://www.utmb.edu/covid-19/vaccine/patient-info</w:t>
              </w:r>
            </w:hyperlink>
            <w:r w:rsidRPr="00DD3029">
              <w:rPr>
                <w:rFonts w:ascii="Calibri Light" w:hAnsi="Calibri Light" w:cs="Calibri Light"/>
                <w:sz w:val="21"/>
                <w:szCs w:val="21"/>
                <w:lang w:val="en"/>
              </w:rPr>
              <w:t xml:space="preserve"> for more information on expansion of the vaccination program to patients.</w:t>
            </w:r>
          </w:p>
          <w:p w14:paraId="56D5C67B" w14:textId="77777777" w:rsidR="00224C83" w:rsidRDefault="00224C83" w:rsidP="00DD3029">
            <w:pPr>
              <w:spacing w:after="60"/>
              <w:rPr>
                <w:rFonts w:asciiTheme="majorHAnsi" w:hAnsiTheme="majorHAnsi" w:cstheme="majorHAnsi"/>
                <w:b/>
                <w:bCs/>
                <w:color w:val="000000"/>
              </w:rPr>
            </w:pPr>
          </w:p>
          <w:p w14:paraId="6C7F6304" w14:textId="77777777" w:rsidR="00DD3029" w:rsidRDefault="00DD3029" w:rsidP="00DD3029">
            <w:pPr>
              <w:spacing w:after="60"/>
              <w:rPr>
                <w:rFonts w:asciiTheme="majorHAnsi" w:hAnsiTheme="majorHAnsi" w:cstheme="majorHAnsi"/>
                <w:b/>
                <w:bCs/>
                <w:color w:val="000000"/>
              </w:rPr>
            </w:pPr>
            <w:r>
              <w:rPr>
                <w:rFonts w:asciiTheme="majorHAnsi" w:hAnsiTheme="majorHAnsi" w:cstheme="majorHAnsi"/>
                <w:b/>
                <w:bCs/>
                <w:color w:val="000000"/>
              </w:rPr>
              <w:t xml:space="preserve">See the latest COVID-19 Vaccination Preparedness Task Force </w:t>
            </w:r>
            <w:proofErr w:type="gramStart"/>
            <w:r>
              <w:rPr>
                <w:rFonts w:asciiTheme="majorHAnsi" w:hAnsiTheme="majorHAnsi" w:cstheme="majorHAnsi"/>
                <w:b/>
                <w:bCs/>
                <w:color w:val="000000"/>
              </w:rPr>
              <w:t>messages</w:t>
            </w:r>
            <w:r>
              <w:rPr>
                <w:rFonts w:asciiTheme="majorHAnsi" w:hAnsiTheme="majorHAnsi" w:cstheme="majorHAnsi"/>
                <w:color w:val="000000"/>
              </w:rPr>
              <w:t>(</w:t>
            </w:r>
            <w:proofErr w:type="gramEnd"/>
            <w:r>
              <w:rPr>
                <w:rFonts w:asciiTheme="majorHAnsi" w:hAnsiTheme="majorHAnsi" w:cstheme="majorHAnsi"/>
                <w:color w:val="000000"/>
              </w:rPr>
              <w:t>UTMB log-in required)</w:t>
            </w:r>
            <w:r w:rsidRPr="00E72E75">
              <w:rPr>
                <w:rFonts w:asciiTheme="majorHAnsi" w:hAnsiTheme="majorHAnsi" w:cstheme="majorHAnsi"/>
                <w:b/>
                <w:bCs/>
                <w:color w:val="000000"/>
              </w:rPr>
              <w:t>:</w:t>
            </w:r>
            <w:r>
              <w:rPr>
                <w:rFonts w:asciiTheme="majorHAnsi" w:hAnsiTheme="majorHAnsi" w:cstheme="majorHAnsi"/>
                <w:b/>
                <w:bCs/>
                <w:color w:val="000000"/>
              </w:rPr>
              <w:t xml:space="preserve"> </w:t>
            </w:r>
          </w:p>
          <w:p w14:paraId="6E067408" w14:textId="77777777" w:rsidR="00DD3029" w:rsidRPr="00DD3029" w:rsidRDefault="00FB7FE2" w:rsidP="00DD3029">
            <w:pPr>
              <w:numPr>
                <w:ilvl w:val="0"/>
                <w:numId w:val="10"/>
              </w:numPr>
              <w:rPr>
                <w:rFonts w:ascii="Calibri Light" w:eastAsia="Times New Roman" w:hAnsi="Calibri Light" w:cs="Calibri Light"/>
                <w:color w:val="000000"/>
                <w:sz w:val="21"/>
                <w:szCs w:val="21"/>
              </w:rPr>
            </w:pPr>
            <w:hyperlink r:id="rId26" w:history="1">
              <w:r w:rsidR="00DD3029" w:rsidRPr="00DD3029">
                <w:rPr>
                  <w:rStyle w:val="Hyperlink"/>
                  <w:rFonts w:ascii="Calibri Light" w:eastAsia="Times New Roman" w:hAnsi="Calibri Light" w:cs="Calibri Light"/>
                  <w:sz w:val="21"/>
                  <w:szCs w:val="21"/>
                  <w:lang w:val="en"/>
                </w:rPr>
                <w:t>Dec. 23, 2020</w:t>
              </w:r>
            </w:hyperlink>
            <w:r w:rsidR="00DD3029" w:rsidRPr="00DD3029">
              <w:rPr>
                <w:rFonts w:ascii="Calibri Light" w:eastAsia="Times New Roman" w:hAnsi="Calibri Light" w:cs="Calibri Light"/>
                <w:color w:val="000000"/>
                <w:sz w:val="21"/>
                <w:szCs w:val="21"/>
              </w:rPr>
              <w:t xml:space="preserve"> </w:t>
            </w:r>
            <w:r w:rsidR="00DD3029" w:rsidRPr="00DD3029">
              <w:rPr>
                <w:rFonts w:ascii="Calibri Light" w:eastAsia="Times New Roman" w:hAnsi="Calibri Light" w:cs="Calibri Light"/>
                <w:color w:val="000000"/>
                <w:sz w:val="21"/>
                <w:szCs w:val="21"/>
                <w:lang w:val="en"/>
              </w:rPr>
              <w:t>(clarifies how UTMB’s tiered approach fits within the state’s phased vaccination plan)</w:t>
            </w:r>
          </w:p>
          <w:p w14:paraId="089E402F" w14:textId="77777777" w:rsidR="00DD3029" w:rsidRPr="00DD3029" w:rsidRDefault="00FB7FE2" w:rsidP="00DD3029">
            <w:pPr>
              <w:numPr>
                <w:ilvl w:val="0"/>
                <w:numId w:val="10"/>
              </w:numPr>
              <w:rPr>
                <w:rFonts w:ascii="Calibri Light" w:eastAsia="Times New Roman" w:hAnsi="Calibri Light" w:cs="Calibri Light"/>
                <w:color w:val="000000"/>
                <w:sz w:val="21"/>
                <w:szCs w:val="21"/>
              </w:rPr>
            </w:pPr>
            <w:hyperlink r:id="rId27" w:history="1">
              <w:r w:rsidR="00DD3029" w:rsidRPr="00DD3029">
                <w:rPr>
                  <w:rStyle w:val="Hyperlink"/>
                  <w:rFonts w:ascii="Calibri Light" w:eastAsia="Times New Roman" w:hAnsi="Calibri Light" w:cs="Calibri Light"/>
                  <w:sz w:val="21"/>
                  <w:szCs w:val="21"/>
                  <w:lang w:val="en"/>
                </w:rPr>
                <w:t>Dec. 30, 2020</w:t>
              </w:r>
            </w:hyperlink>
            <w:r w:rsidR="00DD3029" w:rsidRPr="00DD3029">
              <w:rPr>
                <w:rFonts w:ascii="Calibri Light" w:eastAsia="Times New Roman" w:hAnsi="Calibri Light" w:cs="Calibri Light"/>
                <w:color w:val="000000"/>
                <w:sz w:val="21"/>
                <w:szCs w:val="21"/>
                <w:lang w:val="en"/>
              </w:rPr>
              <w:t xml:space="preserve"> (UTMB program expanding to high-risk individuals)</w:t>
            </w:r>
          </w:p>
          <w:p w14:paraId="3A11067E" w14:textId="77777777" w:rsidR="00DD3029" w:rsidRPr="00DD3029" w:rsidRDefault="00FB7FE2" w:rsidP="00DD3029">
            <w:pPr>
              <w:numPr>
                <w:ilvl w:val="0"/>
                <w:numId w:val="10"/>
              </w:numPr>
              <w:rPr>
                <w:rFonts w:ascii="Calibri Light" w:eastAsia="Times New Roman" w:hAnsi="Calibri Light" w:cs="Calibri Light"/>
                <w:color w:val="000000"/>
                <w:sz w:val="21"/>
                <w:szCs w:val="21"/>
              </w:rPr>
            </w:pPr>
            <w:hyperlink r:id="rId28" w:history="1">
              <w:r w:rsidR="00DD3029" w:rsidRPr="00DD3029">
                <w:rPr>
                  <w:rStyle w:val="Hyperlink"/>
                  <w:rFonts w:ascii="Calibri Light" w:eastAsia="Times New Roman" w:hAnsi="Calibri Light" w:cs="Calibri Light"/>
                  <w:sz w:val="21"/>
                  <w:szCs w:val="21"/>
                  <w:lang w:val="en"/>
                </w:rPr>
                <w:t>Jan. 5, 2021</w:t>
              </w:r>
            </w:hyperlink>
            <w:r w:rsidR="00DD3029" w:rsidRPr="00DD3029">
              <w:rPr>
                <w:rFonts w:ascii="Calibri Light" w:eastAsia="Times New Roman" w:hAnsi="Calibri Light" w:cs="Calibri Light"/>
                <w:color w:val="000000"/>
                <w:sz w:val="21"/>
                <w:szCs w:val="21"/>
                <w:lang w:val="en"/>
              </w:rPr>
              <w:t xml:space="preserve"> (updated CDC guidance on allergic reactions, prior infection)  </w:t>
            </w:r>
          </w:p>
          <w:p w14:paraId="3A32EB30" w14:textId="622C534B" w:rsidR="00DD3029" w:rsidRDefault="00DD3029" w:rsidP="00DD3029">
            <w:pPr>
              <w:pStyle w:val="xmsonormal0"/>
              <w:ind w:right="720"/>
              <w:rPr>
                <w:rFonts w:ascii="Calibri Light" w:hAnsi="Calibri Light" w:cs="Calibri Light"/>
                <w:color w:val="000000"/>
                <w:sz w:val="21"/>
                <w:szCs w:val="21"/>
              </w:rPr>
            </w:pPr>
            <w:r w:rsidRPr="00DD3029">
              <w:rPr>
                <w:rFonts w:ascii="Calibri Light" w:hAnsi="Calibri Light" w:cs="Calibri Light"/>
                <w:color w:val="000000"/>
                <w:sz w:val="21"/>
                <w:szCs w:val="21"/>
              </w:rPr>
              <w:t xml:space="preserve">Watch for additional Task Force messages as we continue our vaccination program. </w:t>
            </w:r>
          </w:p>
          <w:p w14:paraId="598452B0" w14:textId="77777777" w:rsidR="00224C83" w:rsidRPr="00DD3029" w:rsidRDefault="00224C83" w:rsidP="00DD3029">
            <w:pPr>
              <w:pStyle w:val="xmsonormal0"/>
              <w:ind w:right="720"/>
              <w:rPr>
                <w:rFonts w:ascii="Calibri Light" w:hAnsi="Calibri Light" w:cs="Calibri Light"/>
                <w:sz w:val="21"/>
                <w:szCs w:val="21"/>
              </w:rPr>
            </w:pPr>
          </w:p>
          <w:p w14:paraId="4E755AFE" w14:textId="44652019" w:rsidR="00DD3029" w:rsidRDefault="00DD3029" w:rsidP="00DD3029">
            <w:pPr>
              <w:rPr>
                <w:rFonts w:ascii="Calibri Light" w:hAnsi="Calibri Light" w:cs="Calibri Light"/>
                <w:color w:val="000000"/>
                <w:sz w:val="21"/>
                <w:szCs w:val="21"/>
                <w:lang w:val="en"/>
              </w:rPr>
            </w:pPr>
            <w:r>
              <w:rPr>
                <w:rFonts w:asciiTheme="majorHAnsi" w:hAnsiTheme="majorHAnsi" w:cstheme="majorBidi"/>
                <w:b/>
                <w:bCs/>
                <w:color w:val="000000" w:themeColor="text1"/>
              </w:rPr>
              <w:t xml:space="preserve">Visit the new </w:t>
            </w:r>
            <w:hyperlink r:id="rId29" w:history="1">
              <w:r w:rsidRPr="003F0B93">
                <w:rPr>
                  <w:rStyle w:val="Hyperlink"/>
                  <w:rFonts w:ascii="Calibri Light" w:hAnsi="Calibri Light" w:cs="Calibri Light"/>
                  <w:b/>
                  <w:bCs/>
                  <w:color w:val="954F72"/>
                  <w:sz w:val="21"/>
                  <w:szCs w:val="21"/>
                  <w:lang w:val="en"/>
                </w:rPr>
                <w:t>Vaccine Information page</w:t>
              </w:r>
            </w:hyperlink>
            <w:r w:rsidRPr="003F0B93">
              <w:rPr>
                <w:rStyle w:val="apple-converted-space"/>
                <w:rFonts w:ascii="Calibri Light" w:hAnsi="Calibri Light" w:cs="Calibri Light"/>
                <w:color w:val="000000"/>
                <w:sz w:val="21"/>
                <w:szCs w:val="21"/>
                <w:lang w:val="en"/>
              </w:rPr>
              <w:t> </w:t>
            </w:r>
            <w:r w:rsidRPr="003F0B93">
              <w:rPr>
                <w:rFonts w:ascii="Calibri Light" w:hAnsi="Calibri Light" w:cs="Calibri Light"/>
                <w:color w:val="000000"/>
                <w:sz w:val="21"/>
                <w:szCs w:val="21"/>
                <w:lang w:val="en"/>
              </w:rPr>
              <w:t>on the COVID-19 website, including FAQs.</w:t>
            </w:r>
          </w:p>
          <w:p w14:paraId="768D4A14" w14:textId="77777777" w:rsidR="00224C83" w:rsidRPr="00DD3029" w:rsidRDefault="00224C83" w:rsidP="00DD3029">
            <w:pPr>
              <w:rPr>
                <w:rFonts w:ascii="Calibri Light" w:hAnsi="Calibri Light" w:cs="Calibri Light"/>
                <w:color w:val="000000"/>
                <w:sz w:val="21"/>
                <w:szCs w:val="21"/>
                <w:lang w:val="en"/>
              </w:rPr>
            </w:pPr>
          </w:p>
          <w:p w14:paraId="073091DA" w14:textId="255FC9CB" w:rsidR="00DD3029" w:rsidRDefault="00DD3029" w:rsidP="00DD3029">
            <w:pPr>
              <w:rPr>
                <w:rFonts w:ascii="Calibri Light" w:hAnsi="Calibri Light" w:cs="Calibri Light"/>
                <w:color w:val="000000"/>
                <w:sz w:val="21"/>
                <w:szCs w:val="21"/>
              </w:rPr>
            </w:pPr>
            <w:r>
              <w:rPr>
                <w:rFonts w:asciiTheme="majorHAnsi" w:hAnsiTheme="majorHAnsi" w:cstheme="majorBidi"/>
                <w:b/>
                <w:bCs/>
                <w:color w:val="000000" w:themeColor="text1"/>
              </w:rPr>
              <w:t xml:space="preserve">Going social to build COVID-19 vaccination awareness: </w:t>
            </w:r>
            <w:r w:rsidRPr="003F0B93">
              <w:rPr>
                <w:rFonts w:ascii="Calibri Light" w:hAnsi="Calibri Light" w:cs="Calibri Light"/>
                <w:color w:val="000000"/>
                <w:sz w:val="21"/>
                <w:szCs w:val="21"/>
              </w:rPr>
              <w:t xml:space="preserve">Planning to get the COVID-19 vaccine when it becomes available to you? Let UTMB Marketing and Communications know your main reason for getting the vaccine. We hope to share your responses on our social media outlets </w:t>
            </w:r>
            <w:proofErr w:type="gramStart"/>
            <w:r w:rsidRPr="003F0B93">
              <w:rPr>
                <w:rFonts w:ascii="Calibri Light" w:hAnsi="Calibri Light" w:cs="Calibri Light"/>
                <w:color w:val="000000"/>
                <w:sz w:val="21"/>
                <w:szCs w:val="21"/>
              </w:rPr>
              <w:t>as a way to</w:t>
            </w:r>
            <w:proofErr w:type="gramEnd"/>
            <w:r w:rsidRPr="003F0B93">
              <w:rPr>
                <w:rFonts w:ascii="Calibri Light" w:hAnsi="Calibri Light" w:cs="Calibri Light"/>
                <w:color w:val="000000"/>
                <w:sz w:val="21"/>
                <w:szCs w:val="21"/>
              </w:rPr>
              <w:t xml:space="preserve"> encourage our friends, family and followers to get vaccinated. If </w:t>
            </w:r>
            <w:proofErr w:type="gramStart"/>
            <w:r w:rsidRPr="003F0B93">
              <w:rPr>
                <w:rFonts w:ascii="Calibri Light" w:hAnsi="Calibri Light" w:cs="Calibri Light"/>
                <w:color w:val="000000"/>
                <w:sz w:val="21"/>
                <w:szCs w:val="21"/>
              </w:rPr>
              <w:t>you’d</w:t>
            </w:r>
            <w:proofErr w:type="gramEnd"/>
            <w:r w:rsidRPr="003F0B93">
              <w:rPr>
                <w:rFonts w:ascii="Calibri Light" w:hAnsi="Calibri Light" w:cs="Calibri Light"/>
                <w:color w:val="000000"/>
                <w:sz w:val="21"/>
                <w:szCs w:val="21"/>
              </w:rPr>
              <w:t xml:space="preserve"> like to help us share your message, please send a selfie or picture of yourself doing something you enjoy, along with a sentence or two finishing this phrase “I’m getting the vaccine because…” to </w:t>
            </w:r>
            <w:hyperlink r:id="rId30" w:history="1">
              <w:r w:rsidRPr="003F0B93">
                <w:rPr>
                  <w:rStyle w:val="Hyperlink"/>
                  <w:rFonts w:ascii="Calibri Light" w:hAnsi="Calibri Light" w:cs="Calibri Light"/>
                  <w:sz w:val="21"/>
                  <w:szCs w:val="21"/>
                </w:rPr>
                <w:t>social@utmb.edu</w:t>
              </w:r>
            </w:hyperlink>
            <w:r w:rsidRPr="003F0B93">
              <w:rPr>
                <w:rFonts w:ascii="Calibri Light" w:hAnsi="Calibri Light" w:cs="Calibri Light"/>
                <w:color w:val="000000"/>
                <w:sz w:val="21"/>
                <w:szCs w:val="21"/>
              </w:rPr>
              <w:t>. Use the subject line “Vaccine Selfie.”</w:t>
            </w:r>
          </w:p>
          <w:p w14:paraId="66CD3335" w14:textId="77777777" w:rsidR="00224C83" w:rsidRDefault="00224C83" w:rsidP="00DD3029">
            <w:pPr>
              <w:rPr>
                <w:rFonts w:ascii="Arial" w:hAnsi="Arial" w:cs="Arial"/>
                <w:color w:val="000000"/>
                <w:sz w:val="24"/>
                <w:szCs w:val="24"/>
              </w:rPr>
            </w:pPr>
          </w:p>
          <w:p w14:paraId="6D5807EC" w14:textId="77777777" w:rsidR="00DD3029" w:rsidRPr="003F0B93" w:rsidRDefault="00DD3029" w:rsidP="00DD3029">
            <w:pPr>
              <w:rPr>
                <w:rFonts w:ascii="Calibri Light" w:hAnsi="Calibri Light" w:cs="Calibri Light"/>
                <w:sz w:val="21"/>
                <w:szCs w:val="21"/>
              </w:rPr>
            </w:pPr>
            <w:r>
              <w:rPr>
                <w:rFonts w:asciiTheme="majorHAnsi" w:hAnsiTheme="majorHAnsi" w:cstheme="majorBidi"/>
                <w:b/>
                <w:bCs/>
                <w:color w:val="000000" w:themeColor="text1"/>
              </w:rPr>
              <w:t xml:space="preserve">Keep up the good work on COVID-19 safety: </w:t>
            </w:r>
            <w:r w:rsidRPr="003F0B93">
              <w:rPr>
                <w:rFonts w:ascii="Calibri Light" w:hAnsi="Calibri Light" w:cs="Calibri Light"/>
                <w:sz w:val="21"/>
                <w:szCs w:val="21"/>
                <w:lang w:val="en"/>
              </w:rPr>
              <w:t xml:space="preserve">Even after </w:t>
            </w:r>
            <w:proofErr w:type="gramStart"/>
            <w:r w:rsidRPr="003F0B93">
              <w:rPr>
                <w:rFonts w:ascii="Calibri Light" w:hAnsi="Calibri Light" w:cs="Calibri Light"/>
                <w:sz w:val="21"/>
                <w:szCs w:val="21"/>
                <w:lang w:val="en"/>
              </w:rPr>
              <w:t>you’ve</w:t>
            </w:r>
            <w:proofErr w:type="gramEnd"/>
            <w:r w:rsidRPr="003F0B93">
              <w:rPr>
                <w:rFonts w:ascii="Calibri Light" w:hAnsi="Calibri Light" w:cs="Calibri Light"/>
                <w:sz w:val="21"/>
                <w:szCs w:val="21"/>
                <w:lang w:val="en"/>
              </w:rPr>
              <w:t xml:space="preserve"> been vaccinated,</w:t>
            </w:r>
            <w:r w:rsidRPr="003F0B93">
              <w:rPr>
                <w:rFonts w:ascii="Calibri Light" w:hAnsi="Calibri Light" w:cs="Calibri Light"/>
                <w:b/>
                <w:bCs/>
                <w:sz w:val="21"/>
                <w:szCs w:val="21"/>
                <w:lang w:val="en"/>
              </w:rPr>
              <w:t xml:space="preserve"> </w:t>
            </w:r>
            <w:r w:rsidRPr="003F0B93">
              <w:rPr>
                <w:rFonts w:ascii="Calibri Light" w:hAnsi="Calibri Light" w:cs="Calibri Light"/>
                <w:sz w:val="21"/>
                <w:szCs w:val="21"/>
                <w:lang w:val="en"/>
              </w:rPr>
              <w:t>it’s important to continue these safety measures as home, school, work and elsewhere</w:t>
            </w:r>
            <w:r w:rsidRPr="003F0B93">
              <w:rPr>
                <w:rFonts w:ascii="Calibri Light" w:hAnsi="Calibri Light" w:cs="Calibri Light"/>
                <w:color w:val="000000"/>
                <w:sz w:val="21"/>
                <w:szCs w:val="21"/>
                <w:lang w:val="en"/>
              </w:rPr>
              <w:t>:</w:t>
            </w:r>
          </w:p>
          <w:p w14:paraId="6534DD9F" w14:textId="77777777" w:rsidR="00DD3029" w:rsidRPr="002B2956" w:rsidRDefault="00DD3029" w:rsidP="00DD3029">
            <w:pPr>
              <w:numPr>
                <w:ilvl w:val="0"/>
                <w:numId w:val="8"/>
              </w:numPr>
              <w:rPr>
                <w:rFonts w:ascii="Calibri Light" w:eastAsia="Times New Roman" w:hAnsi="Calibri Light" w:cs="Calibri Light"/>
                <w:color w:val="000000"/>
                <w:sz w:val="19"/>
                <w:szCs w:val="19"/>
              </w:rPr>
            </w:pPr>
            <w:r w:rsidRPr="002B2956">
              <w:rPr>
                <w:rFonts w:ascii="Calibri Light" w:eastAsia="Times New Roman" w:hAnsi="Calibri Light" w:cs="Calibri Light"/>
                <w:color w:val="000000"/>
                <w:sz w:val="19"/>
                <w:szCs w:val="19"/>
                <w:lang w:val="en"/>
              </w:rPr>
              <w:t>Wear a mask that covers your mouth and nose.</w:t>
            </w:r>
          </w:p>
          <w:p w14:paraId="38270463" w14:textId="77777777" w:rsidR="00DD3029" w:rsidRPr="002B2956" w:rsidRDefault="00DD3029" w:rsidP="00DD3029">
            <w:pPr>
              <w:numPr>
                <w:ilvl w:val="0"/>
                <w:numId w:val="8"/>
              </w:numPr>
              <w:rPr>
                <w:rFonts w:ascii="Calibri Light" w:eastAsia="Times New Roman" w:hAnsi="Calibri Light" w:cs="Calibri Light"/>
                <w:color w:val="000000"/>
                <w:sz w:val="19"/>
                <w:szCs w:val="19"/>
              </w:rPr>
            </w:pPr>
            <w:r w:rsidRPr="002B2956">
              <w:rPr>
                <w:rFonts w:ascii="Calibri Light" w:eastAsia="Times New Roman" w:hAnsi="Calibri Light" w:cs="Calibri Light"/>
                <w:color w:val="000000"/>
                <w:sz w:val="19"/>
                <w:szCs w:val="19"/>
                <w:lang w:val="en"/>
              </w:rPr>
              <w:t>Wash/sanitize your hands frequently.</w:t>
            </w:r>
          </w:p>
          <w:p w14:paraId="4BE02BD2" w14:textId="77777777" w:rsidR="00DD3029" w:rsidRPr="002B2956" w:rsidRDefault="00DD3029" w:rsidP="00DD3029">
            <w:pPr>
              <w:numPr>
                <w:ilvl w:val="0"/>
                <w:numId w:val="8"/>
              </w:numPr>
              <w:rPr>
                <w:rFonts w:ascii="Calibri Light" w:eastAsia="Times New Roman" w:hAnsi="Calibri Light" w:cs="Calibri Light"/>
                <w:color w:val="000000"/>
                <w:sz w:val="19"/>
                <w:szCs w:val="19"/>
              </w:rPr>
            </w:pPr>
            <w:r w:rsidRPr="002B2956">
              <w:rPr>
                <w:rFonts w:ascii="Calibri Light" w:eastAsia="Times New Roman" w:hAnsi="Calibri Light" w:cs="Calibri Light"/>
                <w:color w:val="000000"/>
                <w:sz w:val="19"/>
                <w:szCs w:val="19"/>
                <w:lang w:val="en"/>
              </w:rPr>
              <w:t>Practice social distancing</w:t>
            </w:r>
            <w:r w:rsidRPr="002B2956">
              <w:rPr>
                <w:rStyle w:val="apple-converted-space"/>
                <w:rFonts w:ascii="Calibri Light" w:eastAsia="Times New Roman" w:hAnsi="Calibri Light" w:cs="Calibri Light"/>
                <w:sz w:val="19"/>
                <w:szCs w:val="19"/>
                <w:lang w:val="en"/>
              </w:rPr>
              <w:t>.</w:t>
            </w:r>
          </w:p>
          <w:p w14:paraId="71FDF9AB" w14:textId="77777777" w:rsidR="00DD3029" w:rsidRPr="002B2956" w:rsidRDefault="00DD3029" w:rsidP="00DD3029">
            <w:pPr>
              <w:pStyle w:val="ListParagraph"/>
              <w:numPr>
                <w:ilvl w:val="0"/>
                <w:numId w:val="8"/>
              </w:numPr>
              <w:spacing w:before="100" w:beforeAutospacing="1" w:after="100" w:afterAutospacing="1"/>
              <w:contextualSpacing w:val="0"/>
              <w:rPr>
                <w:rFonts w:ascii="Calibri Light" w:eastAsia="Times New Roman" w:hAnsi="Calibri Light" w:cs="Calibri Light"/>
                <w:sz w:val="19"/>
                <w:szCs w:val="19"/>
              </w:rPr>
            </w:pPr>
            <w:r w:rsidRPr="002B2956">
              <w:rPr>
                <w:rFonts w:ascii="Calibri Light" w:eastAsia="Times New Roman" w:hAnsi="Calibri Light" w:cs="Calibri Light"/>
                <w:sz w:val="19"/>
                <w:szCs w:val="19"/>
              </w:rPr>
              <w:t>Avoid large gatherings.</w:t>
            </w:r>
          </w:p>
          <w:p w14:paraId="376001EB" w14:textId="77777777" w:rsidR="00DD3029" w:rsidRDefault="00DD3029" w:rsidP="00DD3029">
            <w:pPr>
              <w:numPr>
                <w:ilvl w:val="0"/>
                <w:numId w:val="8"/>
              </w:numPr>
              <w:spacing w:after="60"/>
              <w:rPr>
                <w:rStyle w:val="apple-converted-space"/>
                <w:rFonts w:ascii="Calibri Light" w:eastAsia="Times New Roman" w:hAnsi="Calibri Light" w:cs="Calibri Light"/>
                <w:sz w:val="19"/>
                <w:szCs w:val="19"/>
              </w:rPr>
            </w:pPr>
            <w:r w:rsidRPr="002B2956">
              <w:rPr>
                <w:rFonts w:ascii="Calibri Light" w:eastAsia="Times New Roman" w:hAnsi="Calibri Light" w:cs="Calibri Light"/>
                <w:color w:val="000000"/>
                <w:sz w:val="19"/>
                <w:szCs w:val="19"/>
                <w:lang w:val="en"/>
              </w:rPr>
              <w:t>Stay home if sick.</w:t>
            </w:r>
            <w:r w:rsidRPr="002B2956">
              <w:rPr>
                <w:rStyle w:val="apple-converted-space"/>
                <w:rFonts w:ascii="Calibri Light" w:eastAsia="Times New Roman" w:hAnsi="Calibri Light" w:cs="Calibri Light"/>
                <w:color w:val="000000"/>
                <w:sz w:val="19"/>
                <w:szCs w:val="19"/>
                <w:lang w:val="en"/>
              </w:rPr>
              <w:t> </w:t>
            </w:r>
          </w:p>
          <w:p w14:paraId="397AB352" w14:textId="104CC5F8" w:rsidR="009C6BC5" w:rsidRPr="006A0E71" w:rsidRDefault="00DD3029" w:rsidP="00224C83">
            <w:pPr>
              <w:spacing w:after="60"/>
              <w:rPr>
                <w:rFonts w:ascii="Calibri Light" w:hAnsi="Calibri Light" w:cs="Arial"/>
                <w:sz w:val="21"/>
                <w:szCs w:val="21"/>
              </w:rPr>
            </w:pPr>
            <w:r w:rsidRPr="00DD3029">
              <w:rPr>
                <w:rFonts w:asciiTheme="majorHAnsi" w:hAnsiTheme="majorHAnsi" w:cstheme="majorHAnsi"/>
                <w:b/>
                <w:bCs/>
                <w:color w:val="000000"/>
              </w:rPr>
              <w:t>COVID-19 site</w:t>
            </w:r>
            <w:r w:rsidRPr="00DD3029">
              <w:rPr>
                <w:rFonts w:ascii="Arial" w:hAnsi="Arial" w:cs="Arial"/>
                <w:b/>
                <w:bCs/>
                <w:color w:val="000000"/>
              </w:rPr>
              <w:t>:</w:t>
            </w:r>
            <w:r w:rsidRPr="00DD3029">
              <w:rPr>
                <w:rFonts w:ascii="Calibri Light" w:hAnsi="Calibri Light" w:cs="Calibri Light"/>
                <w:b/>
                <w:bCs/>
                <w:sz w:val="21"/>
                <w:szCs w:val="21"/>
              </w:rPr>
              <w:t xml:space="preserve"> </w:t>
            </w:r>
            <w:r w:rsidRPr="00DD3029">
              <w:rPr>
                <w:rFonts w:ascii="Calibri Light" w:hAnsi="Calibri Light" w:cs="Calibri Light"/>
                <w:sz w:val="21"/>
                <w:szCs w:val="21"/>
              </w:rPr>
              <w:t xml:space="preserve">You can find </w:t>
            </w:r>
            <w:r w:rsidRPr="00DD3029">
              <w:rPr>
                <w:rFonts w:ascii="Calibri Light" w:hAnsi="Calibri Light" w:cs="Calibri Light"/>
                <w:color w:val="000000"/>
                <w:sz w:val="21"/>
                <w:szCs w:val="21"/>
              </w:rPr>
              <w:t>the latest information regarding UTMB’s institution-wide response online at</w:t>
            </w:r>
            <w:r w:rsidRPr="00DD3029">
              <w:rPr>
                <w:rStyle w:val="xapple-converted-space0"/>
                <w:rFonts w:ascii="Calibri Light" w:hAnsi="Calibri Light" w:cs="Calibri Light"/>
                <w:color w:val="000000"/>
                <w:sz w:val="21"/>
                <w:szCs w:val="21"/>
              </w:rPr>
              <w:t> </w:t>
            </w:r>
            <w:hyperlink r:id="rId31" w:history="1">
              <w:r w:rsidRPr="00DD3029">
                <w:rPr>
                  <w:rStyle w:val="Hyperlink"/>
                  <w:rFonts w:ascii="Calibri Light" w:hAnsi="Calibri Light" w:cs="Calibri Light"/>
                  <w:sz w:val="21"/>
                  <w:szCs w:val="21"/>
                </w:rPr>
                <w:t>www.utmb.edu/covid-19</w:t>
              </w:r>
            </w:hyperlink>
            <w:r w:rsidRPr="00DD3029">
              <w:rPr>
                <w:rStyle w:val="apple-converted-space"/>
                <w:color w:val="000000"/>
              </w:rPr>
              <w:t>.</w:t>
            </w:r>
            <w:r w:rsidR="00186F99" w:rsidRPr="00992E95">
              <w:rPr>
                <w:rFonts w:ascii="Calibri Light" w:hAnsi="Calibri Light" w:cs="Calibri Light"/>
                <w:sz w:val="21"/>
                <w:szCs w:val="21"/>
              </w:rPr>
              <w:t> </w:t>
            </w:r>
          </w:p>
        </w:tc>
        <w:tc>
          <w:tcPr>
            <w:tcW w:w="6120" w:type="dxa"/>
            <w:gridSpan w:val="2"/>
            <w:tcBorders>
              <w:top w:val="single" w:sz="4" w:space="0" w:color="auto"/>
              <w:left w:val="single" w:sz="4" w:space="0" w:color="auto"/>
              <w:bottom w:val="single" w:sz="4" w:space="0" w:color="auto"/>
              <w:right w:val="single" w:sz="8" w:space="0" w:color="auto"/>
            </w:tcBorders>
            <w:shd w:val="clear" w:color="auto" w:fill="FFFFFF" w:themeFill="background1"/>
          </w:tcPr>
          <w:p w14:paraId="32BE2023" w14:textId="77777777" w:rsidR="00DD3029" w:rsidRDefault="00DD3029" w:rsidP="00DD3029">
            <w:pPr>
              <w:textAlignment w:val="baseline"/>
              <w:rPr>
                <w:rFonts w:asciiTheme="majorHAnsi" w:hAnsiTheme="majorHAnsi" w:cstheme="majorHAnsi"/>
                <w:b/>
                <w:bCs/>
                <w:color w:val="FF0000"/>
              </w:rPr>
            </w:pPr>
            <w:r>
              <w:rPr>
                <w:rFonts w:asciiTheme="majorHAnsi" w:hAnsiTheme="majorHAnsi" w:cstheme="majorHAnsi"/>
                <w:b/>
                <w:bCs/>
                <w:color w:val="FF0000"/>
              </w:rPr>
              <w:lastRenderedPageBreak/>
              <w:t>REMINDERS</w:t>
            </w:r>
          </w:p>
          <w:p w14:paraId="6F1298F4" w14:textId="6081F950" w:rsidR="00DD3029" w:rsidRDefault="00DD3029" w:rsidP="00DD3029">
            <w:pPr>
              <w:textAlignment w:val="baseline"/>
              <w:rPr>
                <w:rFonts w:ascii="Calibri Light" w:hAnsi="Calibri Light" w:cs="Calibri Light"/>
                <w:color w:val="000000"/>
                <w:sz w:val="21"/>
                <w:szCs w:val="21"/>
              </w:rPr>
            </w:pPr>
            <w:r>
              <w:rPr>
                <w:rFonts w:asciiTheme="majorHAnsi" w:hAnsiTheme="majorHAnsi" w:cstheme="majorBidi"/>
                <w:b/>
                <w:bCs/>
                <w:color w:val="000000" w:themeColor="text1"/>
              </w:rPr>
              <w:t>Provost Lecture Series on Jan. 15:</w:t>
            </w:r>
            <w:r>
              <w:rPr>
                <w:rFonts w:ascii="Arial" w:hAnsi="Arial" w:cs="Arial"/>
                <w:color w:val="000000"/>
              </w:rPr>
              <w:t xml:space="preserve"> </w:t>
            </w:r>
            <w:r w:rsidRPr="00DD3029">
              <w:rPr>
                <w:rFonts w:ascii="Calibri Light" w:hAnsi="Calibri Light" w:cs="Calibri Light"/>
                <w:color w:val="000000"/>
                <w:sz w:val="21"/>
                <w:szCs w:val="21"/>
              </w:rPr>
              <w:t>The next installment of the Provost’s Lecture Series will be Friday, Jan. 15, at noon via Zoom. UTMB faculty members Shannon Guillot-Wright, PhD, and Premal Patel, MD, MSc, FACP, will present, “Dismantling Structural Racism.” The presenters will discuss the history of institutional racism and how to be an anti-racist. They will conclude with how we can promote social change at all levels of influence. The talk will be followed by a Q&amp;A session and breakout discussions. </w:t>
            </w:r>
            <w:hyperlink r:id="rId32" w:history="1">
              <w:r w:rsidRPr="00DD3029">
                <w:rPr>
                  <w:rStyle w:val="Hyperlink"/>
                  <w:rFonts w:ascii="Calibri Light" w:hAnsi="Calibri Light" w:cs="Calibri Light"/>
                  <w:color w:val="000000"/>
                  <w:sz w:val="21"/>
                  <w:szCs w:val="21"/>
                </w:rPr>
                <w:t>Join via Zoom.</w:t>
              </w:r>
            </w:hyperlink>
          </w:p>
          <w:p w14:paraId="754668F9" w14:textId="2935FC6A" w:rsidR="00DD3029" w:rsidRDefault="00DD3029" w:rsidP="00DD3029">
            <w:pPr>
              <w:textAlignment w:val="baseline"/>
              <w:rPr>
                <w:rFonts w:ascii="Calibri Light" w:hAnsi="Calibri Light" w:cs="Calibri Light"/>
                <w:color w:val="000000"/>
                <w:sz w:val="21"/>
                <w:szCs w:val="21"/>
              </w:rPr>
            </w:pPr>
          </w:p>
          <w:p w14:paraId="5B27BAE9" w14:textId="1E3A6D1D" w:rsidR="00DD3029" w:rsidRDefault="00DD3029" w:rsidP="00DD3029">
            <w:pPr>
              <w:textAlignment w:val="baseline"/>
              <w:rPr>
                <w:rFonts w:ascii="Calibri Light" w:hAnsi="Calibri Light" w:cs="Calibri Light"/>
                <w:sz w:val="21"/>
                <w:szCs w:val="21"/>
              </w:rPr>
            </w:pPr>
            <w:r>
              <w:rPr>
                <w:rFonts w:asciiTheme="majorHAnsi" w:hAnsiTheme="majorHAnsi" w:cstheme="majorBidi"/>
                <w:b/>
                <w:bCs/>
                <w:color w:val="000000" w:themeColor="text1"/>
              </w:rPr>
              <w:t>Lean Management 101 training now available:</w:t>
            </w:r>
            <w:r>
              <w:rPr>
                <w:rFonts w:ascii="Arial" w:hAnsi="Arial" w:cs="Arial"/>
                <w:color w:val="000000"/>
              </w:rPr>
              <w:t xml:space="preserve"> </w:t>
            </w:r>
            <w:r w:rsidRPr="00DD3029">
              <w:rPr>
                <w:rFonts w:ascii="Calibri Light" w:hAnsi="Calibri Light" w:cs="Calibri Light"/>
                <w:sz w:val="21"/>
                <w:szCs w:val="21"/>
              </w:rPr>
              <w:t>This new training module is now available in the UTMB Learn System</w:t>
            </w:r>
            <w:r w:rsidRPr="00DD3029">
              <w:rPr>
                <w:rFonts w:ascii="Calibri Light" w:hAnsi="Calibri Light" w:cs="Calibri Light"/>
                <w:color w:val="000000"/>
                <w:sz w:val="21"/>
                <w:szCs w:val="21"/>
              </w:rPr>
              <w:t xml:space="preserve"> (Annual Online Training). The training is available to all employees interested in learning more about this valuable management method. When applied in health care, Lean is a patient-centered philosophy focused on creating a high-value experience from the patient’s perspective. To self-enroll, please login to the </w:t>
            </w:r>
            <w:r w:rsidRPr="00DD3029">
              <w:rPr>
                <w:rFonts w:ascii="Calibri Light" w:hAnsi="Calibri Light" w:cs="Calibri Light"/>
                <w:sz w:val="21"/>
                <w:szCs w:val="21"/>
              </w:rPr>
              <w:t xml:space="preserve">UTMB Learn System (this is accessible via </w:t>
            </w:r>
            <w:hyperlink r:id="rId33" w:history="1">
              <w:r w:rsidRPr="00DD3029">
                <w:rPr>
                  <w:rStyle w:val="Hyperlink"/>
                  <w:rFonts w:ascii="Calibri Light" w:hAnsi="Calibri Light" w:cs="Calibri Light"/>
                  <w:sz w:val="21"/>
                  <w:szCs w:val="21"/>
                </w:rPr>
                <w:t>iUTMB</w:t>
              </w:r>
            </w:hyperlink>
            <w:r w:rsidRPr="00DD3029">
              <w:rPr>
                <w:rFonts w:ascii="Calibri Light" w:hAnsi="Calibri Light" w:cs="Calibri Light"/>
                <w:sz w:val="21"/>
                <w:szCs w:val="21"/>
              </w:rPr>
              <w:t xml:space="preserve"> at the top of the left navigation menu as </w:t>
            </w:r>
            <w:r w:rsidRPr="00DD3029">
              <w:rPr>
                <w:rFonts w:ascii="Calibri Light" w:hAnsi="Calibri Light" w:cs="Calibri Light"/>
                <w:b/>
                <w:bCs/>
                <w:sz w:val="21"/>
                <w:szCs w:val="21"/>
              </w:rPr>
              <w:t>Annual Online Training</w:t>
            </w:r>
            <w:r w:rsidRPr="00DD3029">
              <w:rPr>
                <w:rFonts w:ascii="Calibri Light" w:hAnsi="Calibri Light" w:cs="Calibri Light"/>
                <w:sz w:val="21"/>
                <w:szCs w:val="21"/>
              </w:rPr>
              <w:t xml:space="preserve">). Select the “Training Catalog” and go to the “Professional Development” section to select the </w:t>
            </w:r>
            <w:r w:rsidRPr="00DD3029">
              <w:rPr>
                <w:rFonts w:ascii="Calibri Light" w:hAnsi="Calibri Light" w:cs="Calibri Light"/>
                <w:i/>
                <w:iCs/>
                <w:sz w:val="21"/>
                <w:szCs w:val="21"/>
              </w:rPr>
              <w:t>Lean Management 101</w:t>
            </w:r>
            <w:r w:rsidRPr="00DD3029">
              <w:rPr>
                <w:rFonts w:ascii="Calibri Light" w:hAnsi="Calibri Light" w:cs="Calibri Light"/>
                <w:sz w:val="21"/>
                <w:szCs w:val="21"/>
              </w:rPr>
              <w:t xml:space="preserve"> course (you may need to expand and/or scroll down to see the selections). Clicking the “</w:t>
            </w:r>
            <w:r w:rsidRPr="00DD3029">
              <w:rPr>
                <w:rFonts w:ascii="Calibri Light" w:hAnsi="Calibri Light" w:cs="Calibri Light"/>
                <w:b/>
                <w:bCs/>
                <w:sz w:val="21"/>
                <w:szCs w:val="21"/>
              </w:rPr>
              <w:t>+</w:t>
            </w:r>
            <w:r w:rsidRPr="00DD3029">
              <w:rPr>
                <w:rFonts w:ascii="Calibri Light" w:hAnsi="Calibri Light" w:cs="Calibri Light"/>
                <w:sz w:val="21"/>
                <w:szCs w:val="21"/>
              </w:rPr>
              <w:t xml:space="preserve">” sign to enroll. </w:t>
            </w:r>
            <w:r w:rsidRPr="00DD3029">
              <w:rPr>
                <w:rFonts w:ascii="Calibri Light" w:hAnsi="Calibri Light" w:cs="Calibri Light"/>
                <w:color w:val="000000"/>
                <w:sz w:val="21"/>
                <w:szCs w:val="21"/>
              </w:rPr>
              <w:t>The module should take about one hour to complete.</w:t>
            </w:r>
            <w:r w:rsidRPr="00DD3029">
              <w:rPr>
                <w:rFonts w:ascii="Calibri Light" w:hAnsi="Calibri Light" w:cs="Calibri Light"/>
                <w:sz w:val="21"/>
                <w:szCs w:val="21"/>
              </w:rPr>
              <w:t xml:space="preserve"> </w:t>
            </w:r>
          </w:p>
          <w:p w14:paraId="27C2C1D8" w14:textId="77777777" w:rsidR="00DD3029" w:rsidRDefault="00DD3029" w:rsidP="00DD3029">
            <w:pPr>
              <w:textAlignment w:val="baseline"/>
              <w:rPr>
                <w:rFonts w:asciiTheme="majorHAnsi" w:hAnsiTheme="majorHAnsi" w:cstheme="majorHAnsi"/>
                <w:b/>
                <w:bCs/>
                <w:color w:val="FF0000"/>
              </w:rPr>
            </w:pPr>
          </w:p>
          <w:p w14:paraId="22ED0530" w14:textId="709BE590" w:rsidR="00DD3029" w:rsidRDefault="00DD3029" w:rsidP="00DD3029">
            <w:pPr>
              <w:textAlignment w:val="baseline"/>
              <w:rPr>
                <w:rFonts w:asciiTheme="majorHAnsi" w:hAnsiTheme="majorHAnsi" w:cstheme="majorHAnsi"/>
                <w:b/>
                <w:bCs/>
                <w:color w:val="FF0000"/>
              </w:rPr>
            </w:pPr>
            <w:r>
              <w:rPr>
                <w:rFonts w:asciiTheme="majorHAnsi" w:hAnsiTheme="majorHAnsi" w:cstheme="majorHAnsi"/>
                <w:b/>
                <w:bCs/>
                <w:color w:val="FF0000"/>
              </w:rPr>
              <w:t>Weekly Wellness Recap</w:t>
            </w:r>
          </w:p>
          <w:p w14:paraId="53345D5E" w14:textId="77777777" w:rsidR="00224C83" w:rsidRPr="00224C83" w:rsidRDefault="00224C83" w:rsidP="00224C83">
            <w:pPr>
              <w:pStyle w:val="xmsonormal0"/>
              <w:rPr>
                <w:rFonts w:ascii="Calibri Light" w:hAnsi="Calibri Light" w:cs="Calibri Light"/>
                <w:sz w:val="21"/>
                <w:szCs w:val="21"/>
              </w:rPr>
            </w:pPr>
            <w:r w:rsidRPr="00224C83">
              <w:rPr>
                <w:rStyle w:val="xnormaltextrun"/>
                <w:rFonts w:ascii="Calibri Light" w:hAnsi="Calibri Light" w:cs="Calibri Light"/>
                <w:color w:val="000000"/>
                <w:sz w:val="21"/>
                <w:szCs w:val="21"/>
              </w:rPr>
              <w:t>Shared by the UTMB RISE (Resilience in Stressful Events) Task Force, these tips are just one way we can all work to stay emotionally healthy during the COVID-19 pandemic. Here are this week’s tips: </w:t>
            </w:r>
            <w:r w:rsidRPr="00224C83">
              <w:rPr>
                <w:rStyle w:val="xeop"/>
                <w:rFonts w:ascii="Calibri Light" w:hAnsi="Calibri Light" w:cs="Calibri Light"/>
                <w:color w:val="000000"/>
                <w:sz w:val="21"/>
                <w:szCs w:val="21"/>
              </w:rPr>
              <w:t> </w:t>
            </w:r>
          </w:p>
          <w:p w14:paraId="1AEEB89E" w14:textId="77777777" w:rsidR="00224C83" w:rsidRPr="00224C83" w:rsidRDefault="00224C83" w:rsidP="00224C83">
            <w:pPr>
              <w:pStyle w:val="xmsonormal0"/>
              <w:rPr>
                <w:rFonts w:ascii="Calibri Light" w:hAnsi="Calibri Light" w:cs="Calibri Light"/>
                <w:sz w:val="21"/>
                <w:szCs w:val="21"/>
              </w:rPr>
            </w:pPr>
            <w:r w:rsidRPr="00224C83">
              <w:rPr>
                <w:rFonts w:ascii="Calibri Light" w:hAnsi="Calibri Light" w:cs="Calibri Light"/>
                <w:sz w:val="21"/>
                <w:szCs w:val="21"/>
              </w:rPr>
              <w:t> </w:t>
            </w:r>
          </w:p>
          <w:p w14:paraId="532D4B3B" w14:textId="77777777" w:rsidR="00224C83" w:rsidRPr="00224C83" w:rsidRDefault="00224C83" w:rsidP="00224C83">
            <w:pPr>
              <w:numPr>
                <w:ilvl w:val="0"/>
                <w:numId w:val="11"/>
              </w:numPr>
              <w:rPr>
                <w:rFonts w:ascii="Calibri Light" w:eastAsia="Times New Roman" w:hAnsi="Calibri Light" w:cs="Calibri Light"/>
                <w:color w:val="000000"/>
                <w:sz w:val="21"/>
                <w:szCs w:val="21"/>
              </w:rPr>
            </w:pPr>
            <w:r w:rsidRPr="00224C83">
              <w:rPr>
                <w:rFonts w:ascii="Calibri Light" w:eastAsia="Times New Roman" w:hAnsi="Calibri Light" w:cs="Calibri Light"/>
                <w:color w:val="000000"/>
                <w:sz w:val="21"/>
                <w:szCs w:val="21"/>
                <w:lang w:val="en"/>
              </w:rPr>
              <w:t>Find three good things to look forward to this year</w:t>
            </w:r>
          </w:p>
          <w:p w14:paraId="0BABFB5E" w14:textId="77777777" w:rsidR="00224C83" w:rsidRPr="00224C83" w:rsidRDefault="00224C83" w:rsidP="00224C83">
            <w:pPr>
              <w:numPr>
                <w:ilvl w:val="0"/>
                <w:numId w:val="11"/>
              </w:numPr>
              <w:rPr>
                <w:rFonts w:ascii="Calibri Light" w:eastAsia="Times New Roman" w:hAnsi="Calibri Light" w:cs="Calibri Light"/>
                <w:color w:val="000000"/>
                <w:sz w:val="21"/>
                <w:szCs w:val="21"/>
              </w:rPr>
            </w:pPr>
            <w:r w:rsidRPr="00224C83">
              <w:rPr>
                <w:rFonts w:ascii="Calibri Light" w:eastAsia="Times New Roman" w:hAnsi="Calibri Light" w:cs="Calibri Light"/>
                <w:color w:val="000000"/>
                <w:sz w:val="21"/>
                <w:szCs w:val="21"/>
                <w:lang w:val="en"/>
              </w:rPr>
              <w:t>Make time today to do something kind for yourself</w:t>
            </w:r>
          </w:p>
          <w:p w14:paraId="5FD6EBF6" w14:textId="77777777" w:rsidR="00224C83" w:rsidRPr="00224C83" w:rsidRDefault="00224C83" w:rsidP="00224C83">
            <w:pPr>
              <w:numPr>
                <w:ilvl w:val="0"/>
                <w:numId w:val="11"/>
              </w:numPr>
              <w:rPr>
                <w:rFonts w:ascii="Calibri Light" w:eastAsia="Times New Roman" w:hAnsi="Calibri Light" w:cs="Calibri Light"/>
                <w:color w:val="000000"/>
                <w:sz w:val="21"/>
                <w:szCs w:val="21"/>
              </w:rPr>
            </w:pPr>
            <w:r w:rsidRPr="00224C83">
              <w:rPr>
                <w:rFonts w:ascii="Calibri Light" w:eastAsia="Times New Roman" w:hAnsi="Calibri Light" w:cs="Calibri Light"/>
                <w:color w:val="000000"/>
                <w:sz w:val="21"/>
                <w:szCs w:val="21"/>
                <w:lang w:val="en"/>
              </w:rPr>
              <w:t>Do a kind act for someone else to help brighten their day</w:t>
            </w:r>
          </w:p>
          <w:p w14:paraId="532719A7" w14:textId="77777777" w:rsidR="00224C83" w:rsidRPr="00224C83" w:rsidRDefault="00224C83" w:rsidP="00224C83">
            <w:pPr>
              <w:numPr>
                <w:ilvl w:val="0"/>
                <w:numId w:val="11"/>
              </w:numPr>
              <w:rPr>
                <w:rFonts w:ascii="Calibri Light" w:eastAsia="Times New Roman" w:hAnsi="Calibri Light" w:cs="Calibri Light"/>
                <w:color w:val="000000"/>
                <w:sz w:val="21"/>
                <w:szCs w:val="21"/>
              </w:rPr>
            </w:pPr>
            <w:r w:rsidRPr="00224C83">
              <w:rPr>
                <w:rFonts w:ascii="Calibri Light" w:eastAsia="Times New Roman" w:hAnsi="Calibri Light" w:cs="Calibri Light"/>
                <w:color w:val="000000"/>
                <w:sz w:val="21"/>
                <w:szCs w:val="21"/>
                <w:lang w:val="en"/>
              </w:rPr>
              <w:t>Write a list of things you feel grateful for in life and why</w:t>
            </w:r>
          </w:p>
          <w:p w14:paraId="1E0FFAFB" w14:textId="77777777" w:rsidR="00224C83" w:rsidRPr="00224C83" w:rsidRDefault="00224C83" w:rsidP="00224C83">
            <w:pPr>
              <w:numPr>
                <w:ilvl w:val="0"/>
                <w:numId w:val="11"/>
              </w:numPr>
              <w:rPr>
                <w:rFonts w:ascii="Calibri Light" w:eastAsia="Times New Roman" w:hAnsi="Calibri Light" w:cs="Calibri Light"/>
                <w:color w:val="000000"/>
                <w:sz w:val="21"/>
                <w:szCs w:val="21"/>
              </w:rPr>
            </w:pPr>
            <w:r w:rsidRPr="00224C83">
              <w:rPr>
                <w:rFonts w:ascii="Calibri Light" w:eastAsia="Times New Roman" w:hAnsi="Calibri Light" w:cs="Calibri Light"/>
                <w:color w:val="000000"/>
                <w:sz w:val="21"/>
                <w:szCs w:val="21"/>
                <w:lang w:val="en"/>
              </w:rPr>
              <w:t>Look for the good in others and notice their strengths</w:t>
            </w:r>
          </w:p>
          <w:p w14:paraId="661C2475" w14:textId="77777777" w:rsidR="00224C83" w:rsidRPr="00224C83" w:rsidRDefault="00224C83" w:rsidP="00224C83">
            <w:pPr>
              <w:numPr>
                <w:ilvl w:val="0"/>
                <w:numId w:val="11"/>
              </w:numPr>
              <w:rPr>
                <w:rFonts w:ascii="Calibri Light" w:eastAsia="Times New Roman" w:hAnsi="Calibri Light" w:cs="Calibri Light"/>
                <w:color w:val="000000"/>
                <w:sz w:val="21"/>
                <w:szCs w:val="21"/>
              </w:rPr>
            </w:pPr>
            <w:r w:rsidRPr="00224C83">
              <w:rPr>
                <w:rFonts w:ascii="Calibri Light" w:eastAsia="Times New Roman" w:hAnsi="Calibri Light" w:cs="Calibri Light"/>
                <w:color w:val="000000"/>
                <w:sz w:val="21"/>
                <w:szCs w:val="21"/>
                <w:lang w:val="en"/>
              </w:rPr>
              <w:t>Take five minutes to sit still and just breathe</w:t>
            </w:r>
          </w:p>
          <w:p w14:paraId="60AF7BF6" w14:textId="77777777" w:rsidR="00224C83" w:rsidRPr="00224C83" w:rsidRDefault="00224C83" w:rsidP="00224C83">
            <w:pPr>
              <w:numPr>
                <w:ilvl w:val="0"/>
                <w:numId w:val="11"/>
              </w:numPr>
              <w:rPr>
                <w:rFonts w:ascii="Calibri Light" w:eastAsia="Times New Roman" w:hAnsi="Calibri Light" w:cs="Calibri Light"/>
                <w:color w:val="000000"/>
                <w:sz w:val="21"/>
                <w:szCs w:val="21"/>
              </w:rPr>
            </w:pPr>
            <w:r w:rsidRPr="00224C83">
              <w:rPr>
                <w:rFonts w:ascii="Calibri Light" w:eastAsia="Times New Roman" w:hAnsi="Calibri Light" w:cs="Calibri Light"/>
                <w:color w:val="000000"/>
                <w:sz w:val="21"/>
                <w:szCs w:val="21"/>
                <w:lang w:val="en"/>
              </w:rPr>
              <w:t>Learn something new and share it with others</w:t>
            </w:r>
          </w:p>
          <w:p w14:paraId="6A2DF23E" w14:textId="0BFE87A4" w:rsidR="00DD3029" w:rsidRDefault="00DD3029" w:rsidP="00DD3029">
            <w:pPr>
              <w:textAlignment w:val="baseline"/>
              <w:rPr>
                <w:rFonts w:ascii="Arial" w:hAnsi="Arial" w:cs="Arial"/>
              </w:rPr>
            </w:pPr>
          </w:p>
          <w:p w14:paraId="3EA66503" w14:textId="107DF40B" w:rsidR="00224C83" w:rsidRDefault="00224C83" w:rsidP="00DD3029">
            <w:pPr>
              <w:textAlignment w:val="baseline"/>
              <w:rPr>
                <w:rFonts w:ascii="Arial" w:hAnsi="Arial" w:cs="Arial"/>
              </w:rPr>
            </w:pPr>
          </w:p>
          <w:p w14:paraId="4B07F634" w14:textId="77777777" w:rsidR="00224C83" w:rsidRDefault="00224C83" w:rsidP="00DD3029">
            <w:pPr>
              <w:textAlignment w:val="baseline"/>
              <w:rPr>
                <w:rFonts w:ascii="Arial" w:hAnsi="Arial" w:cs="Arial"/>
              </w:rPr>
            </w:pPr>
          </w:p>
          <w:p w14:paraId="18380013" w14:textId="292DBFE7" w:rsidR="009C6BC5" w:rsidRPr="00DD3029" w:rsidRDefault="00E30DFA" w:rsidP="00DD3029">
            <w:pPr>
              <w:textAlignment w:val="baseline"/>
              <w:rPr>
                <w:rFonts w:asciiTheme="majorHAnsi" w:hAnsiTheme="majorHAnsi" w:cstheme="majorHAnsi"/>
                <w:b/>
                <w:bCs/>
                <w:color w:val="FF0000"/>
              </w:rPr>
            </w:pPr>
            <w:r>
              <w:rPr>
                <w:rFonts w:asciiTheme="majorHAnsi" w:hAnsiTheme="majorHAnsi" w:cstheme="majorBidi"/>
                <w:b/>
                <w:bCs/>
                <w:color w:val="000000" w:themeColor="text1"/>
              </w:rPr>
              <w:t>Check out the latest UTMB Data Reference Card:</w:t>
            </w:r>
            <w:r w:rsidR="002B2956" w:rsidRPr="003A4969">
              <w:rPr>
                <w:rFonts w:ascii="Calibri Light" w:hAnsi="Calibri Light" w:cs="Calibri Light"/>
                <w:b/>
                <w:bCs/>
                <w:sz w:val="21"/>
                <w:szCs w:val="21"/>
              </w:rPr>
              <w:t xml:space="preserve"> </w:t>
            </w:r>
            <w:r w:rsidRPr="00E30DFA">
              <w:rPr>
                <w:rFonts w:ascii="Calibri Light" w:hAnsi="Calibri Light" w:cs="Calibri Light"/>
                <w:color w:val="000000"/>
                <w:sz w:val="21"/>
                <w:szCs w:val="21"/>
              </w:rPr>
              <w:t> </w:t>
            </w:r>
            <w:r w:rsidRPr="00E30DFA">
              <w:rPr>
                <w:rFonts w:ascii="Calibri Light" w:hAnsi="Calibri Light" w:cs="Calibri Light"/>
                <w:color w:val="000000"/>
                <w:sz w:val="21"/>
                <w:szCs w:val="21"/>
                <w:shd w:val="clear" w:color="auto" w:fill="FFFFFF"/>
              </w:rPr>
              <w:t>The FY20 Data Reference Card is now available online at </w:t>
            </w:r>
            <w:hyperlink r:id="rId34" w:tgtFrame="_blank" w:history="1">
              <w:r w:rsidRPr="00E30DFA">
                <w:rPr>
                  <w:rStyle w:val="Hyperlink"/>
                  <w:rFonts w:ascii="Calibri Light" w:hAnsi="Calibri Light" w:cs="Calibri Light"/>
                  <w:sz w:val="21"/>
                  <w:szCs w:val="21"/>
                  <w:shd w:val="clear" w:color="auto" w:fill="FFFFFF"/>
                </w:rPr>
                <w:t>https://www.utmb.edu/facts</w:t>
              </w:r>
            </w:hyperlink>
            <w:r w:rsidRPr="00E30DFA">
              <w:rPr>
                <w:rFonts w:ascii="Calibri Light" w:hAnsi="Calibri Light" w:cs="Calibri Light"/>
                <w:color w:val="000000"/>
                <w:sz w:val="21"/>
                <w:szCs w:val="21"/>
                <w:shd w:val="clear" w:color="auto" w:fill="FFFFFF"/>
              </w:rPr>
              <w:t>. Want a printed copy? Contact the Office of the EVP, Chief Business and Finance Officer at (409) 266-2000 or </w:t>
            </w:r>
            <w:hyperlink r:id="rId35" w:tgtFrame="_blank" w:history="1">
              <w:r w:rsidRPr="00E30DFA">
                <w:rPr>
                  <w:rStyle w:val="Hyperlink"/>
                  <w:rFonts w:ascii="Calibri Light" w:hAnsi="Calibri Light" w:cs="Calibri Light"/>
                  <w:sz w:val="21"/>
                  <w:szCs w:val="21"/>
                  <w:shd w:val="clear" w:color="auto" w:fill="FFFFFF"/>
                </w:rPr>
                <w:t>Business.Finance@utmb.edu</w:t>
              </w:r>
            </w:hyperlink>
            <w:r w:rsidRPr="00E30DFA">
              <w:rPr>
                <w:rFonts w:ascii="Calibri Light" w:hAnsi="Calibri Light" w:cs="Calibri Light"/>
                <w:color w:val="000000"/>
                <w:sz w:val="21"/>
                <w:szCs w:val="21"/>
                <w:shd w:val="clear" w:color="auto" w:fill="FFFFFF"/>
              </w:rPr>
              <w:t>. Speaking of data …</w:t>
            </w:r>
            <w:r>
              <w:rPr>
                <w:rFonts w:ascii="Arial" w:hAnsi="Arial" w:cs="Arial"/>
                <w:color w:val="000000"/>
                <w:sz w:val="24"/>
                <w:szCs w:val="24"/>
              </w:rPr>
              <w:t> </w:t>
            </w:r>
          </w:p>
        </w:tc>
      </w:tr>
      <w:tr w:rsidR="009C6BC5" w14:paraId="09FE0D10" w14:textId="77777777" w:rsidTr="15F843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12"/>
        </w:trPr>
        <w:tc>
          <w:tcPr>
            <w:tcW w:w="5153" w:type="dxa"/>
            <w:gridSpan w:val="3"/>
            <w:vMerge/>
          </w:tcPr>
          <w:p w14:paraId="19B7FFF7" w14:textId="6CCC478E" w:rsidR="009C6BC5" w:rsidRDefault="009C6BC5" w:rsidP="009C6BC5">
            <w:pPr>
              <w:rPr>
                <w:rFonts w:asciiTheme="majorHAnsi" w:hAnsiTheme="majorHAnsi" w:cs="Arial"/>
                <w:b/>
                <w:bCs/>
                <w:szCs w:val="20"/>
              </w:rPr>
            </w:pPr>
          </w:p>
        </w:tc>
        <w:tc>
          <w:tcPr>
            <w:tcW w:w="6120" w:type="dxa"/>
            <w:gridSpan w:val="2"/>
            <w:tcBorders>
              <w:top w:val="single" w:sz="4" w:space="0" w:color="auto"/>
              <w:left w:val="single" w:sz="4" w:space="0" w:color="auto"/>
              <w:bottom w:val="single" w:sz="4" w:space="0" w:color="auto"/>
              <w:right w:val="single" w:sz="8" w:space="0" w:color="auto"/>
            </w:tcBorders>
            <w:shd w:val="clear" w:color="auto" w:fill="D9D9D9" w:themeFill="background1" w:themeFillShade="D9"/>
          </w:tcPr>
          <w:p w14:paraId="3A6683D5" w14:textId="091C44D4" w:rsidR="003F0B93" w:rsidRDefault="009C6BC5" w:rsidP="007C25FF">
            <w:pPr>
              <w:rPr>
                <w:rFonts w:ascii="Calibri Light" w:hAnsi="Calibri Light" w:cs="Calibri Light"/>
                <w:color w:val="050505"/>
                <w:sz w:val="21"/>
                <w:szCs w:val="21"/>
              </w:rPr>
            </w:pPr>
            <w:r w:rsidRPr="006460C0">
              <w:rPr>
                <w:rFonts w:ascii="Calibri Light" w:hAnsi="Calibri Light" w:cs="Calibri Light"/>
                <w:b/>
                <w:bCs/>
                <w:color w:val="FF0000"/>
                <w:sz w:val="21"/>
                <w:szCs w:val="21"/>
              </w:rPr>
              <w:t>DID YOU KNOW?</w:t>
            </w:r>
            <w:r w:rsidR="00630E4D" w:rsidRPr="006460C0">
              <w:rPr>
                <w:rFonts w:ascii="Calibri Light" w:hAnsi="Calibri Light" w:cs="Calibri Light"/>
                <w:color w:val="050505"/>
                <w:sz w:val="21"/>
                <w:szCs w:val="21"/>
              </w:rPr>
              <w:t xml:space="preserve"> </w:t>
            </w:r>
            <w:r w:rsidR="00E30DFA" w:rsidRPr="00DD3029">
              <w:rPr>
                <w:rFonts w:ascii="Calibri Light" w:hAnsi="Calibri Light" w:cs="Calibri Light"/>
                <w:color w:val="000000"/>
                <w:sz w:val="21"/>
                <w:szCs w:val="21"/>
              </w:rPr>
              <w:t xml:space="preserve">In FY20, the UTMB Health System conducted 252,418 telemedicine encounters, delivered 6,479 </w:t>
            </w:r>
            <w:proofErr w:type="gramStart"/>
            <w:r w:rsidR="00E30DFA" w:rsidRPr="00DD3029">
              <w:rPr>
                <w:rFonts w:ascii="Calibri Light" w:hAnsi="Calibri Light" w:cs="Calibri Light"/>
                <w:color w:val="000000"/>
                <w:sz w:val="21"/>
                <w:szCs w:val="21"/>
              </w:rPr>
              <w:t>babies</w:t>
            </w:r>
            <w:proofErr w:type="gramEnd"/>
            <w:r w:rsidR="00E30DFA" w:rsidRPr="00DD3029">
              <w:rPr>
                <w:rFonts w:ascii="Calibri Light" w:hAnsi="Calibri Light" w:cs="Calibri Light"/>
                <w:color w:val="000000"/>
                <w:sz w:val="21"/>
                <w:szCs w:val="21"/>
              </w:rPr>
              <w:t xml:space="preserve"> and saw a total of 102,945 Emergency Department visits, all while being at the forefront of the response to the COVID-19 pandemic.</w:t>
            </w:r>
          </w:p>
          <w:p w14:paraId="58CB3CF1" w14:textId="77777777" w:rsidR="003F0B93" w:rsidRDefault="003F0B93" w:rsidP="007C25FF">
            <w:pPr>
              <w:rPr>
                <w:rFonts w:ascii="Calibri Light" w:hAnsi="Calibri Light" w:cs="Calibri Light"/>
                <w:sz w:val="21"/>
                <w:szCs w:val="21"/>
              </w:rPr>
            </w:pPr>
          </w:p>
          <w:p w14:paraId="48A9D6C6" w14:textId="77777777" w:rsidR="00224C83" w:rsidRDefault="00224C83" w:rsidP="007C25FF">
            <w:pPr>
              <w:rPr>
                <w:rFonts w:ascii="Calibri Light" w:hAnsi="Calibri Light" w:cs="Calibri Light"/>
                <w:sz w:val="21"/>
                <w:szCs w:val="21"/>
              </w:rPr>
            </w:pPr>
          </w:p>
          <w:p w14:paraId="64AEA2DB" w14:textId="77777777" w:rsidR="00224C83" w:rsidRDefault="00224C83" w:rsidP="007C25FF">
            <w:pPr>
              <w:rPr>
                <w:rFonts w:ascii="Calibri Light" w:hAnsi="Calibri Light" w:cs="Calibri Light"/>
                <w:sz w:val="21"/>
                <w:szCs w:val="21"/>
              </w:rPr>
            </w:pPr>
          </w:p>
          <w:p w14:paraId="1DE0084B" w14:textId="77777777" w:rsidR="00224C83" w:rsidRDefault="00224C83" w:rsidP="007C25FF">
            <w:pPr>
              <w:rPr>
                <w:rFonts w:ascii="Calibri Light" w:hAnsi="Calibri Light" w:cs="Calibri Light"/>
                <w:sz w:val="21"/>
                <w:szCs w:val="21"/>
              </w:rPr>
            </w:pPr>
          </w:p>
          <w:p w14:paraId="56795E26" w14:textId="77777777" w:rsidR="00224C83" w:rsidRDefault="00224C83" w:rsidP="007C25FF">
            <w:pPr>
              <w:rPr>
                <w:rFonts w:ascii="Calibri Light" w:hAnsi="Calibri Light" w:cs="Calibri Light"/>
                <w:sz w:val="21"/>
                <w:szCs w:val="21"/>
              </w:rPr>
            </w:pPr>
          </w:p>
          <w:p w14:paraId="091DC414" w14:textId="0FD81671" w:rsidR="00224C83" w:rsidRDefault="00224C83" w:rsidP="00224C83">
            <w:pPr>
              <w:textAlignment w:val="baseline"/>
              <w:rPr>
                <w:rFonts w:ascii="Calibri Light" w:hAnsi="Calibri Light" w:cs="Calibri Light"/>
                <w:sz w:val="21"/>
                <w:szCs w:val="21"/>
              </w:rPr>
            </w:pPr>
            <w:r>
              <w:rPr>
                <w:noProof/>
              </w:rPr>
              <w:drawing>
                <wp:inline distT="0" distB="0" distL="0" distR="0" wp14:anchorId="25109988" wp14:editId="680AF04E">
                  <wp:extent cx="266700" cy="2273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1">
                            <a:extLst>
                              <a:ext uri="{28A0092B-C50C-407E-A947-70E740481C1C}">
                                <a14:useLocalDpi xmlns:a14="http://schemas.microsoft.com/office/drawing/2010/main" val="0"/>
                              </a:ext>
                            </a:extLst>
                          </a:blip>
                          <a:stretch>
                            <a:fillRect/>
                          </a:stretch>
                        </pic:blipFill>
                        <pic:spPr>
                          <a:xfrm>
                            <a:off x="0" y="0"/>
                            <a:ext cx="266700" cy="227330"/>
                          </a:xfrm>
                          <a:prstGeom prst="rect">
                            <a:avLst/>
                          </a:prstGeom>
                        </pic:spPr>
                      </pic:pic>
                    </a:graphicData>
                  </a:graphic>
                </wp:inline>
              </w:drawing>
            </w:r>
            <w:r>
              <w:t xml:space="preserve">  </w:t>
            </w:r>
            <w:r w:rsidRPr="15F84307">
              <w:rPr>
                <w:rFonts w:cs="Arial"/>
                <w:b/>
                <w:bCs/>
              </w:rPr>
              <w:t>Patient Centeredness Tip of the Week</w:t>
            </w:r>
            <w:r w:rsidRPr="15F84307">
              <w:rPr>
                <w:rFonts w:ascii="Calibri Light" w:hAnsi="Calibri Light" w:cs="Arial"/>
                <w:sz w:val="21"/>
                <w:szCs w:val="21"/>
              </w:rPr>
              <w:t>:</w:t>
            </w:r>
            <w:r w:rsidRPr="15F84307">
              <w:rPr>
                <w:rFonts w:ascii="Arial" w:hAnsi="Arial" w:cs="Arial"/>
              </w:rPr>
              <w:t xml:space="preserve"> </w:t>
            </w:r>
            <w:r w:rsidRPr="15F84307">
              <w:rPr>
                <w:rFonts w:ascii="Calibri Light" w:hAnsi="Calibri Light" w:cs="Calibri Light"/>
                <w:sz w:val="21"/>
                <w:szCs w:val="21"/>
              </w:rPr>
              <w:t xml:space="preserve">When we committed to providing </w:t>
            </w:r>
            <w:hyperlink r:id="rId36">
              <w:r w:rsidRPr="15F84307">
                <w:rPr>
                  <w:rStyle w:val="Hyperlink"/>
                  <w:rFonts w:ascii="Calibri Light" w:hAnsi="Calibri Light" w:cs="Calibri Light"/>
                  <w:sz w:val="21"/>
                  <w:szCs w:val="21"/>
                </w:rPr>
                <w:t>Best Care</w:t>
              </w:r>
            </w:hyperlink>
            <w:r w:rsidRPr="15F84307">
              <w:rPr>
                <w:rFonts w:ascii="Calibri Light" w:hAnsi="Calibri Light" w:cs="Calibri Light"/>
                <w:sz w:val="21"/>
                <w:szCs w:val="21"/>
              </w:rPr>
              <w:t xml:space="preserve">, excellence was a goal. Now, even as we provide care </w:t>
            </w:r>
            <w:proofErr w:type="gramStart"/>
            <w:r w:rsidRPr="15F84307">
              <w:rPr>
                <w:rFonts w:ascii="Calibri Light" w:hAnsi="Calibri Light" w:cs="Calibri Light"/>
                <w:sz w:val="21"/>
                <w:szCs w:val="21"/>
              </w:rPr>
              <w:t>in the midst of</w:t>
            </w:r>
            <w:proofErr w:type="gramEnd"/>
            <w:r w:rsidRPr="15F84307">
              <w:rPr>
                <w:rFonts w:ascii="Calibri Light" w:hAnsi="Calibri Light" w:cs="Calibri Light"/>
                <w:sz w:val="21"/>
                <w:szCs w:val="21"/>
              </w:rPr>
              <w:t xml:space="preserve"> a pandemic, it is an expectation. Our </w:t>
            </w:r>
            <w:r w:rsidRPr="15F84307">
              <w:rPr>
                <w:rFonts w:ascii="Calibri Light" w:hAnsi="Calibri Light" w:cs="Calibri Light"/>
                <w:sz w:val="21"/>
                <w:szCs w:val="21"/>
              </w:rPr>
              <w:lastRenderedPageBreak/>
              <w:t xml:space="preserve">patients deserve the very </w:t>
            </w:r>
            <w:hyperlink r:id="rId37">
              <w:r w:rsidRPr="15F84307">
                <w:rPr>
                  <w:rStyle w:val="Hyperlink"/>
                  <w:rFonts w:ascii="Calibri Light" w:hAnsi="Calibri Light" w:cs="Calibri Light"/>
                  <w:sz w:val="21"/>
                  <w:szCs w:val="21"/>
                </w:rPr>
                <w:t>Best Care</w:t>
              </w:r>
            </w:hyperlink>
            <w:r w:rsidRPr="15F84307">
              <w:rPr>
                <w:rFonts w:ascii="Calibri Light" w:hAnsi="Calibri Light" w:cs="Calibri Light"/>
                <w:sz w:val="21"/>
                <w:szCs w:val="21"/>
              </w:rPr>
              <w:t xml:space="preserve"> and service we can offer. When we demonstrate compassion and respect for every patient and visitor in our path, it helps reinforce that their safety and health are our top priority. Please focus on teamwork and communicating the plan of care to our patients in a way they understand and that is coordinated across the care team. To help ensure our messages to the patient and their family are coordinated, please work with the primary care team as much as possible to communicate with patients.</w:t>
            </w:r>
            <w:r w:rsidRPr="15F84307">
              <w:rPr>
                <w:rFonts w:ascii="Calibri Light" w:hAnsi="Calibri Light" w:cs="Calibri Light"/>
                <w:color w:val="000000" w:themeColor="text1"/>
                <w:sz w:val="21"/>
                <w:szCs w:val="21"/>
              </w:rPr>
              <w:t xml:space="preserve"> </w:t>
            </w:r>
          </w:p>
          <w:p w14:paraId="29F3D34D" w14:textId="15815B94" w:rsidR="00224C83" w:rsidRPr="006460C0" w:rsidRDefault="00224C83" w:rsidP="007C25FF">
            <w:pPr>
              <w:rPr>
                <w:rFonts w:ascii="Calibri Light" w:hAnsi="Calibri Light" w:cs="Calibri Light"/>
                <w:sz w:val="21"/>
                <w:szCs w:val="21"/>
              </w:rPr>
            </w:pPr>
            <w:r>
              <w:rPr>
                <w:noProof/>
              </w:rPr>
              <w:drawing>
                <wp:inline distT="0" distB="0" distL="0" distR="0" wp14:anchorId="61BAAE2D" wp14:editId="5A5B0A80">
                  <wp:extent cx="266700" cy="22733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1">
                            <a:extLst>
                              <a:ext uri="{28A0092B-C50C-407E-A947-70E740481C1C}">
                                <a14:useLocalDpi xmlns:a14="http://schemas.microsoft.com/office/drawing/2010/main" val="0"/>
                              </a:ext>
                            </a:extLst>
                          </a:blip>
                          <a:stretch>
                            <a:fillRect/>
                          </a:stretch>
                        </pic:blipFill>
                        <pic:spPr>
                          <a:xfrm>
                            <a:off x="0" y="0"/>
                            <a:ext cx="266700" cy="227330"/>
                          </a:xfrm>
                          <a:prstGeom prst="rect">
                            <a:avLst/>
                          </a:prstGeom>
                        </pic:spPr>
                      </pic:pic>
                    </a:graphicData>
                  </a:graphic>
                </wp:inline>
              </w:drawing>
            </w:r>
            <w:r>
              <w:t xml:space="preserve">  </w:t>
            </w:r>
            <w:r w:rsidRPr="15F84307">
              <w:rPr>
                <w:rFonts w:cs="Arial"/>
                <w:b/>
                <w:bCs/>
              </w:rPr>
              <w:t>Spotlight On…The Joint Commission</w:t>
            </w:r>
            <w:r w:rsidRPr="15F84307">
              <w:rPr>
                <w:rFonts w:ascii="Calibri Light" w:hAnsi="Calibri Light" w:cs="Arial"/>
                <w:sz w:val="21"/>
                <w:szCs w:val="21"/>
              </w:rPr>
              <w:t>:</w:t>
            </w:r>
            <w:r w:rsidRPr="15F84307">
              <w:rPr>
                <w:rFonts w:ascii="Arial" w:hAnsi="Arial" w:cs="Arial"/>
              </w:rPr>
              <w:t xml:space="preserve"> </w:t>
            </w:r>
            <w:r w:rsidRPr="15F84307">
              <w:rPr>
                <w:rFonts w:ascii="Calibri Light" w:hAnsi="Calibri Light" w:cs="Calibri Light"/>
                <w:color w:val="000000" w:themeColor="text1"/>
                <w:sz w:val="21"/>
                <w:szCs w:val="21"/>
              </w:rPr>
              <w:t>Monthly</w:t>
            </w:r>
            <w:r w:rsidRPr="15F84307">
              <w:rPr>
                <w:rStyle w:val="apple-converted-space"/>
                <w:rFonts w:ascii="Calibri Light" w:hAnsi="Calibri Light" w:cs="Calibri Light"/>
                <w:color w:val="000000" w:themeColor="text1"/>
                <w:sz w:val="21"/>
                <w:szCs w:val="21"/>
              </w:rPr>
              <w:t> </w:t>
            </w:r>
            <w:r w:rsidRPr="15F84307">
              <w:rPr>
                <w:rFonts w:ascii="Calibri Light" w:hAnsi="Calibri Light" w:cs="Calibri Light"/>
                <w:color w:val="000000" w:themeColor="text1"/>
                <w:sz w:val="21"/>
                <w:szCs w:val="21"/>
              </w:rPr>
              <w:t xml:space="preserve">Spotlights highlight important TJC standards. This month’s focus is </w:t>
            </w:r>
            <w:r w:rsidRPr="15F84307">
              <w:rPr>
                <w:rFonts w:ascii="Calibri Light" w:hAnsi="Calibri Light" w:cs="Calibri Light"/>
                <w:b/>
                <w:bCs/>
                <w:color w:val="000000" w:themeColor="text1"/>
                <w:sz w:val="21"/>
                <w:szCs w:val="21"/>
              </w:rPr>
              <w:t xml:space="preserve">Life Safety. </w:t>
            </w:r>
            <w:r w:rsidRPr="15F84307">
              <w:rPr>
                <w:rFonts w:ascii="Calibri Light" w:hAnsi="Calibri Light" w:cs="Calibri Light"/>
                <w:color w:val="000000" w:themeColor="text1"/>
                <w:sz w:val="21"/>
                <w:szCs w:val="21"/>
              </w:rPr>
              <w:t xml:space="preserve">Please review the Spotlight to learn </w:t>
            </w:r>
            <w:r w:rsidRPr="15F84307">
              <w:rPr>
                <w:rFonts w:ascii="Calibri Light" w:hAnsi="Calibri Light" w:cs="Calibri Light"/>
                <w:sz w:val="21"/>
                <w:szCs w:val="21"/>
              </w:rPr>
              <w:t xml:space="preserve">what to do in patient care settings during a fire alarm or fire emergency. Additionally, the Spotlight discusses new topics regarding Environment of Care, including requirements for power strips used on patient equipment and within six (6) feet of a patient beds; corridor storage rules; and soiled linen/trash limits. Click here to view the Spotlight: </w:t>
            </w:r>
            <w:hyperlink r:id="rId38">
              <w:r w:rsidRPr="15F84307">
                <w:rPr>
                  <w:rStyle w:val="Hyperlink"/>
                  <w:rFonts w:ascii="Calibri Light" w:hAnsi="Calibri Light" w:cs="Calibri Light"/>
                  <w:sz w:val="21"/>
                  <w:szCs w:val="21"/>
                </w:rPr>
                <w:t>https://utmb.us/4le</w:t>
              </w:r>
            </w:hyperlink>
            <w:r w:rsidRPr="15F84307">
              <w:rPr>
                <w:rFonts w:ascii="Calibri Light" w:hAnsi="Calibri Light" w:cs="Calibri Light"/>
                <w:sz w:val="21"/>
                <w:szCs w:val="21"/>
              </w:rPr>
              <w:t xml:space="preserve">. For more details on our upcoming survey, please visit: </w:t>
            </w:r>
            <w:hyperlink r:id="rId39">
              <w:r w:rsidRPr="15F84307">
                <w:rPr>
                  <w:rStyle w:val="Hyperlink"/>
                  <w:rFonts w:ascii="Calibri Light" w:hAnsi="Calibri Light" w:cs="Calibri Light"/>
                  <w:sz w:val="21"/>
                  <w:szCs w:val="21"/>
                </w:rPr>
                <w:t>http://intranet.utmb.edu/qhs/the-joint-commission</w:t>
              </w:r>
            </w:hyperlink>
            <w:r w:rsidRPr="15F84307">
              <w:rPr>
                <w:rFonts w:ascii="Calibri Light" w:hAnsi="Calibri Light" w:cs="Calibri Light"/>
                <w:sz w:val="21"/>
                <w:szCs w:val="21"/>
              </w:rPr>
              <w:t xml:space="preserve">. </w:t>
            </w:r>
            <w:r w:rsidRPr="15F84307">
              <w:rPr>
                <w:rStyle w:val="Strong"/>
                <w:rFonts w:ascii="Calibri Light" w:hAnsi="Calibri Light" w:cs="Calibri Light"/>
                <w:b w:val="0"/>
                <w:bCs w:val="0"/>
                <w:sz w:val="21"/>
                <w:szCs w:val="21"/>
              </w:rPr>
              <w:t>UTMB's current survey window is open through Oct. 26, 2021.</w:t>
            </w:r>
            <w:r w:rsidRPr="15F84307">
              <w:rPr>
                <w:rFonts w:ascii="Arial" w:hAnsi="Arial" w:cs="Arial"/>
              </w:rPr>
              <w:t xml:space="preserve">   </w:t>
            </w:r>
          </w:p>
        </w:tc>
      </w:tr>
    </w:tbl>
    <w:p w14:paraId="7247DB5A" w14:textId="5B37D8B4" w:rsidR="008F7AD8" w:rsidRPr="00B87467" w:rsidRDefault="008F7AD8" w:rsidP="00B87467">
      <w:pPr>
        <w:rPr>
          <w:rFonts w:asciiTheme="majorHAnsi" w:hAnsiTheme="majorHAnsi"/>
          <w:sz w:val="2"/>
          <w:szCs w:val="2"/>
        </w:rPr>
      </w:pPr>
    </w:p>
    <w:sectPr w:rsidR="008F7AD8" w:rsidRPr="00B87467" w:rsidSect="003352C1">
      <w:headerReference w:type="even" r:id="rId40"/>
      <w:footerReference w:type="first" r:id="rId41"/>
      <w:pgSz w:w="12240" w:h="15840"/>
      <w:pgMar w:top="540" w:right="720" w:bottom="360" w:left="720" w:header="720" w:footer="25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727127" w14:textId="77777777" w:rsidR="00BA7457" w:rsidRDefault="00BA7457" w:rsidP="00874B86">
      <w:r>
        <w:separator/>
      </w:r>
    </w:p>
  </w:endnote>
  <w:endnote w:type="continuationSeparator" w:id="0">
    <w:p w14:paraId="75CABE8D" w14:textId="77777777" w:rsidR="00BA7457" w:rsidRDefault="00BA7457" w:rsidP="00874B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inionPro-Regular">
    <w:altName w:val="Cambria"/>
    <w:charset w:val="00"/>
    <w:family w:val="auto"/>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parajita">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0980"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0"/>
    </w:tblGrid>
    <w:tr w:rsidR="007E583D" w14:paraId="2490C197" w14:textId="77777777" w:rsidTr="005C40E5">
      <w:trPr>
        <w:trHeight w:val="440"/>
      </w:trPr>
      <w:tc>
        <w:tcPr>
          <w:tcW w:w="10980" w:type="dxa"/>
          <w:vAlign w:val="center"/>
        </w:tcPr>
        <w:p w14:paraId="12E98B46" w14:textId="77777777" w:rsidR="007E583D" w:rsidRPr="00701024" w:rsidRDefault="007E583D" w:rsidP="00701024">
          <w:pPr>
            <w:pStyle w:val="Footer"/>
            <w:jc w:val="center"/>
            <w:rPr>
              <w:rFonts w:ascii="Calibri Light" w:hAnsi="Calibri Light"/>
              <w:i/>
            </w:rPr>
          </w:pPr>
          <w:r w:rsidRPr="00701024">
            <w:rPr>
              <w:rFonts w:ascii="Calibri Light" w:hAnsi="Calibri Light"/>
              <w:i/>
              <w:sz w:val="18"/>
            </w:rPr>
            <w:t xml:space="preserve">Forward links as needed. Send questions and feedback to </w:t>
          </w:r>
          <w:hyperlink r:id="rId1" w:history="1">
            <w:r w:rsidRPr="00701024">
              <w:rPr>
                <w:rStyle w:val="Hyperlink"/>
                <w:rFonts w:ascii="Calibri Light" w:hAnsi="Calibri Light"/>
                <w:i/>
                <w:sz w:val="18"/>
              </w:rPr>
              <w:t>relay.leader@utmb.edu</w:t>
            </w:r>
          </w:hyperlink>
          <w:r w:rsidRPr="00701024">
            <w:rPr>
              <w:rFonts w:ascii="Calibri Light" w:hAnsi="Calibri Light"/>
              <w:i/>
              <w:sz w:val="18"/>
            </w:rPr>
            <w:t xml:space="preserve">. Visit the Weekly Relay website at </w:t>
          </w:r>
          <w:hyperlink r:id="rId2" w:history="1">
            <w:r w:rsidRPr="00701024">
              <w:rPr>
                <w:rStyle w:val="Hyperlink"/>
                <w:rFonts w:ascii="Calibri Light" w:hAnsi="Calibri Light"/>
                <w:i/>
                <w:sz w:val="18"/>
              </w:rPr>
              <w:t>http://blogs.utmb.edu/relay</w:t>
            </w:r>
          </w:hyperlink>
          <w:r w:rsidRPr="00701024">
            <w:rPr>
              <w:rFonts w:ascii="Calibri Light" w:hAnsi="Calibri Light"/>
              <w:i/>
              <w:sz w:val="18"/>
            </w:rPr>
            <w:t>.</w:t>
          </w:r>
        </w:p>
      </w:tc>
    </w:tr>
  </w:tbl>
  <w:p w14:paraId="605F8A6E" w14:textId="77777777" w:rsidR="007E583D" w:rsidRPr="00701024" w:rsidRDefault="007E583D">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F8BB4F" w14:textId="77777777" w:rsidR="00BA7457" w:rsidRDefault="00BA7457" w:rsidP="00874B86">
      <w:r>
        <w:separator/>
      </w:r>
    </w:p>
  </w:footnote>
  <w:footnote w:type="continuationSeparator" w:id="0">
    <w:p w14:paraId="081D2850" w14:textId="77777777" w:rsidR="00BA7457" w:rsidRDefault="00BA7457" w:rsidP="00874B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F94E67" w14:textId="77777777" w:rsidR="007E583D" w:rsidRDefault="00FB7FE2">
    <w:pPr>
      <w:pStyle w:val="Header"/>
    </w:pPr>
    <w:r>
      <w:rPr>
        <w:noProof/>
      </w:rPr>
      <w:pict w14:anchorId="62BBA3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9479185" o:spid="_x0000_s2049" type="#_x0000_t75" alt="relays_background_final" style="position:absolute;margin-left:0;margin-top:0;width:546pt;height:731.3pt;z-index:-251658752;mso-wrap-edited:f;mso-width-percent:0;mso-height-percent:0;mso-position-horizontal:center;mso-position-horizontal-relative:margin;mso-position-vertical:center;mso-position-vertical-relative:margin;mso-width-percent:0;mso-height-percent:0" o:allowincell="f">
          <v:imagedata r:id="rId1" o:title="relays_background_fina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D45F4E"/>
    <w:multiLevelType w:val="hybridMultilevel"/>
    <w:tmpl w:val="E1D65054"/>
    <w:lvl w:ilvl="0" w:tplc="F1945F20">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940AFD"/>
    <w:multiLevelType w:val="hybridMultilevel"/>
    <w:tmpl w:val="924AB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3F28A9"/>
    <w:multiLevelType w:val="hybridMultilevel"/>
    <w:tmpl w:val="3490EF42"/>
    <w:lvl w:ilvl="0" w:tplc="3E860206">
      <w:start w:val="1"/>
      <w:numFmt w:val="bullet"/>
      <w:lvlText w:val=""/>
      <w:lvlJc w:val="left"/>
      <w:pPr>
        <w:tabs>
          <w:tab w:val="num" w:pos="720"/>
        </w:tabs>
        <w:ind w:left="720" w:hanging="360"/>
      </w:pPr>
      <w:rPr>
        <w:rFonts w:ascii="Symbol" w:hAnsi="Symbol" w:hint="default"/>
        <w:sz w:val="20"/>
      </w:rPr>
    </w:lvl>
    <w:lvl w:ilvl="1" w:tplc="12E2B54C">
      <w:start w:val="1"/>
      <w:numFmt w:val="bullet"/>
      <w:lvlText w:val=""/>
      <w:lvlJc w:val="left"/>
      <w:pPr>
        <w:tabs>
          <w:tab w:val="num" w:pos="1440"/>
        </w:tabs>
        <w:ind w:left="1440" w:hanging="360"/>
      </w:pPr>
      <w:rPr>
        <w:rFonts w:ascii="Symbol" w:hAnsi="Symbol" w:hint="default"/>
        <w:sz w:val="20"/>
      </w:rPr>
    </w:lvl>
    <w:lvl w:ilvl="2" w:tplc="B4AA7AD0">
      <w:start w:val="1"/>
      <w:numFmt w:val="bullet"/>
      <w:lvlText w:val=""/>
      <w:lvlJc w:val="left"/>
      <w:pPr>
        <w:tabs>
          <w:tab w:val="num" w:pos="2160"/>
        </w:tabs>
        <w:ind w:left="2160" w:hanging="360"/>
      </w:pPr>
      <w:rPr>
        <w:rFonts w:ascii="Symbol" w:hAnsi="Symbol" w:hint="default"/>
        <w:sz w:val="20"/>
      </w:rPr>
    </w:lvl>
    <w:lvl w:ilvl="3" w:tplc="F6B87880">
      <w:start w:val="1"/>
      <w:numFmt w:val="bullet"/>
      <w:lvlText w:val=""/>
      <w:lvlJc w:val="left"/>
      <w:pPr>
        <w:tabs>
          <w:tab w:val="num" w:pos="2880"/>
        </w:tabs>
        <w:ind w:left="2880" w:hanging="360"/>
      </w:pPr>
      <w:rPr>
        <w:rFonts w:ascii="Symbol" w:hAnsi="Symbol" w:hint="default"/>
        <w:sz w:val="20"/>
      </w:rPr>
    </w:lvl>
    <w:lvl w:ilvl="4" w:tplc="3AC61492">
      <w:start w:val="1"/>
      <w:numFmt w:val="bullet"/>
      <w:lvlText w:val=""/>
      <w:lvlJc w:val="left"/>
      <w:pPr>
        <w:tabs>
          <w:tab w:val="num" w:pos="3600"/>
        </w:tabs>
        <w:ind w:left="3600" w:hanging="360"/>
      </w:pPr>
      <w:rPr>
        <w:rFonts w:ascii="Symbol" w:hAnsi="Symbol" w:hint="default"/>
        <w:sz w:val="20"/>
      </w:rPr>
    </w:lvl>
    <w:lvl w:ilvl="5" w:tplc="7A9AD650">
      <w:start w:val="1"/>
      <w:numFmt w:val="bullet"/>
      <w:lvlText w:val=""/>
      <w:lvlJc w:val="left"/>
      <w:pPr>
        <w:tabs>
          <w:tab w:val="num" w:pos="4320"/>
        </w:tabs>
        <w:ind w:left="4320" w:hanging="360"/>
      </w:pPr>
      <w:rPr>
        <w:rFonts w:ascii="Symbol" w:hAnsi="Symbol" w:hint="default"/>
        <w:sz w:val="20"/>
      </w:rPr>
    </w:lvl>
    <w:lvl w:ilvl="6" w:tplc="61DA6976">
      <w:start w:val="1"/>
      <w:numFmt w:val="bullet"/>
      <w:lvlText w:val=""/>
      <w:lvlJc w:val="left"/>
      <w:pPr>
        <w:tabs>
          <w:tab w:val="num" w:pos="5040"/>
        </w:tabs>
        <w:ind w:left="5040" w:hanging="360"/>
      </w:pPr>
      <w:rPr>
        <w:rFonts w:ascii="Symbol" w:hAnsi="Symbol" w:hint="default"/>
        <w:sz w:val="20"/>
      </w:rPr>
    </w:lvl>
    <w:lvl w:ilvl="7" w:tplc="3D0C5E50">
      <w:start w:val="1"/>
      <w:numFmt w:val="bullet"/>
      <w:lvlText w:val=""/>
      <w:lvlJc w:val="left"/>
      <w:pPr>
        <w:tabs>
          <w:tab w:val="num" w:pos="5760"/>
        </w:tabs>
        <w:ind w:left="5760" w:hanging="360"/>
      </w:pPr>
      <w:rPr>
        <w:rFonts w:ascii="Symbol" w:hAnsi="Symbol" w:hint="default"/>
        <w:sz w:val="20"/>
      </w:rPr>
    </w:lvl>
    <w:lvl w:ilvl="8" w:tplc="82520180">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0DC12CA"/>
    <w:multiLevelType w:val="multilevel"/>
    <w:tmpl w:val="17825D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F986250"/>
    <w:multiLevelType w:val="hybridMultilevel"/>
    <w:tmpl w:val="CA3856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407347D0"/>
    <w:multiLevelType w:val="hybridMultilevel"/>
    <w:tmpl w:val="79984D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492D1A74"/>
    <w:multiLevelType w:val="hybridMultilevel"/>
    <w:tmpl w:val="180026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5D6B2482"/>
    <w:multiLevelType w:val="hybridMultilevel"/>
    <w:tmpl w:val="A77483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366039B"/>
    <w:multiLevelType w:val="hybridMultilevel"/>
    <w:tmpl w:val="031E0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817769A"/>
    <w:multiLevelType w:val="hybridMultilevel"/>
    <w:tmpl w:val="17546C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693D1B41"/>
    <w:multiLevelType w:val="hybridMultilevel"/>
    <w:tmpl w:val="A62A28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74872D5C"/>
    <w:multiLevelType w:val="hybridMultilevel"/>
    <w:tmpl w:val="9D844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1"/>
  </w:num>
  <w:num w:numId="4">
    <w:abstractNumId w:val="11"/>
  </w:num>
  <w:num w:numId="5">
    <w:abstractNumId w:val="6"/>
  </w:num>
  <w:num w:numId="6">
    <w:abstractNumId w:val="5"/>
  </w:num>
  <w:num w:numId="7">
    <w:abstractNumId w:val="8"/>
  </w:num>
  <w:num w:numId="8">
    <w:abstractNumId w:val="2"/>
  </w:num>
  <w:num w:numId="9">
    <w:abstractNumId w:val="7"/>
  </w:num>
  <w:num w:numId="10">
    <w:abstractNumId w:val="9"/>
  </w:num>
  <w:num w:numId="11">
    <w:abstractNumId w:val="4"/>
  </w:num>
  <w:num w:numId="12">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4B86"/>
    <w:rsid w:val="00001BE3"/>
    <w:rsid w:val="00010147"/>
    <w:rsid w:val="00016FAD"/>
    <w:rsid w:val="00020CAE"/>
    <w:rsid w:val="0002373A"/>
    <w:rsid w:val="000257FB"/>
    <w:rsid w:val="00026171"/>
    <w:rsid w:val="00026B3C"/>
    <w:rsid w:val="00031266"/>
    <w:rsid w:val="000317BD"/>
    <w:rsid w:val="00033AC2"/>
    <w:rsid w:val="00035148"/>
    <w:rsid w:val="0003715C"/>
    <w:rsid w:val="00040845"/>
    <w:rsid w:val="000421C8"/>
    <w:rsid w:val="00046B32"/>
    <w:rsid w:val="00046FAF"/>
    <w:rsid w:val="00053CF5"/>
    <w:rsid w:val="00060DCC"/>
    <w:rsid w:val="00062F51"/>
    <w:rsid w:val="00065C78"/>
    <w:rsid w:val="00065D33"/>
    <w:rsid w:val="0007004E"/>
    <w:rsid w:val="0007289E"/>
    <w:rsid w:val="000761B1"/>
    <w:rsid w:val="0008142C"/>
    <w:rsid w:val="0008270F"/>
    <w:rsid w:val="00085BFB"/>
    <w:rsid w:val="00087000"/>
    <w:rsid w:val="00090498"/>
    <w:rsid w:val="00090A81"/>
    <w:rsid w:val="00091683"/>
    <w:rsid w:val="00093965"/>
    <w:rsid w:val="00093B6C"/>
    <w:rsid w:val="0009611D"/>
    <w:rsid w:val="000966FD"/>
    <w:rsid w:val="00097523"/>
    <w:rsid w:val="000A26D9"/>
    <w:rsid w:val="000A297A"/>
    <w:rsid w:val="000A36BE"/>
    <w:rsid w:val="000A508E"/>
    <w:rsid w:val="000A5A2B"/>
    <w:rsid w:val="000B2BB1"/>
    <w:rsid w:val="000B381B"/>
    <w:rsid w:val="000B5364"/>
    <w:rsid w:val="000B6351"/>
    <w:rsid w:val="000B666C"/>
    <w:rsid w:val="000B6D1B"/>
    <w:rsid w:val="000B7007"/>
    <w:rsid w:val="000B73A7"/>
    <w:rsid w:val="000B7AD7"/>
    <w:rsid w:val="000C1FC9"/>
    <w:rsid w:val="000C69D6"/>
    <w:rsid w:val="000D1469"/>
    <w:rsid w:val="000D61E4"/>
    <w:rsid w:val="000D665C"/>
    <w:rsid w:val="000E1DD4"/>
    <w:rsid w:val="000E2A13"/>
    <w:rsid w:val="000E4374"/>
    <w:rsid w:val="000E5188"/>
    <w:rsid w:val="000E69B8"/>
    <w:rsid w:val="000F03B2"/>
    <w:rsid w:val="000F2189"/>
    <w:rsid w:val="000F2999"/>
    <w:rsid w:val="000F53C0"/>
    <w:rsid w:val="000F5506"/>
    <w:rsid w:val="000F5AD3"/>
    <w:rsid w:val="000F72D3"/>
    <w:rsid w:val="0010121E"/>
    <w:rsid w:val="0010152B"/>
    <w:rsid w:val="0010166A"/>
    <w:rsid w:val="001076AF"/>
    <w:rsid w:val="00112068"/>
    <w:rsid w:val="0011321F"/>
    <w:rsid w:val="00117586"/>
    <w:rsid w:val="0012191A"/>
    <w:rsid w:val="0012322A"/>
    <w:rsid w:val="00124071"/>
    <w:rsid w:val="00124AB7"/>
    <w:rsid w:val="001276F3"/>
    <w:rsid w:val="001325DC"/>
    <w:rsid w:val="00135E4C"/>
    <w:rsid w:val="001365AE"/>
    <w:rsid w:val="00151100"/>
    <w:rsid w:val="00153DDE"/>
    <w:rsid w:val="0016087C"/>
    <w:rsid w:val="00161A12"/>
    <w:rsid w:val="00166476"/>
    <w:rsid w:val="00167AFC"/>
    <w:rsid w:val="001767B8"/>
    <w:rsid w:val="001838A0"/>
    <w:rsid w:val="00183D7B"/>
    <w:rsid w:val="001849C7"/>
    <w:rsid w:val="00186F99"/>
    <w:rsid w:val="00190040"/>
    <w:rsid w:val="00190C55"/>
    <w:rsid w:val="001932C6"/>
    <w:rsid w:val="001A2490"/>
    <w:rsid w:val="001A64DA"/>
    <w:rsid w:val="001A6D43"/>
    <w:rsid w:val="001A7128"/>
    <w:rsid w:val="001A732C"/>
    <w:rsid w:val="001B5AE8"/>
    <w:rsid w:val="001B7C99"/>
    <w:rsid w:val="001C1D3C"/>
    <w:rsid w:val="001C4A7F"/>
    <w:rsid w:val="001D239E"/>
    <w:rsid w:val="001E24E2"/>
    <w:rsid w:val="001E36E7"/>
    <w:rsid w:val="001E3A31"/>
    <w:rsid w:val="001E3AE0"/>
    <w:rsid w:val="001E558C"/>
    <w:rsid w:val="001E6192"/>
    <w:rsid w:val="001E7922"/>
    <w:rsid w:val="001F26BB"/>
    <w:rsid w:val="001F63BC"/>
    <w:rsid w:val="002029B1"/>
    <w:rsid w:val="00202B35"/>
    <w:rsid w:val="00202D78"/>
    <w:rsid w:val="0020359C"/>
    <w:rsid w:val="00206437"/>
    <w:rsid w:val="0020651C"/>
    <w:rsid w:val="00206C2F"/>
    <w:rsid w:val="00207565"/>
    <w:rsid w:val="00210A82"/>
    <w:rsid w:val="00211C98"/>
    <w:rsid w:val="00212566"/>
    <w:rsid w:val="00212AAF"/>
    <w:rsid w:val="00214F6F"/>
    <w:rsid w:val="00216EE9"/>
    <w:rsid w:val="002219BD"/>
    <w:rsid w:val="00222D36"/>
    <w:rsid w:val="0022457F"/>
    <w:rsid w:val="00224C83"/>
    <w:rsid w:val="00224D1C"/>
    <w:rsid w:val="0022573B"/>
    <w:rsid w:val="002308D0"/>
    <w:rsid w:val="00231DD0"/>
    <w:rsid w:val="0024033D"/>
    <w:rsid w:val="00241155"/>
    <w:rsid w:val="00243ACB"/>
    <w:rsid w:val="00244756"/>
    <w:rsid w:val="00245011"/>
    <w:rsid w:val="002471F2"/>
    <w:rsid w:val="00250CB9"/>
    <w:rsid w:val="00252100"/>
    <w:rsid w:val="002522D8"/>
    <w:rsid w:val="00252891"/>
    <w:rsid w:val="00261506"/>
    <w:rsid w:val="00262A1D"/>
    <w:rsid w:val="0026348F"/>
    <w:rsid w:val="0026363F"/>
    <w:rsid w:val="00265794"/>
    <w:rsid w:val="00266A3E"/>
    <w:rsid w:val="00267050"/>
    <w:rsid w:val="00267CA9"/>
    <w:rsid w:val="00271CD1"/>
    <w:rsid w:val="002803FE"/>
    <w:rsid w:val="00281039"/>
    <w:rsid w:val="002819EA"/>
    <w:rsid w:val="00287C09"/>
    <w:rsid w:val="00287C5A"/>
    <w:rsid w:val="0029184A"/>
    <w:rsid w:val="00291B1E"/>
    <w:rsid w:val="00293436"/>
    <w:rsid w:val="002945FF"/>
    <w:rsid w:val="00297C7D"/>
    <w:rsid w:val="00297EB4"/>
    <w:rsid w:val="002A1314"/>
    <w:rsid w:val="002A389B"/>
    <w:rsid w:val="002A43E0"/>
    <w:rsid w:val="002B0732"/>
    <w:rsid w:val="002B089D"/>
    <w:rsid w:val="002B2956"/>
    <w:rsid w:val="002B4013"/>
    <w:rsid w:val="002B6F31"/>
    <w:rsid w:val="002C19C8"/>
    <w:rsid w:val="002C33E2"/>
    <w:rsid w:val="002C3CE6"/>
    <w:rsid w:val="002C71AA"/>
    <w:rsid w:val="002D0DE5"/>
    <w:rsid w:val="002D51F3"/>
    <w:rsid w:val="002D762C"/>
    <w:rsid w:val="002E05A2"/>
    <w:rsid w:val="002E1B4D"/>
    <w:rsid w:val="002F312B"/>
    <w:rsid w:val="002F3332"/>
    <w:rsid w:val="002F365D"/>
    <w:rsid w:val="002F4923"/>
    <w:rsid w:val="002F5710"/>
    <w:rsid w:val="003131EE"/>
    <w:rsid w:val="003136F1"/>
    <w:rsid w:val="00314842"/>
    <w:rsid w:val="00315952"/>
    <w:rsid w:val="00317E2B"/>
    <w:rsid w:val="00321AF8"/>
    <w:rsid w:val="00321D1D"/>
    <w:rsid w:val="003224F1"/>
    <w:rsid w:val="00324F34"/>
    <w:rsid w:val="00326BE4"/>
    <w:rsid w:val="0033116D"/>
    <w:rsid w:val="00332282"/>
    <w:rsid w:val="00332E95"/>
    <w:rsid w:val="003352C1"/>
    <w:rsid w:val="00336E1A"/>
    <w:rsid w:val="00337455"/>
    <w:rsid w:val="0034257F"/>
    <w:rsid w:val="00342A6C"/>
    <w:rsid w:val="003442B5"/>
    <w:rsid w:val="00344B66"/>
    <w:rsid w:val="0035382C"/>
    <w:rsid w:val="00353BB0"/>
    <w:rsid w:val="00356428"/>
    <w:rsid w:val="00360B73"/>
    <w:rsid w:val="0036546F"/>
    <w:rsid w:val="00366EDC"/>
    <w:rsid w:val="00374337"/>
    <w:rsid w:val="00375A64"/>
    <w:rsid w:val="00381C8B"/>
    <w:rsid w:val="00383F66"/>
    <w:rsid w:val="003929D4"/>
    <w:rsid w:val="003960FE"/>
    <w:rsid w:val="003A09D9"/>
    <w:rsid w:val="003A164D"/>
    <w:rsid w:val="003A20EF"/>
    <w:rsid w:val="003A3D5E"/>
    <w:rsid w:val="003A4577"/>
    <w:rsid w:val="003A4969"/>
    <w:rsid w:val="003B1F2B"/>
    <w:rsid w:val="003B75F3"/>
    <w:rsid w:val="003C139A"/>
    <w:rsid w:val="003C153E"/>
    <w:rsid w:val="003C4C01"/>
    <w:rsid w:val="003C4E41"/>
    <w:rsid w:val="003C65F9"/>
    <w:rsid w:val="003C7C60"/>
    <w:rsid w:val="003D0B4E"/>
    <w:rsid w:val="003D338D"/>
    <w:rsid w:val="003D7706"/>
    <w:rsid w:val="003D7E2A"/>
    <w:rsid w:val="003E061E"/>
    <w:rsid w:val="003E2098"/>
    <w:rsid w:val="003E27A1"/>
    <w:rsid w:val="003E3FC0"/>
    <w:rsid w:val="003E5BB0"/>
    <w:rsid w:val="003F0266"/>
    <w:rsid w:val="003F0B93"/>
    <w:rsid w:val="003F3914"/>
    <w:rsid w:val="003F3EE7"/>
    <w:rsid w:val="003F73A9"/>
    <w:rsid w:val="004039AA"/>
    <w:rsid w:val="00406830"/>
    <w:rsid w:val="00410334"/>
    <w:rsid w:val="00412922"/>
    <w:rsid w:val="00413814"/>
    <w:rsid w:val="00415311"/>
    <w:rsid w:val="00420426"/>
    <w:rsid w:val="00423432"/>
    <w:rsid w:val="004236F0"/>
    <w:rsid w:val="004253A9"/>
    <w:rsid w:val="00427614"/>
    <w:rsid w:val="0042789B"/>
    <w:rsid w:val="00433851"/>
    <w:rsid w:val="004344E8"/>
    <w:rsid w:val="0043682F"/>
    <w:rsid w:val="004373C5"/>
    <w:rsid w:val="00443032"/>
    <w:rsid w:val="004442B2"/>
    <w:rsid w:val="00452691"/>
    <w:rsid w:val="00456E37"/>
    <w:rsid w:val="0046357C"/>
    <w:rsid w:val="00463E09"/>
    <w:rsid w:val="00463F9C"/>
    <w:rsid w:val="00466810"/>
    <w:rsid w:val="00466AAB"/>
    <w:rsid w:val="004708B0"/>
    <w:rsid w:val="0047101D"/>
    <w:rsid w:val="004769D2"/>
    <w:rsid w:val="00477A11"/>
    <w:rsid w:val="0048017F"/>
    <w:rsid w:val="00483DE2"/>
    <w:rsid w:val="0048504F"/>
    <w:rsid w:val="004858C4"/>
    <w:rsid w:val="00486177"/>
    <w:rsid w:val="004938E0"/>
    <w:rsid w:val="004948EF"/>
    <w:rsid w:val="004952C9"/>
    <w:rsid w:val="00495F51"/>
    <w:rsid w:val="00496356"/>
    <w:rsid w:val="004A2F43"/>
    <w:rsid w:val="004A4256"/>
    <w:rsid w:val="004A48A1"/>
    <w:rsid w:val="004A6B9E"/>
    <w:rsid w:val="004A7BEA"/>
    <w:rsid w:val="004B0F64"/>
    <w:rsid w:val="004B3A59"/>
    <w:rsid w:val="004C1619"/>
    <w:rsid w:val="004C3912"/>
    <w:rsid w:val="004C3BE1"/>
    <w:rsid w:val="004C4313"/>
    <w:rsid w:val="004C7065"/>
    <w:rsid w:val="004C7EA8"/>
    <w:rsid w:val="004D233B"/>
    <w:rsid w:val="004D4424"/>
    <w:rsid w:val="004E0DF2"/>
    <w:rsid w:val="004F0697"/>
    <w:rsid w:val="004F5E00"/>
    <w:rsid w:val="004F6E38"/>
    <w:rsid w:val="004F74F1"/>
    <w:rsid w:val="004F7511"/>
    <w:rsid w:val="004F7EC6"/>
    <w:rsid w:val="0050013D"/>
    <w:rsid w:val="00502D6C"/>
    <w:rsid w:val="0050368C"/>
    <w:rsid w:val="005060DE"/>
    <w:rsid w:val="005101E3"/>
    <w:rsid w:val="0051366B"/>
    <w:rsid w:val="00513741"/>
    <w:rsid w:val="00514572"/>
    <w:rsid w:val="00516278"/>
    <w:rsid w:val="0052069E"/>
    <w:rsid w:val="00521FFF"/>
    <w:rsid w:val="00524DCF"/>
    <w:rsid w:val="0052538F"/>
    <w:rsid w:val="00526B9C"/>
    <w:rsid w:val="005323F0"/>
    <w:rsid w:val="005325D1"/>
    <w:rsid w:val="00532D16"/>
    <w:rsid w:val="005340BB"/>
    <w:rsid w:val="00536B2A"/>
    <w:rsid w:val="00536BAB"/>
    <w:rsid w:val="00543D38"/>
    <w:rsid w:val="00544157"/>
    <w:rsid w:val="005458B9"/>
    <w:rsid w:val="005464D9"/>
    <w:rsid w:val="0055137B"/>
    <w:rsid w:val="005529B6"/>
    <w:rsid w:val="00554E79"/>
    <w:rsid w:val="005600FC"/>
    <w:rsid w:val="005637B8"/>
    <w:rsid w:val="005653F7"/>
    <w:rsid w:val="0057109E"/>
    <w:rsid w:val="0058060F"/>
    <w:rsid w:val="005820D9"/>
    <w:rsid w:val="005847FF"/>
    <w:rsid w:val="00585CA7"/>
    <w:rsid w:val="00585FEB"/>
    <w:rsid w:val="00586787"/>
    <w:rsid w:val="00587911"/>
    <w:rsid w:val="00593351"/>
    <w:rsid w:val="005962F1"/>
    <w:rsid w:val="00596875"/>
    <w:rsid w:val="0059768F"/>
    <w:rsid w:val="005A3178"/>
    <w:rsid w:val="005A3B2E"/>
    <w:rsid w:val="005A3FB9"/>
    <w:rsid w:val="005B1203"/>
    <w:rsid w:val="005B5CE0"/>
    <w:rsid w:val="005B7815"/>
    <w:rsid w:val="005C0421"/>
    <w:rsid w:val="005C1179"/>
    <w:rsid w:val="005C327A"/>
    <w:rsid w:val="005C3769"/>
    <w:rsid w:val="005C40E5"/>
    <w:rsid w:val="005C4502"/>
    <w:rsid w:val="005C542D"/>
    <w:rsid w:val="005C6EEC"/>
    <w:rsid w:val="005D028D"/>
    <w:rsid w:val="005D134B"/>
    <w:rsid w:val="005D156A"/>
    <w:rsid w:val="005D163A"/>
    <w:rsid w:val="005D238F"/>
    <w:rsid w:val="005D27C3"/>
    <w:rsid w:val="005D63D2"/>
    <w:rsid w:val="005D7C91"/>
    <w:rsid w:val="005E1601"/>
    <w:rsid w:val="005E2DA1"/>
    <w:rsid w:val="005E5DD1"/>
    <w:rsid w:val="005E618F"/>
    <w:rsid w:val="005E7BE5"/>
    <w:rsid w:val="005F5EC6"/>
    <w:rsid w:val="005F6B08"/>
    <w:rsid w:val="005F6DE6"/>
    <w:rsid w:val="005F7DDF"/>
    <w:rsid w:val="0060605B"/>
    <w:rsid w:val="0060696E"/>
    <w:rsid w:val="00606AAF"/>
    <w:rsid w:val="00607FE9"/>
    <w:rsid w:val="00610861"/>
    <w:rsid w:val="00613206"/>
    <w:rsid w:val="00615E49"/>
    <w:rsid w:val="006221D7"/>
    <w:rsid w:val="00623744"/>
    <w:rsid w:val="00623CE4"/>
    <w:rsid w:val="00630E4D"/>
    <w:rsid w:val="00635B29"/>
    <w:rsid w:val="006435A0"/>
    <w:rsid w:val="0064541C"/>
    <w:rsid w:val="006460C0"/>
    <w:rsid w:val="00652FB7"/>
    <w:rsid w:val="00655499"/>
    <w:rsid w:val="00656702"/>
    <w:rsid w:val="006609CA"/>
    <w:rsid w:val="00662EE7"/>
    <w:rsid w:val="00662FE8"/>
    <w:rsid w:val="006700CB"/>
    <w:rsid w:val="00672255"/>
    <w:rsid w:val="00672B5D"/>
    <w:rsid w:val="00673761"/>
    <w:rsid w:val="006764F6"/>
    <w:rsid w:val="006804EC"/>
    <w:rsid w:val="00680BA4"/>
    <w:rsid w:val="00680E61"/>
    <w:rsid w:val="00682DCE"/>
    <w:rsid w:val="00694829"/>
    <w:rsid w:val="006956D7"/>
    <w:rsid w:val="006959E7"/>
    <w:rsid w:val="0069634D"/>
    <w:rsid w:val="006A0E71"/>
    <w:rsid w:val="006A140E"/>
    <w:rsid w:val="006A7BC7"/>
    <w:rsid w:val="006B1031"/>
    <w:rsid w:val="006B1B4F"/>
    <w:rsid w:val="006B44B9"/>
    <w:rsid w:val="006B5C62"/>
    <w:rsid w:val="006B68AF"/>
    <w:rsid w:val="006C0470"/>
    <w:rsid w:val="006C7056"/>
    <w:rsid w:val="006D1AFD"/>
    <w:rsid w:val="006D30D7"/>
    <w:rsid w:val="006D3F11"/>
    <w:rsid w:val="006E051D"/>
    <w:rsid w:val="006E1D9C"/>
    <w:rsid w:val="006E6A62"/>
    <w:rsid w:val="006F1F88"/>
    <w:rsid w:val="006F28BD"/>
    <w:rsid w:val="006F4EE5"/>
    <w:rsid w:val="006F5026"/>
    <w:rsid w:val="006F56B1"/>
    <w:rsid w:val="006F7641"/>
    <w:rsid w:val="00701024"/>
    <w:rsid w:val="007021E5"/>
    <w:rsid w:val="0070537D"/>
    <w:rsid w:val="007073E8"/>
    <w:rsid w:val="0070782F"/>
    <w:rsid w:val="00707BAA"/>
    <w:rsid w:val="0071465A"/>
    <w:rsid w:val="007150CA"/>
    <w:rsid w:val="00716906"/>
    <w:rsid w:val="00721CC0"/>
    <w:rsid w:val="00721CF2"/>
    <w:rsid w:val="00722C34"/>
    <w:rsid w:val="007238D7"/>
    <w:rsid w:val="007252A6"/>
    <w:rsid w:val="00727536"/>
    <w:rsid w:val="00727C45"/>
    <w:rsid w:val="00732060"/>
    <w:rsid w:val="00733319"/>
    <w:rsid w:val="00733AEA"/>
    <w:rsid w:val="00737032"/>
    <w:rsid w:val="0073723F"/>
    <w:rsid w:val="00742B27"/>
    <w:rsid w:val="0074526C"/>
    <w:rsid w:val="00747AAD"/>
    <w:rsid w:val="00747B16"/>
    <w:rsid w:val="00757978"/>
    <w:rsid w:val="00760378"/>
    <w:rsid w:val="007616DD"/>
    <w:rsid w:val="00763339"/>
    <w:rsid w:val="00767FEA"/>
    <w:rsid w:val="007704B6"/>
    <w:rsid w:val="00770893"/>
    <w:rsid w:val="007727F9"/>
    <w:rsid w:val="00772C83"/>
    <w:rsid w:val="007741A7"/>
    <w:rsid w:val="00777A9D"/>
    <w:rsid w:val="0078324C"/>
    <w:rsid w:val="00787883"/>
    <w:rsid w:val="00790A71"/>
    <w:rsid w:val="0079222C"/>
    <w:rsid w:val="00793B02"/>
    <w:rsid w:val="007A00A3"/>
    <w:rsid w:val="007A132B"/>
    <w:rsid w:val="007A1EB2"/>
    <w:rsid w:val="007A4DB1"/>
    <w:rsid w:val="007A6F4E"/>
    <w:rsid w:val="007A7C5B"/>
    <w:rsid w:val="007B0157"/>
    <w:rsid w:val="007B1264"/>
    <w:rsid w:val="007B196E"/>
    <w:rsid w:val="007B7890"/>
    <w:rsid w:val="007C25FF"/>
    <w:rsid w:val="007C2EAA"/>
    <w:rsid w:val="007D16A8"/>
    <w:rsid w:val="007D38E8"/>
    <w:rsid w:val="007D3EB3"/>
    <w:rsid w:val="007D73C2"/>
    <w:rsid w:val="007E09F3"/>
    <w:rsid w:val="007E1186"/>
    <w:rsid w:val="007E583D"/>
    <w:rsid w:val="007E5EBB"/>
    <w:rsid w:val="007F5801"/>
    <w:rsid w:val="007F788A"/>
    <w:rsid w:val="008032C3"/>
    <w:rsid w:val="00803F67"/>
    <w:rsid w:val="00804F92"/>
    <w:rsid w:val="0080543C"/>
    <w:rsid w:val="00814D06"/>
    <w:rsid w:val="00816D2E"/>
    <w:rsid w:val="00817D05"/>
    <w:rsid w:val="0082303B"/>
    <w:rsid w:val="0082346E"/>
    <w:rsid w:val="00824F3C"/>
    <w:rsid w:val="00825D37"/>
    <w:rsid w:val="0083135F"/>
    <w:rsid w:val="00831B07"/>
    <w:rsid w:val="008325B7"/>
    <w:rsid w:val="00832668"/>
    <w:rsid w:val="0083344D"/>
    <w:rsid w:val="00833D36"/>
    <w:rsid w:val="00837050"/>
    <w:rsid w:val="00844A10"/>
    <w:rsid w:val="00845B26"/>
    <w:rsid w:val="00850426"/>
    <w:rsid w:val="00850C4A"/>
    <w:rsid w:val="008531B5"/>
    <w:rsid w:val="00856916"/>
    <w:rsid w:val="00866EB6"/>
    <w:rsid w:val="00867EEA"/>
    <w:rsid w:val="00871049"/>
    <w:rsid w:val="008719B8"/>
    <w:rsid w:val="0087261D"/>
    <w:rsid w:val="00873A0F"/>
    <w:rsid w:val="00874B86"/>
    <w:rsid w:val="00877A5B"/>
    <w:rsid w:val="00883F08"/>
    <w:rsid w:val="00884A23"/>
    <w:rsid w:val="00885721"/>
    <w:rsid w:val="008901F9"/>
    <w:rsid w:val="0089149D"/>
    <w:rsid w:val="008917C8"/>
    <w:rsid w:val="00892C65"/>
    <w:rsid w:val="00895B31"/>
    <w:rsid w:val="00897939"/>
    <w:rsid w:val="008A23CB"/>
    <w:rsid w:val="008A600D"/>
    <w:rsid w:val="008A7FB9"/>
    <w:rsid w:val="008B019A"/>
    <w:rsid w:val="008B1118"/>
    <w:rsid w:val="008B1EE6"/>
    <w:rsid w:val="008B296A"/>
    <w:rsid w:val="008B2E72"/>
    <w:rsid w:val="008B6179"/>
    <w:rsid w:val="008B6234"/>
    <w:rsid w:val="008B7918"/>
    <w:rsid w:val="008B79C3"/>
    <w:rsid w:val="008C17A5"/>
    <w:rsid w:val="008C313A"/>
    <w:rsid w:val="008D1AFF"/>
    <w:rsid w:val="008D56B1"/>
    <w:rsid w:val="008D5C96"/>
    <w:rsid w:val="008D7D89"/>
    <w:rsid w:val="008E04CB"/>
    <w:rsid w:val="008E05F6"/>
    <w:rsid w:val="008E0A0B"/>
    <w:rsid w:val="008E3153"/>
    <w:rsid w:val="008E3B0C"/>
    <w:rsid w:val="008E3DF6"/>
    <w:rsid w:val="008E4099"/>
    <w:rsid w:val="008E4E08"/>
    <w:rsid w:val="008E7149"/>
    <w:rsid w:val="008F17F5"/>
    <w:rsid w:val="008F25A1"/>
    <w:rsid w:val="008F3550"/>
    <w:rsid w:val="008F42B6"/>
    <w:rsid w:val="008F7AD8"/>
    <w:rsid w:val="0090233F"/>
    <w:rsid w:val="00903C66"/>
    <w:rsid w:val="00903FAD"/>
    <w:rsid w:val="00912BED"/>
    <w:rsid w:val="00913DE8"/>
    <w:rsid w:val="0091598F"/>
    <w:rsid w:val="00916AE9"/>
    <w:rsid w:val="009217EC"/>
    <w:rsid w:val="00922625"/>
    <w:rsid w:val="0092265C"/>
    <w:rsid w:val="009226C8"/>
    <w:rsid w:val="0092350C"/>
    <w:rsid w:val="00925479"/>
    <w:rsid w:val="009271A3"/>
    <w:rsid w:val="0093016F"/>
    <w:rsid w:val="00930A16"/>
    <w:rsid w:val="00931124"/>
    <w:rsid w:val="00936B3A"/>
    <w:rsid w:val="00941A4B"/>
    <w:rsid w:val="00944FCA"/>
    <w:rsid w:val="00945150"/>
    <w:rsid w:val="00947F85"/>
    <w:rsid w:val="009520C0"/>
    <w:rsid w:val="009564F5"/>
    <w:rsid w:val="00956B0E"/>
    <w:rsid w:val="0096007F"/>
    <w:rsid w:val="0096095E"/>
    <w:rsid w:val="00962FA0"/>
    <w:rsid w:val="009665D7"/>
    <w:rsid w:val="00974732"/>
    <w:rsid w:val="00975BF5"/>
    <w:rsid w:val="00976EAF"/>
    <w:rsid w:val="0098127F"/>
    <w:rsid w:val="00981815"/>
    <w:rsid w:val="00981FE2"/>
    <w:rsid w:val="00986848"/>
    <w:rsid w:val="009877C0"/>
    <w:rsid w:val="00987A4A"/>
    <w:rsid w:val="00990EE4"/>
    <w:rsid w:val="00992E95"/>
    <w:rsid w:val="009931E9"/>
    <w:rsid w:val="0099533C"/>
    <w:rsid w:val="00996440"/>
    <w:rsid w:val="009A02B0"/>
    <w:rsid w:val="009A0A77"/>
    <w:rsid w:val="009A1428"/>
    <w:rsid w:val="009A3B49"/>
    <w:rsid w:val="009A52F8"/>
    <w:rsid w:val="009A5E74"/>
    <w:rsid w:val="009A6512"/>
    <w:rsid w:val="009A6C2B"/>
    <w:rsid w:val="009A7614"/>
    <w:rsid w:val="009B091C"/>
    <w:rsid w:val="009B392F"/>
    <w:rsid w:val="009B5C9B"/>
    <w:rsid w:val="009B6D01"/>
    <w:rsid w:val="009C134C"/>
    <w:rsid w:val="009C2829"/>
    <w:rsid w:val="009C2B17"/>
    <w:rsid w:val="009C65BC"/>
    <w:rsid w:val="009C6717"/>
    <w:rsid w:val="009C6BC5"/>
    <w:rsid w:val="009D081A"/>
    <w:rsid w:val="009D2F90"/>
    <w:rsid w:val="009D36E9"/>
    <w:rsid w:val="009D5188"/>
    <w:rsid w:val="009D55B1"/>
    <w:rsid w:val="009D7EFD"/>
    <w:rsid w:val="009E0224"/>
    <w:rsid w:val="009E1548"/>
    <w:rsid w:val="009E4D05"/>
    <w:rsid w:val="009E5FAD"/>
    <w:rsid w:val="009E62E6"/>
    <w:rsid w:val="009F0787"/>
    <w:rsid w:val="009F0E3D"/>
    <w:rsid w:val="009F19C8"/>
    <w:rsid w:val="009F2D3B"/>
    <w:rsid w:val="009F504E"/>
    <w:rsid w:val="009F6435"/>
    <w:rsid w:val="009F7C23"/>
    <w:rsid w:val="00A01768"/>
    <w:rsid w:val="00A109FA"/>
    <w:rsid w:val="00A1295B"/>
    <w:rsid w:val="00A14C8D"/>
    <w:rsid w:val="00A211B2"/>
    <w:rsid w:val="00A2200E"/>
    <w:rsid w:val="00A24C8F"/>
    <w:rsid w:val="00A301CE"/>
    <w:rsid w:val="00A31966"/>
    <w:rsid w:val="00A33081"/>
    <w:rsid w:val="00A33A9D"/>
    <w:rsid w:val="00A34F69"/>
    <w:rsid w:val="00A41A2F"/>
    <w:rsid w:val="00A44121"/>
    <w:rsid w:val="00A454B2"/>
    <w:rsid w:val="00A63DDA"/>
    <w:rsid w:val="00A6456D"/>
    <w:rsid w:val="00A70FCF"/>
    <w:rsid w:val="00A73B89"/>
    <w:rsid w:val="00A76BDE"/>
    <w:rsid w:val="00A7783B"/>
    <w:rsid w:val="00A83199"/>
    <w:rsid w:val="00A84CDE"/>
    <w:rsid w:val="00A86EA8"/>
    <w:rsid w:val="00A86FEA"/>
    <w:rsid w:val="00A90567"/>
    <w:rsid w:val="00A90DF3"/>
    <w:rsid w:val="00A92F52"/>
    <w:rsid w:val="00A94E3B"/>
    <w:rsid w:val="00A95999"/>
    <w:rsid w:val="00A963F9"/>
    <w:rsid w:val="00A972A5"/>
    <w:rsid w:val="00AA3BCC"/>
    <w:rsid w:val="00AA3DAA"/>
    <w:rsid w:val="00AA6C7F"/>
    <w:rsid w:val="00AA7BFF"/>
    <w:rsid w:val="00AB5B90"/>
    <w:rsid w:val="00AB6E66"/>
    <w:rsid w:val="00AC13F3"/>
    <w:rsid w:val="00AC6DF5"/>
    <w:rsid w:val="00AD0ECC"/>
    <w:rsid w:val="00AD1520"/>
    <w:rsid w:val="00AD2A9E"/>
    <w:rsid w:val="00AD6899"/>
    <w:rsid w:val="00AD7F67"/>
    <w:rsid w:val="00AE0318"/>
    <w:rsid w:val="00AE03F6"/>
    <w:rsid w:val="00AE262D"/>
    <w:rsid w:val="00AE72FD"/>
    <w:rsid w:val="00AF2AA4"/>
    <w:rsid w:val="00AF5DE4"/>
    <w:rsid w:val="00AF61B3"/>
    <w:rsid w:val="00B00381"/>
    <w:rsid w:val="00B00E72"/>
    <w:rsid w:val="00B03D08"/>
    <w:rsid w:val="00B059DD"/>
    <w:rsid w:val="00B07F6C"/>
    <w:rsid w:val="00B10833"/>
    <w:rsid w:val="00B14985"/>
    <w:rsid w:val="00B153AB"/>
    <w:rsid w:val="00B20F58"/>
    <w:rsid w:val="00B21C31"/>
    <w:rsid w:val="00B22864"/>
    <w:rsid w:val="00B252A4"/>
    <w:rsid w:val="00B25A59"/>
    <w:rsid w:val="00B26D15"/>
    <w:rsid w:val="00B32644"/>
    <w:rsid w:val="00B34C60"/>
    <w:rsid w:val="00B4271F"/>
    <w:rsid w:val="00B42916"/>
    <w:rsid w:val="00B4556F"/>
    <w:rsid w:val="00B45886"/>
    <w:rsid w:val="00B45EDC"/>
    <w:rsid w:val="00B4699F"/>
    <w:rsid w:val="00B46BA1"/>
    <w:rsid w:val="00B472C9"/>
    <w:rsid w:val="00B47774"/>
    <w:rsid w:val="00B5094E"/>
    <w:rsid w:val="00B5142B"/>
    <w:rsid w:val="00B568B4"/>
    <w:rsid w:val="00B57173"/>
    <w:rsid w:val="00B6331C"/>
    <w:rsid w:val="00B7091D"/>
    <w:rsid w:val="00B70F09"/>
    <w:rsid w:val="00B74C60"/>
    <w:rsid w:val="00B756E4"/>
    <w:rsid w:val="00B761DE"/>
    <w:rsid w:val="00B765E4"/>
    <w:rsid w:val="00B76E50"/>
    <w:rsid w:val="00B8641A"/>
    <w:rsid w:val="00B87467"/>
    <w:rsid w:val="00B876FB"/>
    <w:rsid w:val="00B92A82"/>
    <w:rsid w:val="00B93038"/>
    <w:rsid w:val="00B93AD2"/>
    <w:rsid w:val="00B95375"/>
    <w:rsid w:val="00BA124E"/>
    <w:rsid w:val="00BA160D"/>
    <w:rsid w:val="00BA429D"/>
    <w:rsid w:val="00BA4D87"/>
    <w:rsid w:val="00BA7457"/>
    <w:rsid w:val="00BC25C7"/>
    <w:rsid w:val="00BC607D"/>
    <w:rsid w:val="00BD1CFF"/>
    <w:rsid w:val="00BD2F35"/>
    <w:rsid w:val="00BD6F11"/>
    <w:rsid w:val="00BD7F52"/>
    <w:rsid w:val="00BE01D0"/>
    <w:rsid w:val="00BE1CC6"/>
    <w:rsid w:val="00BE3394"/>
    <w:rsid w:val="00BF2C60"/>
    <w:rsid w:val="00BF4E49"/>
    <w:rsid w:val="00C00795"/>
    <w:rsid w:val="00C078FA"/>
    <w:rsid w:val="00C07E58"/>
    <w:rsid w:val="00C108DA"/>
    <w:rsid w:val="00C1171D"/>
    <w:rsid w:val="00C11D6F"/>
    <w:rsid w:val="00C1383C"/>
    <w:rsid w:val="00C13F74"/>
    <w:rsid w:val="00C175F9"/>
    <w:rsid w:val="00C23385"/>
    <w:rsid w:val="00C25165"/>
    <w:rsid w:val="00C26580"/>
    <w:rsid w:val="00C270F3"/>
    <w:rsid w:val="00C30B6C"/>
    <w:rsid w:val="00C3166B"/>
    <w:rsid w:val="00C34F2E"/>
    <w:rsid w:val="00C400DB"/>
    <w:rsid w:val="00C4125A"/>
    <w:rsid w:val="00C414B6"/>
    <w:rsid w:val="00C434B9"/>
    <w:rsid w:val="00C46906"/>
    <w:rsid w:val="00C46A9D"/>
    <w:rsid w:val="00C46C4D"/>
    <w:rsid w:val="00C505C4"/>
    <w:rsid w:val="00C50B15"/>
    <w:rsid w:val="00C516E0"/>
    <w:rsid w:val="00C53DFD"/>
    <w:rsid w:val="00C53E9B"/>
    <w:rsid w:val="00C545D1"/>
    <w:rsid w:val="00C558F8"/>
    <w:rsid w:val="00C56D18"/>
    <w:rsid w:val="00C60C5A"/>
    <w:rsid w:val="00C61C42"/>
    <w:rsid w:val="00C6760B"/>
    <w:rsid w:val="00C70AA9"/>
    <w:rsid w:val="00C726B4"/>
    <w:rsid w:val="00C7271C"/>
    <w:rsid w:val="00C72809"/>
    <w:rsid w:val="00C74D16"/>
    <w:rsid w:val="00C77746"/>
    <w:rsid w:val="00C80144"/>
    <w:rsid w:val="00C8425F"/>
    <w:rsid w:val="00C91ADD"/>
    <w:rsid w:val="00C9451D"/>
    <w:rsid w:val="00C946A6"/>
    <w:rsid w:val="00C954D2"/>
    <w:rsid w:val="00CA08F1"/>
    <w:rsid w:val="00CA41B6"/>
    <w:rsid w:val="00CA78A7"/>
    <w:rsid w:val="00CB2EB1"/>
    <w:rsid w:val="00CB3E9C"/>
    <w:rsid w:val="00CB52BA"/>
    <w:rsid w:val="00CB7A7D"/>
    <w:rsid w:val="00CC3714"/>
    <w:rsid w:val="00CC3E2F"/>
    <w:rsid w:val="00CC3E40"/>
    <w:rsid w:val="00CC6672"/>
    <w:rsid w:val="00CC6F12"/>
    <w:rsid w:val="00CD155B"/>
    <w:rsid w:val="00CD1B15"/>
    <w:rsid w:val="00CD2AEC"/>
    <w:rsid w:val="00CD37C6"/>
    <w:rsid w:val="00CD4C53"/>
    <w:rsid w:val="00CD66E7"/>
    <w:rsid w:val="00CD7A13"/>
    <w:rsid w:val="00CD7D72"/>
    <w:rsid w:val="00CE352E"/>
    <w:rsid w:val="00CE4BF1"/>
    <w:rsid w:val="00CF123A"/>
    <w:rsid w:val="00CF39F4"/>
    <w:rsid w:val="00CF43EA"/>
    <w:rsid w:val="00CF61BE"/>
    <w:rsid w:val="00CF651B"/>
    <w:rsid w:val="00D03499"/>
    <w:rsid w:val="00D05E81"/>
    <w:rsid w:val="00D06680"/>
    <w:rsid w:val="00D078F8"/>
    <w:rsid w:val="00D12C2F"/>
    <w:rsid w:val="00D15620"/>
    <w:rsid w:val="00D15FEE"/>
    <w:rsid w:val="00D20A45"/>
    <w:rsid w:val="00D22049"/>
    <w:rsid w:val="00D24421"/>
    <w:rsid w:val="00D24B33"/>
    <w:rsid w:val="00D25465"/>
    <w:rsid w:val="00D318CA"/>
    <w:rsid w:val="00D41379"/>
    <w:rsid w:val="00D42AB7"/>
    <w:rsid w:val="00D42C21"/>
    <w:rsid w:val="00D43E7F"/>
    <w:rsid w:val="00D442F8"/>
    <w:rsid w:val="00D505A2"/>
    <w:rsid w:val="00D53368"/>
    <w:rsid w:val="00D56CE7"/>
    <w:rsid w:val="00D57FE0"/>
    <w:rsid w:val="00D6346A"/>
    <w:rsid w:val="00D64C4C"/>
    <w:rsid w:val="00D65042"/>
    <w:rsid w:val="00D661CA"/>
    <w:rsid w:val="00D67FAD"/>
    <w:rsid w:val="00D7039E"/>
    <w:rsid w:val="00D74A7C"/>
    <w:rsid w:val="00D85DA7"/>
    <w:rsid w:val="00D903E8"/>
    <w:rsid w:val="00D915F2"/>
    <w:rsid w:val="00D9481E"/>
    <w:rsid w:val="00D97BA9"/>
    <w:rsid w:val="00DA0D2D"/>
    <w:rsid w:val="00DA23AB"/>
    <w:rsid w:val="00DA307E"/>
    <w:rsid w:val="00DA638A"/>
    <w:rsid w:val="00DA76D0"/>
    <w:rsid w:val="00DA7742"/>
    <w:rsid w:val="00DB76ED"/>
    <w:rsid w:val="00DC1983"/>
    <w:rsid w:val="00DC4754"/>
    <w:rsid w:val="00DC69BA"/>
    <w:rsid w:val="00DD0F9F"/>
    <w:rsid w:val="00DD3029"/>
    <w:rsid w:val="00DD3522"/>
    <w:rsid w:val="00DD47A2"/>
    <w:rsid w:val="00DD5CA2"/>
    <w:rsid w:val="00DD739E"/>
    <w:rsid w:val="00DD741B"/>
    <w:rsid w:val="00DE0391"/>
    <w:rsid w:val="00DE2079"/>
    <w:rsid w:val="00DE2631"/>
    <w:rsid w:val="00DE2C40"/>
    <w:rsid w:val="00DF0D21"/>
    <w:rsid w:val="00DF1970"/>
    <w:rsid w:val="00DF3D5F"/>
    <w:rsid w:val="00DF5413"/>
    <w:rsid w:val="00DF616F"/>
    <w:rsid w:val="00DF677D"/>
    <w:rsid w:val="00E0041B"/>
    <w:rsid w:val="00E00550"/>
    <w:rsid w:val="00E00956"/>
    <w:rsid w:val="00E01EC3"/>
    <w:rsid w:val="00E021BC"/>
    <w:rsid w:val="00E02442"/>
    <w:rsid w:val="00E02826"/>
    <w:rsid w:val="00E03985"/>
    <w:rsid w:val="00E04ECE"/>
    <w:rsid w:val="00E11899"/>
    <w:rsid w:val="00E12CC3"/>
    <w:rsid w:val="00E138EE"/>
    <w:rsid w:val="00E1568E"/>
    <w:rsid w:val="00E17888"/>
    <w:rsid w:val="00E22481"/>
    <w:rsid w:val="00E2372A"/>
    <w:rsid w:val="00E25284"/>
    <w:rsid w:val="00E27F19"/>
    <w:rsid w:val="00E30C47"/>
    <w:rsid w:val="00E30DFA"/>
    <w:rsid w:val="00E35816"/>
    <w:rsid w:val="00E43487"/>
    <w:rsid w:val="00E44B9E"/>
    <w:rsid w:val="00E44ED1"/>
    <w:rsid w:val="00E502F3"/>
    <w:rsid w:val="00E603DE"/>
    <w:rsid w:val="00E61EBC"/>
    <w:rsid w:val="00E625F4"/>
    <w:rsid w:val="00E65EEE"/>
    <w:rsid w:val="00E67C38"/>
    <w:rsid w:val="00E704E8"/>
    <w:rsid w:val="00E71714"/>
    <w:rsid w:val="00E72E75"/>
    <w:rsid w:val="00E76215"/>
    <w:rsid w:val="00E766E8"/>
    <w:rsid w:val="00E80C7D"/>
    <w:rsid w:val="00E840C8"/>
    <w:rsid w:val="00E84F4B"/>
    <w:rsid w:val="00E868C2"/>
    <w:rsid w:val="00E87236"/>
    <w:rsid w:val="00E87D19"/>
    <w:rsid w:val="00EA0165"/>
    <w:rsid w:val="00EB7D23"/>
    <w:rsid w:val="00EC490B"/>
    <w:rsid w:val="00EC6CE4"/>
    <w:rsid w:val="00ED2858"/>
    <w:rsid w:val="00ED5A3B"/>
    <w:rsid w:val="00ED5C1C"/>
    <w:rsid w:val="00ED6E29"/>
    <w:rsid w:val="00EE0C3F"/>
    <w:rsid w:val="00EE15A8"/>
    <w:rsid w:val="00EE26E9"/>
    <w:rsid w:val="00EE3904"/>
    <w:rsid w:val="00EE3938"/>
    <w:rsid w:val="00EE4C13"/>
    <w:rsid w:val="00EE5A56"/>
    <w:rsid w:val="00EE7B1F"/>
    <w:rsid w:val="00EF556C"/>
    <w:rsid w:val="00F00004"/>
    <w:rsid w:val="00F0451E"/>
    <w:rsid w:val="00F0562E"/>
    <w:rsid w:val="00F060B5"/>
    <w:rsid w:val="00F106B3"/>
    <w:rsid w:val="00F11ACA"/>
    <w:rsid w:val="00F13FE9"/>
    <w:rsid w:val="00F20F49"/>
    <w:rsid w:val="00F21CCC"/>
    <w:rsid w:val="00F245FF"/>
    <w:rsid w:val="00F24BC8"/>
    <w:rsid w:val="00F269E7"/>
    <w:rsid w:val="00F30E6D"/>
    <w:rsid w:val="00F31573"/>
    <w:rsid w:val="00F3323B"/>
    <w:rsid w:val="00F340EF"/>
    <w:rsid w:val="00F40A6A"/>
    <w:rsid w:val="00F42BB0"/>
    <w:rsid w:val="00F42E58"/>
    <w:rsid w:val="00F43BDA"/>
    <w:rsid w:val="00F446B2"/>
    <w:rsid w:val="00F44AFD"/>
    <w:rsid w:val="00F46838"/>
    <w:rsid w:val="00F46FF8"/>
    <w:rsid w:val="00F5234B"/>
    <w:rsid w:val="00F55E5D"/>
    <w:rsid w:val="00F610ED"/>
    <w:rsid w:val="00F67849"/>
    <w:rsid w:val="00F74874"/>
    <w:rsid w:val="00F75CAB"/>
    <w:rsid w:val="00F80E1B"/>
    <w:rsid w:val="00F8146E"/>
    <w:rsid w:val="00F816C2"/>
    <w:rsid w:val="00F86FCD"/>
    <w:rsid w:val="00F900D9"/>
    <w:rsid w:val="00F90195"/>
    <w:rsid w:val="00F90B4D"/>
    <w:rsid w:val="00F91275"/>
    <w:rsid w:val="00F91754"/>
    <w:rsid w:val="00F94D61"/>
    <w:rsid w:val="00F9573C"/>
    <w:rsid w:val="00F97CB0"/>
    <w:rsid w:val="00F97CB7"/>
    <w:rsid w:val="00F97CED"/>
    <w:rsid w:val="00FA0541"/>
    <w:rsid w:val="00FA1A08"/>
    <w:rsid w:val="00FA5C0E"/>
    <w:rsid w:val="00FA78D1"/>
    <w:rsid w:val="00FB0FEC"/>
    <w:rsid w:val="00FB5ADE"/>
    <w:rsid w:val="00FB7FE2"/>
    <w:rsid w:val="00FC2881"/>
    <w:rsid w:val="00FC304A"/>
    <w:rsid w:val="00FC39CB"/>
    <w:rsid w:val="00FC3DF3"/>
    <w:rsid w:val="00FC47C0"/>
    <w:rsid w:val="00FC68C0"/>
    <w:rsid w:val="00FC6987"/>
    <w:rsid w:val="00FD29AA"/>
    <w:rsid w:val="00FD7386"/>
    <w:rsid w:val="00FE2D1B"/>
    <w:rsid w:val="00FE74DF"/>
    <w:rsid w:val="00FF2F1D"/>
    <w:rsid w:val="00FF437B"/>
    <w:rsid w:val="15F84307"/>
    <w:rsid w:val="2DC5B669"/>
    <w:rsid w:val="31B7CD54"/>
    <w:rsid w:val="56D7F7E8"/>
    <w:rsid w:val="5B57445C"/>
    <w:rsid w:val="721B33D8"/>
    <w:rsid w:val="7F1435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980F1D2"/>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2C40"/>
    <w:rPr>
      <w:rFonts w:ascii="Calibri" w:eastAsiaTheme="minorHAnsi" w:hAnsi="Calibri" w:cs="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4B86"/>
    <w:pPr>
      <w:tabs>
        <w:tab w:val="center" w:pos="4320"/>
        <w:tab w:val="right" w:pos="8640"/>
      </w:tabs>
    </w:pPr>
  </w:style>
  <w:style w:type="character" w:customStyle="1" w:styleId="HeaderChar">
    <w:name w:val="Header Char"/>
    <w:basedOn w:val="DefaultParagraphFont"/>
    <w:link w:val="Header"/>
    <w:uiPriority w:val="99"/>
    <w:rsid w:val="00874B86"/>
  </w:style>
  <w:style w:type="paragraph" w:styleId="Footer">
    <w:name w:val="footer"/>
    <w:basedOn w:val="Normal"/>
    <w:link w:val="FooterChar"/>
    <w:uiPriority w:val="99"/>
    <w:unhideWhenUsed/>
    <w:rsid w:val="00874B86"/>
    <w:pPr>
      <w:tabs>
        <w:tab w:val="center" w:pos="4320"/>
        <w:tab w:val="right" w:pos="8640"/>
      </w:tabs>
    </w:pPr>
  </w:style>
  <w:style w:type="character" w:customStyle="1" w:styleId="FooterChar">
    <w:name w:val="Footer Char"/>
    <w:basedOn w:val="DefaultParagraphFont"/>
    <w:link w:val="Footer"/>
    <w:uiPriority w:val="99"/>
    <w:rsid w:val="00874B86"/>
  </w:style>
  <w:style w:type="paragraph" w:customStyle="1" w:styleId="BasicParagraph">
    <w:name w:val="[Basic Paragraph]"/>
    <w:basedOn w:val="Normal"/>
    <w:uiPriority w:val="99"/>
    <w:rsid w:val="009C2B17"/>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BalloonText">
    <w:name w:val="Balloon Text"/>
    <w:basedOn w:val="Normal"/>
    <w:link w:val="BalloonTextChar"/>
    <w:uiPriority w:val="99"/>
    <w:semiHidden/>
    <w:unhideWhenUsed/>
    <w:rsid w:val="002819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19EA"/>
    <w:rPr>
      <w:rFonts w:ascii="Segoe UI" w:hAnsi="Segoe UI" w:cs="Segoe UI"/>
      <w:sz w:val="18"/>
      <w:szCs w:val="18"/>
    </w:rPr>
  </w:style>
  <w:style w:type="paragraph" w:styleId="ListParagraph">
    <w:name w:val="List Paragraph"/>
    <w:basedOn w:val="Normal"/>
    <w:uiPriority w:val="34"/>
    <w:qFormat/>
    <w:rsid w:val="009F504E"/>
    <w:pPr>
      <w:ind w:left="720"/>
      <w:contextualSpacing/>
    </w:pPr>
  </w:style>
  <w:style w:type="character" w:styleId="Hyperlink">
    <w:name w:val="Hyperlink"/>
    <w:basedOn w:val="DefaultParagraphFont"/>
    <w:uiPriority w:val="99"/>
    <w:unhideWhenUsed/>
    <w:rsid w:val="00C108DA"/>
    <w:rPr>
      <w:color w:val="0000FF" w:themeColor="hyperlink"/>
      <w:u w:val="single"/>
    </w:rPr>
  </w:style>
  <w:style w:type="table" w:styleId="TableGrid">
    <w:name w:val="Table Grid"/>
    <w:basedOn w:val="TableNormal"/>
    <w:uiPriority w:val="59"/>
    <w:rsid w:val="000257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06C2F"/>
  </w:style>
  <w:style w:type="paragraph" w:styleId="NoSpacing">
    <w:name w:val="No Spacing"/>
    <w:link w:val="NoSpacingChar"/>
    <w:uiPriority w:val="1"/>
    <w:qFormat/>
    <w:rsid w:val="00206C2F"/>
  </w:style>
  <w:style w:type="character" w:customStyle="1" w:styleId="NoSpacingChar">
    <w:name w:val="No Spacing Char"/>
    <w:basedOn w:val="DefaultParagraphFont"/>
    <w:link w:val="NoSpacing"/>
    <w:uiPriority w:val="1"/>
    <w:rsid w:val="008325B7"/>
  </w:style>
  <w:style w:type="character" w:styleId="FollowedHyperlink">
    <w:name w:val="FollowedHyperlink"/>
    <w:basedOn w:val="DefaultParagraphFont"/>
    <w:uiPriority w:val="99"/>
    <w:semiHidden/>
    <w:unhideWhenUsed/>
    <w:rsid w:val="00B5094E"/>
    <w:rPr>
      <w:color w:val="800080" w:themeColor="followedHyperlink"/>
      <w:u w:val="single"/>
    </w:rPr>
  </w:style>
  <w:style w:type="character" w:customStyle="1" w:styleId="apple-converted-space">
    <w:name w:val="apple-converted-space"/>
    <w:basedOn w:val="DefaultParagraphFont"/>
    <w:rsid w:val="000D61E4"/>
  </w:style>
  <w:style w:type="paragraph" w:styleId="DocumentMap">
    <w:name w:val="Document Map"/>
    <w:basedOn w:val="Normal"/>
    <w:link w:val="DocumentMapChar"/>
    <w:uiPriority w:val="99"/>
    <w:semiHidden/>
    <w:unhideWhenUsed/>
    <w:rsid w:val="00CD4C53"/>
  </w:style>
  <w:style w:type="character" w:customStyle="1" w:styleId="DocumentMapChar">
    <w:name w:val="Document Map Char"/>
    <w:basedOn w:val="DefaultParagraphFont"/>
    <w:link w:val="DocumentMap"/>
    <w:uiPriority w:val="99"/>
    <w:semiHidden/>
    <w:rsid w:val="00CD4C53"/>
    <w:rPr>
      <w:rFonts w:ascii="Times New Roman" w:hAnsi="Times New Roman" w:cs="Times New Roman"/>
    </w:rPr>
  </w:style>
  <w:style w:type="character" w:styleId="Strong">
    <w:name w:val="Strong"/>
    <w:basedOn w:val="DefaultParagraphFont"/>
    <w:uiPriority w:val="22"/>
    <w:qFormat/>
    <w:rsid w:val="00252891"/>
    <w:rPr>
      <w:b/>
      <w:bCs/>
    </w:rPr>
  </w:style>
  <w:style w:type="character" w:customStyle="1" w:styleId="UnresolvedMention1">
    <w:name w:val="Unresolved Mention1"/>
    <w:basedOn w:val="DefaultParagraphFont"/>
    <w:uiPriority w:val="99"/>
    <w:rsid w:val="004F6E38"/>
    <w:rPr>
      <w:color w:val="808080"/>
      <w:shd w:val="clear" w:color="auto" w:fill="E6E6E6"/>
    </w:rPr>
  </w:style>
  <w:style w:type="character" w:customStyle="1" w:styleId="UnresolvedMention2">
    <w:name w:val="Unresolved Mention2"/>
    <w:basedOn w:val="DefaultParagraphFont"/>
    <w:uiPriority w:val="99"/>
    <w:semiHidden/>
    <w:unhideWhenUsed/>
    <w:rsid w:val="009D5188"/>
    <w:rPr>
      <w:color w:val="605E5C"/>
      <w:shd w:val="clear" w:color="auto" w:fill="E1DFDD"/>
    </w:rPr>
  </w:style>
  <w:style w:type="character" w:styleId="UnresolvedMention">
    <w:name w:val="Unresolved Mention"/>
    <w:basedOn w:val="DefaultParagraphFont"/>
    <w:uiPriority w:val="99"/>
    <w:semiHidden/>
    <w:unhideWhenUsed/>
    <w:rsid w:val="00513741"/>
    <w:rPr>
      <w:color w:val="605E5C"/>
      <w:shd w:val="clear" w:color="auto" w:fill="E1DFDD"/>
    </w:rPr>
  </w:style>
  <w:style w:type="character" w:customStyle="1" w:styleId="blue">
    <w:name w:val="blue"/>
    <w:basedOn w:val="DefaultParagraphFont"/>
    <w:rsid w:val="00B87467"/>
  </w:style>
  <w:style w:type="paragraph" w:customStyle="1" w:styleId="li3">
    <w:name w:val="li3"/>
    <w:basedOn w:val="Normal"/>
    <w:rsid w:val="00B87467"/>
    <w:pPr>
      <w:spacing w:before="100" w:beforeAutospacing="1" w:after="100" w:afterAutospacing="1"/>
    </w:pPr>
  </w:style>
  <w:style w:type="character" w:customStyle="1" w:styleId="s2">
    <w:name w:val="s2"/>
    <w:basedOn w:val="DefaultParagraphFont"/>
    <w:rsid w:val="00B87467"/>
  </w:style>
  <w:style w:type="character" w:styleId="Emphasis">
    <w:name w:val="Emphasis"/>
    <w:basedOn w:val="DefaultParagraphFont"/>
    <w:uiPriority w:val="20"/>
    <w:qFormat/>
    <w:rsid w:val="00FB5ADE"/>
    <w:rPr>
      <w:i/>
      <w:iCs/>
    </w:rPr>
  </w:style>
  <w:style w:type="character" w:customStyle="1" w:styleId="normaltextrun">
    <w:name w:val="normaltextrun"/>
    <w:basedOn w:val="DefaultParagraphFont"/>
    <w:rsid w:val="00FB5ADE"/>
  </w:style>
  <w:style w:type="paragraph" w:customStyle="1" w:styleId="xxxmsonormal">
    <w:name w:val="xxxmsonormal"/>
    <w:basedOn w:val="Normal"/>
    <w:rsid w:val="004A4256"/>
    <w:pPr>
      <w:spacing w:before="100" w:beforeAutospacing="1" w:after="100" w:afterAutospacing="1"/>
    </w:pPr>
  </w:style>
  <w:style w:type="paragraph" w:customStyle="1" w:styleId="xxxmsolistparagraph">
    <w:name w:val="xxxmsolistparagraph"/>
    <w:basedOn w:val="Normal"/>
    <w:rsid w:val="004A4256"/>
    <w:pPr>
      <w:spacing w:before="100" w:beforeAutospacing="1" w:after="100" w:afterAutospacing="1"/>
    </w:pPr>
  </w:style>
  <w:style w:type="paragraph" w:customStyle="1" w:styleId="xmsonormal">
    <w:name w:val="xmsonormal"/>
    <w:basedOn w:val="Normal"/>
    <w:rsid w:val="00E766E8"/>
    <w:pPr>
      <w:spacing w:before="100" w:beforeAutospacing="1" w:after="100" w:afterAutospacing="1"/>
    </w:pPr>
  </w:style>
  <w:style w:type="character" w:customStyle="1" w:styleId="xapple-converted-space">
    <w:name w:val="xapple-converted-space"/>
    <w:basedOn w:val="DefaultParagraphFont"/>
    <w:rsid w:val="00E766E8"/>
  </w:style>
  <w:style w:type="character" w:customStyle="1" w:styleId="xs2">
    <w:name w:val="xs2"/>
    <w:basedOn w:val="DefaultParagraphFont"/>
    <w:rsid w:val="00E766E8"/>
  </w:style>
  <w:style w:type="character" w:customStyle="1" w:styleId="xapple-converted-space0">
    <w:name w:val="x_apple-converted-space"/>
    <w:basedOn w:val="DefaultParagraphFont"/>
    <w:rsid w:val="00E72E75"/>
  </w:style>
  <w:style w:type="character" w:customStyle="1" w:styleId="e24kjd">
    <w:name w:val="e24kjd"/>
    <w:basedOn w:val="DefaultParagraphFont"/>
    <w:rsid w:val="00E72E75"/>
    <w:rPr>
      <w:rFonts w:ascii="Times New Roman" w:hAnsi="Times New Roman" w:cs="Times New Roman" w:hint="default"/>
    </w:rPr>
  </w:style>
  <w:style w:type="paragraph" w:customStyle="1" w:styleId="xxxmsonormal0">
    <w:name w:val="x_x_xmsonormal"/>
    <w:basedOn w:val="Normal"/>
    <w:rsid w:val="002E1B4D"/>
  </w:style>
  <w:style w:type="character" w:customStyle="1" w:styleId="s1">
    <w:name w:val="s1"/>
    <w:basedOn w:val="DefaultParagraphFont"/>
    <w:rsid w:val="005323F0"/>
    <w:rPr>
      <w:color w:val="DCA10D"/>
    </w:rPr>
  </w:style>
  <w:style w:type="paragraph" w:customStyle="1" w:styleId="p1">
    <w:name w:val="p1"/>
    <w:basedOn w:val="Normal"/>
    <w:uiPriority w:val="99"/>
    <w:rsid w:val="00E80C7D"/>
    <w:rPr>
      <w:rFonts w:ascii="Tahoma" w:hAnsi="Tahoma" w:cs="Tahoma"/>
      <w:sz w:val="27"/>
      <w:szCs w:val="27"/>
    </w:rPr>
  </w:style>
  <w:style w:type="character" w:styleId="SmartLink">
    <w:name w:val="Smart Link"/>
    <w:basedOn w:val="DefaultParagraphFont"/>
    <w:uiPriority w:val="99"/>
    <w:semiHidden/>
    <w:unhideWhenUsed/>
    <w:rsid w:val="003F0B93"/>
  </w:style>
  <w:style w:type="paragraph" w:customStyle="1" w:styleId="xmsonormal0">
    <w:name w:val="x_msonormal"/>
    <w:basedOn w:val="Normal"/>
    <w:uiPriority w:val="99"/>
    <w:rsid w:val="00DD3029"/>
  </w:style>
  <w:style w:type="character" w:customStyle="1" w:styleId="xnormaltextrun">
    <w:name w:val="x_normaltextrun"/>
    <w:basedOn w:val="DefaultParagraphFont"/>
    <w:rsid w:val="00224C83"/>
  </w:style>
  <w:style w:type="character" w:customStyle="1" w:styleId="xeop">
    <w:name w:val="x_eop"/>
    <w:basedOn w:val="DefaultParagraphFont"/>
    <w:rsid w:val="00224C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98006">
      <w:bodyDiv w:val="1"/>
      <w:marLeft w:val="0"/>
      <w:marRight w:val="0"/>
      <w:marTop w:val="0"/>
      <w:marBottom w:val="0"/>
      <w:divBdr>
        <w:top w:val="none" w:sz="0" w:space="0" w:color="auto"/>
        <w:left w:val="none" w:sz="0" w:space="0" w:color="auto"/>
        <w:bottom w:val="none" w:sz="0" w:space="0" w:color="auto"/>
        <w:right w:val="none" w:sz="0" w:space="0" w:color="auto"/>
      </w:divBdr>
    </w:div>
    <w:div w:id="6907687">
      <w:bodyDiv w:val="1"/>
      <w:marLeft w:val="0"/>
      <w:marRight w:val="0"/>
      <w:marTop w:val="0"/>
      <w:marBottom w:val="0"/>
      <w:divBdr>
        <w:top w:val="none" w:sz="0" w:space="0" w:color="auto"/>
        <w:left w:val="none" w:sz="0" w:space="0" w:color="auto"/>
        <w:bottom w:val="none" w:sz="0" w:space="0" w:color="auto"/>
        <w:right w:val="none" w:sz="0" w:space="0" w:color="auto"/>
      </w:divBdr>
    </w:div>
    <w:div w:id="15543053">
      <w:bodyDiv w:val="1"/>
      <w:marLeft w:val="0"/>
      <w:marRight w:val="0"/>
      <w:marTop w:val="0"/>
      <w:marBottom w:val="0"/>
      <w:divBdr>
        <w:top w:val="none" w:sz="0" w:space="0" w:color="auto"/>
        <w:left w:val="none" w:sz="0" w:space="0" w:color="auto"/>
        <w:bottom w:val="none" w:sz="0" w:space="0" w:color="auto"/>
        <w:right w:val="none" w:sz="0" w:space="0" w:color="auto"/>
      </w:divBdr>
    </w:div>
    <w:div w:id="26411125">
      <w:bodyDiv w:val="1"/>
      <w:marLeft w:val="0"/>
      <w:marRight w:val="0"/>
      <w:marTop w:val="0"/>
      <w:marBottom w:val="0"/>
      <w:divBdr>
        <w:top w:val="none" w:sz="0" w:space="0" w:color="auto"/>
        <w:left w:val="none" w:sz="0" w:space="0" w:color="auto"/>
        <w:bottom w:val="none" w:sz="0" w:space="0" w:color="auto"/>
        <w:right w:val="none" w:sz="0" w:space="0" w:color="auto"/>
      </w:divBdr>
    </w:div>
    <w:div w:id="32508309">
      <w:bodyDiv w:val="1"/>
      <w:marLeft w:val="0"/>
      <w:marRight w:val="0"/>
      <w:marTop w:val="0"/>
      <w:marBottom w:val="0"/>
      <w:divBdr>
        <w:top w:val="none" w:sz="0" w:space="0" w:color="auto"/>
        <w:left w:val="none" w:sz="0" w:space="0" w:color="auto"/>
        <w:bottom w:val="none" w:sz="0" w:space="0" w:color="auto"/>
        <w:right w:val="none" w:sz="0" w:space="0" w:color="auto"/>
      </w:divBdr>
    </w:div>
    <w:div w:id="35551068">
      <w:bodyDiv w:val="1"/>
      <w:marLeft w:val="0"/>
      <w:marRight w:val="0"/>
      <w:marTop w:val="0"/>
      <w:marBottom w:val="0"/>
      <w:divBdr>
        <w:top w:val="none" w:sz="0" w:space="0" w:color="auto"/>
        <w:left w:val="none" w:sz="0" w:space="0" w:color="auto"/>
        <w:bottom w:val="none" w:sz="0" w:space="0" w:color="auto"/>
        <w:right w:val="none" w:sz="0" w:space="0" w:color="auto"/>
      </w:divBdr>
    </w:div>
    <w:div w:id="40785956">
      <w:bodyDiv w:val="1"/>
      <w:marLeft w:val="0"/>
      <w:marRight w:val="0"/>
      <w:marTop w:val="0"/>
      <w:marBottom w:val="0"/>
      <w:divBdr>
        <w:top w:val="none" w:sz="0" w:space="0" w:color="auto"/>
        <w:left w:val="none" w:sz="0" w:space="0" w:color="auto"/>
        <w:bottom w:val="none" w:sz="0" w:space="0" w:color="auto"/>
        <w:right w:val="none" w:sz="0" w:space="0" w:color="auto"/>
      </w:divBdr>
    </w:div>
    <w:div w:id="41441460">
      <w:bodyDiv w:val="1"/>
      <w:marLeft w:val="0"/>
      <w:marRight w:val="0"/>
      <w:marTop w:val="0"/>
      <w:marBottom w:val="0"/>
      <w:divBdr>
        <w:top w:val="none" w:sz="0" w:space="0" w:color="auto"/>
        <w:left w:val="none" w:sz="0" w:space="0" w:color="auto"/>
        <w:bottom w:val="none" w:sz="0" w:space="0" w:color="auto"/>
        <w:right w:val="none" w:sz="0" w:space="0" w:color="auto"/>
      </w:divBdr>
    </w:div>
    <w:div w:id="46152482">
      <w:bodyDiv w:val="1"/>
      <w:marLeft w:val="0"/>
      <w:marRight w:val="0"/>
      <w:marTop w:val="0"/>
      <w:marBottom w:val="0"/>
      <w:divBdr>
        <w:top w:val="none" w:sz="0" w:space="0" w:color="auto"/>
        <w:left w:val="none" w:sz="0" w:space="0" w:color="auto"/>
        <w:bottom w:val="none" w:sz="0" w:space="0" w:color="auto"/>
        <w:right w:val="none" w:sz="0" w:space="0" w:color="auto"/>
      </w:divBdr>
    </w:div>
    <w:div w:id="56904939">
      <w:bodyDiv w:val="1"/>
      <w:marLeft w:val="0"/>
      <w:marRight w:val="0"/>
      <w:marTop w:val="0"/>
      <w:marBottom w:val="0"/>
      <w:divBdr>
        <w:top w:val="none" w:sz="0" w:space="0" w:color="auto"/>
        <w:left w:val="none" w:sz="0" w:space="0" w:color="auto"/>
        <w:bottom w:val="none" w:sz="0" w:space="0" w:color="auto"/>
        <w:right w:val="none" w:sz="0" w:space="0" w:color="auto"/>
      </w:divBdr>
    </w:div>
    <w:div w:id="74598754">
      <w:bodyDiv w:val="1"/>
      <w:marLeft w:val="0"/>
      <w:marRight w:val="0"/>
      <w:marTop w:val="0"/>
      <w:marBottom w:val="0"/>
      <w:divBdr>
        <w:top w:val="none" w:sz="0" w:space="0" w:color="auto"/>
        <w:left w:val="none" w:sz="0" w:space="0" w:color="auto"/>
        <w:bottom w:val="none" w:sz="0" w:space="0" w:color="auto"/>
        <w:right w:val="none" w:sz="0" w:space="0" w:color="auto"/>
      </w:divBdr>
    </w:div>
    <w:div w:id="87777291">
      <w:bodyDiv w:val="1"/>
      <w:marLeft w:val="0"/>
      <w:marRight w:val="0"/>
      <w:marTop w:val="0"/>
      <w:marBottom w:val="0"/>
      <w:divBdr>
        <w:top w:val="none" w:sz="0" w:space="0" w:color="auto"/>
        <w:left w:val="none" w:sz="0" w:space="0" w:color="auto"/>
        <w:bottom w:val="none" w:sz="0" w:space="0" w:color="auto"/>
        <w:right w:val="none" w:sz="0" w:space="0" w:color="auto"/>
      </w:divBdr>
    </w:div>
    <w:div w:id="88047438">
      <w:bodyDiv w:val="1"/>
      <w:marLeft w:val="0"/>
      <w:marRight w:val="0"/>
      <w:marTop w:val="0"/>
      <w:marBottom w:val="0"/>
      <w:divBdr>
        <w:top w:val="none" w:sz="0" w:space="0" w:color="auto"/>
        <w:left w:val="none" w:sz="0" w:space="0" w:color="auto"/>
        <w:bottom w:val="none" w:sz="0" w:space="0" w:color="auto"/>
        <w:right w:val="none" w:sz="0" w:space="0" w:color="auto"/>
      </w:divBdr>
    </w:div>
    <w:div w:id="89081865">
      <w:bodyDiv w:val="1"/>
      <w:marLeft w:val="0"/>
      <w:marRight w:val="0"/>
      <w:marTop w:val="0"/>
      <w:marBottom w:val="0"/>
      <w:divBdr>
        <w:top w:val="none" w:sz="0" w:space="0" w:color="auto"/>
        <w:left w:val="none" w:sz="0" w:space="0" w:color="auto"/>
        <w:bottom w:val="none" w:sz="0" w:space="0" w:color="auto"/>
        <w:right w:val="none" w:sz="0" w:space="0" w:color="auto"/>
      </w:divBdr>
    </w:div>
    <w:div w:id="91054618">
      <w:bodyDiv w:val="1"/>
      <w:marLeft w:val="0"/>
      <w:marRight w:val="0"/>
      <w:marTop w:val="0"/>
      <w:marBottom w:val="0"/>
      <w:divBdr>
        <w:top w:val="none" w:sz="0" w:space="0" w:color="auto"/>
        <w:left w:val="none" w:sz="0" w:space="0" w:color="auto"/>
        <w:bottom w:val="none" w:sz="0" w:space="0" w:color="auto"/>
        <w:right w:val="none" w:sz="0" w:space="0" w:color="auto"/>
      </w:divBdr>
    </w:div>
    <w:div w:id="96563620">
      <w:bodyDiv w:val="1"/>
      <w:marLeft w:val="0"/>
      <w:marRight w:val="0"/>
      <w:marTop w:val="0"/>
      <w:marBottom w:val="0"/>
      <w:divBdr>
        <w:top w:val="none" w:sz="0" w:space="0" w:color="auto"/>
        <w:left w:val="none" w:sz="0" w:space="0" w:color="auto"/>
        <w:bottom w:val="none" w:sz="0" w:space="0" w:color="auto"/>
        <w:right w:val="none" w:sz="0" w:space="0" w:color="auto"/>
      </w:divBdr>
    </w:div>
    <w:div w:id="100489397">
      <w:bodyDiv w:val="1"/>
      <w:marLeft w:val="0"/>
      <w:marRight w:val="0"/>
      <w:marTop w:val="0"/>
      <w:marBottom w:val="0"/>
      <w:divBdr>
        <w:top w:val="none" w:sz="0" w:space="0" w:color="auto"/>
        <w:left w:val="none" w:sz="0" w:space="0" w:color="auto"/>
        <w:bottom w:val="none" w:sz="0" w:space="0" w:color="auto"/>
        <w:right w:val="none" w:sz="0" w:space="0" w:color="auto"/>
      </w:divBdr>
    </w:div>
    <w:div w:id="101996597">
      <w:bodyDiv w:val="1"/>
      <w:marLeft w:val="0"/>
      <w:marRight w:val="0"/>
      <w:marTop w:val="0"/>
      <w:marBottom w:val="0"/>
      <w:divBdr>
        <w:top w:val="none" w:sz="0" w:space="0" w:color="auto"/>
        <w:left w:val="none" w:sz="0" w:space="0" w:color="auto"/>
        <w:bottom w:val="none" w:sz="0" w:space="0" w:color="auto"/>
        <w:right w:val="none" w:sz="0" w:space="0" w:color="auto"/>
      </w:divBdr>
    </w:div>
    <w:div w:id="104420985">
      <w:bodyDiv w:val="1"/>
      <w:marLeft w:val="0"/>
      <w:marRight w:val="0"/>
      <w:marTop w:val="0"/>
      <w:marBottom w:val="0"/>
      <w:divBdr>
        <w:top w:val="none" w:sz="0" w:space="0" w:color="auto"/>
        <w:left w:val="none" w:sz="0" w:space="0" w:color="auto"/>
        <w:bottom w:val="none" w:sz="0" w:space="0" w:color="auto"/>
        <w:right w:val="none" w:sz="0" w:space="0" w:color="auto"/>
      </w:divBdr>
    </w:div>
    <w:div w:id="105077994">
      <w:bodyDiv w:val="1"/>
      <w:marLeft w:val="0"/>
      <w:marRight w:val="0"/>
      <w:marTop w:val="0"/>
      <w:marBottom w:val="0"/>
      <w:divBdr>
        <w:top w:val="none" w:sz="0" w:space="0" w:color="auto"/>
        <w:left w:val="none" w:sz="0" w:space="0" w:color="auto"/>
        <w:bottom w:val="none" w:sz="0" w:space="0" w:color="auto"/>
        <w:right w:val="none" w:sz="0" w:space="0" w:color="auto"/>
      </w:divBdr>
    </w:div>
    <w:div w:id="119299281">
      <w:bodyDiv w:val="1"/>
      <w:marLeft w:val="0"/>
      <w:marRight w:val="0"/>
      <w:marTop w:val="0"/>
      <w:marBottom w:val="0"/>
      <w:divBdr>
        <w:top w:val="none" w:sz="0" w:space="0" w:color="auto"/>
        <w:left w:val="none" w:sz="0" w:space="0" w:color="auto"/>
        <w:bottom w:val="none" w:sz="0" w:space="0" w:color="auto"/>
        <w:right w:val="none" w:sz="0" w:space="0" w:color="auto"/>
      </w:divBdr>
    </w:div>
    <w:div w:id="121120193">
      <w:bodyDiv w:val="1"/>
      <w:marLeft w:val="0"/>
      <w:marRight w:val="0"/>
      <w:marTop w:val="0"/>
      <w:marBottom w:val="0"/>
      <w:divBdr>
        <w:top w:val="none" w:sz="0" w:space="0" w:color="auto"/>
        <w:left w:val="none" w:sz="0" w:space="0" w:color="auto"/>
        <w:bottom w:val="none" w:sz="0" w:space="0" w:color="auto"/>
        <w:right w:val="none" w:sz="0" w:space="0" w:color="auto"/>
      </w:divBdr>
    </w:div>
    <w:div w:id="124587183">
      <w:bodyDiv w:val="1"/>
      <w:marLeft w:val="0"/>
      <w:marRight w:val="0"/>
      <w:marTop w:val="0"/>
      <w:marBottom w:val="0"/>
      <w:divBdr>
        <w:top w:val="none" w:sz="0" w:space="0" w:color="auto"/>
        <w:left w:val="none" w:sz="0" w:space="0" w:color="auto"/>
        <w:bottom w:val="none" w:sz="0" w:space="0" w:color="auto"/>
        <w:right w:val="none" w:sz="0" w:space="0" w:color="auto"/>
      </w:divBdr>
    </w:div>
    <w:div w:id="126709074">
      <w:bodyDiv w:val="1"/>
      <w:marLeft w:val="0"/>
      <w:marRight w:val="0"/>
      <w:marTop w:val="0"/>
      <w:marBottom w:val="0"/>
      <w:divBdr>
        <w:top w:val="none" w:sz="0" w:space="0" w:color="auto"/>
        <w:left w:val="none" w:sz="0" w:space="0" w:color="auto"/>
        <w:bottom w:val="none" w:sz="0" w:space="0" w:color="auto"/>
        <w:right w:val="none" w:sz="0" w:space="0" w:color="auto"/>
      </w:divBdr>
    </w:div>
    <w:div w:id="127937904">
      <w:bodyDiv w:val="1"/>
      <w:marLeft w:val="0"/>
      <w:marRight w:val="0"/>
      <w:marTop w:val="0"/>
      <w:marBottom w:val="0"/>
      <w:divBdr>
        <w:top w:val="none" w:sz="0" w:space="0" w:color="auto"/>
        <w:left w:val="none" w:sz="0" w:space="0" w:color="auto"/>
        <w:bottom w:val="none" w:sz="0" w:space="0" w:color="auto"/>
        <w:right w:val="none" w:sz="0" w:space="0" w:color="auto"/>
      </w:divBdr>
    </w:div>
    <w:div w:id="130173490">
      <w:bodyDiv w:val="1"/>
      <w:marLeft w:val="0"/>
      <w:marRight w:val="0"/>
      <w:marTop w:val="0"/>
      <w:marBottom w:val="0"/>
      <w:divBdr>
        <w:top w:val="none" w:sz="0" w:space="0" w:color="auto"/>
        <w:left w:val="none" w:sz="0" w:space="0" w:color="auto"/>
        <w:bottom w:val="none" w:sz="0" w:space="0" w:color="auto"/>
        <w:right w:val="none" w:sz="0" w:space="0" w:color="auto"/>
      </w:divBdr>
    </w:div>
    <w:div w:id="130559725">
      <w:bodyDiv w:val="1"/>
      <w:marLeft w:val="0"/>
      <w:marRight w:val="0"/>
      <w:marTop w:val="0"/>
      <w:marBottom w:val="0"/>
      <w:divBdr>
        <w:top w:val="none" w:sz="0" w:space="0" w:color="auto"/>
        <w:left w:val="none" w:sz="0" w:space="0" w:color="auto"/>
        <w:bottom w:val="none" w:sz="0" w:space="0" w:color="auto"/>
        <w:right w:val="none" w:sz="0" w:space="0" w:color="auto"/>
      </w:divBdr>
    </w:div>
    <w:div w:id="131556787">
      <w:bodyDiv w:val="1"/>
      <w:marLeft w:val="0"/>
      <w:marRight w:val="0"/>
      <w:marTop w:val="0"/>
      <w:marBottom w:val="0"/>
      <w:divBdr>
        <w:top w:val="none" w:sz="0" w:space="0" w:color="auto"/>
        <w:left w:val="none" w:sz="0" w:space="0" w:color="auto"/>
        <w:bottom w:val="none" w:sz="0" w:space="0" w:color="auto"/>
        <w:right w:val="none" w:sz="0" w:space="0" w:color="auto"/>
      </w:divBdr>
    </w:div>
    <w:div w:id="140926540">
      <w:bodyDiv w:val="1"/>
      <w:marLeft w:val="0"/>
      <w:marRight w:val="0"/>
      <w:marTop w:val="0"/>
      <w:marBottom w:val="0"/>
      <w:divBdr>
        <w:top w:val="none" w:sz="0" w:space="0" w:color="auto"/>
        <w:left w:val="none" w:sz="0" w:space="0" w:color="auto"/>
        <w:bottom w:val="none" w:sz="0" w:space="0" w:color="auto"/>
        <w:right w:val="none" w:sz="0" w:space="0" w:color="auto"/>
      </w:divBdr>
    </w:div>
    <w:div w:id="142477714">
      <w:bodyDiv w:val="1"/>
      <w:marLeft w:val="0"/>
      <w:marRight w:val="0"/>
      <w:marTop w:val="0"/>
      <w:marBottom w:val="0"/>
      <w:divBdr>
        <w:top w:val="none" w:sz="0" w:space="0" w:color="auto"/>
        <w:left w:val="none" w:sz="0" w:space="0" w:color="auto"/>
        <w:bottom w:val="none" w:sz="0" w:space="0" w:color="auto"/>
        <w:right w:val="none" w:sz="0" w:space="0" w:color="auto"/>
      </w:divBdr>
    </w:div>
    <w:div w:id="145754954">
      <w:bodyDiv w:val="1"/>
      <w:marLeft w:val="0"/>
      <w:marRight w:val="0"/>
      <w:marTop w:val="0"/>
      <w:marBottom w:val="0"/>
      <w:divBdr>
        <w:top w:val="none" w:sz="0" w:space="0" w:color="auto"/>
        <w:left w:val="none" w:sz="0" w:space="0" w:color="auto"/>
        <w:bottom w:val="none" w:sz="0" w:space="0" w:color="auto"/>
        <w:right w:val="none" w:sz="0" w:space="0" w:color="auto"/>
      </w:divBdr>
    </w:div>
    <w:div w:id="149449022">
      <w:bodyDiv w:val="1"/>
      <w:marLeft w:val="0"/>
      <w:marRight w:val="0"/>
      <w:marTop w:val="0"/>
      <w:marBottom w:val="0"/>
      <w:divBdr>
        <w:top w:val="none" w:sz="0" w:space="0" w:color="auto"/>
        <w:left w:val="none" w:sz="0" w:space="0" w:color="auto"/>
        <w:bottom w:val="none" w:sz="0" w:space="0" w:color="auto"/>
        <w:right w:val="none" w:sz="0" w:space="0" w:color="auto"/>
      </w:divBdr>
    </w:div>
    <w:div w:id="150103778">
      <w:bodyDiv w:val="1"/>
      <w:marLeft w:val="0"/>
      <w:marRight w:val="0"/>
      <w:marTop w:val="0"/>
      <w:marBottom w:val="0"/>
      <w:divBdr>
        <w:top w:val="none" w:sz="0" w:space="0" w:color="auto"/>
        <w:left w:val="none" w:sz="0" w:space="0" w:color="auto"/>
        <w:bottom w:val="none" w:sz="0" w:space="0" w:color="auto"/>
        <w:right w:val="none" w:sz="0" w:space="0" w:color="auto"/>
      </w:divBdr>
    </w:div>
    <w:div w:id="152261203">
      <w:bodyDiv w:val="1"/>
      <w:marLeft w:val="0"/>
      <w:marRight w:val="0"/>
      <w:marTop w:val="0"/>
      <w:marBottom w:val="0"/>
      <w:divBdr>
        <w:top w:val="none" w:sz="0" w:space="0" w:color="auto"/>
        <w:left w:val="none" w:sz="0" w:space="0" w:color="auto"/>
        <w:bottom w:val="none" w:sz="0" w:space="0" w:color="auto"/>
        <w:right w:val="none" w:sz="0" w:space="0" w:color="auto"/>
      </w:divBdr>
    </w:div>
    <w:div w:id="153840950">
      <w:bodyDiv w:val="1"/>
      <w:marLeft w:val="0"/>
      <w:marRight w:val="0"/>
      <w:marTop w:val="0"/>
      <w:marBottom w:val="0"/>
      <w:divBdr>
        <w:top w:val="none" w:sz="0" w:space="0" w:color="auto"/>
        <w:left w:val="none" w:sz="0" w:space="0" w:color="auto"/>
        <w:bottom w:val="none" w:sz="0" w:space="0" w:color="auto"/>
        <w:right w:val="none" w:sz="0" w:space="0" w:color="auto"/>
      </w:divBdr>
    </w:div>
    <w:div w:id="156501700">
      <w:bodyDiv w:val="1"/>
      <w:marLeft w:val="0"/>
      <w:marRight w:val="0"/>
      <w:marTop w:val="0"/>
      <w:marBottom w:val="0"/>
      <w:divBdr>
        <w:top w:val="none" w:sz="0" w:space="0" w:color="auto"/>
        <w:left w:val="none" w:sz="0" w:space="0" w:color="auto"/>
        <w:bottom w:val="none" w:sz="0" w:space="0" w:color="auto"/>
        <w:right w:val="none" w:sz="0" w:space="0" w:color="auto"/>
      </w:divBdr>
    </w:div>
    <w:div w:id="165560315">
      <w:bodyDiv w:val="1"/>
      <w:marLeft w:val="0"/>
      <w:marRight w:val="0"/>
      <w:marTop w:val="0"/>
      <w:marBottom w:val="0"/>
      <w:divBdr>
        <w:top w:val="none" w:sz="0" w:space="0" w:color="auto"/>
        <w:left w:val="none" w:sz="0" w:space="0" w:color="auto"/>
        <w:bottom w:val="none" w:sz="0" w:space="0" w:color="auto"/>
        <w:right w:val="none" w:sz="0" w:space="0" w:color="auto"/>
      </w:divBdr>
    </w:div>
    <w:div w:id="165562898">
      <w:bodyDiv w:val="1"/>
      <w:marLeft w:val="0"/>
      <w:marRight w:val="0"/>
      <w:marTop w:val="0"/>
      <w:marBottom w:val="0"/>
      <w:divBdr>
        <w:top w:val="none" w:sz="0" w:space="0" w:color="auto"/>
        <w:left w:val="none" w:sz="0" w:space="0" w:color="auto"/>
        <w:bottom w:val="none" w:sz="0" w:space="0" w:color="auto"/>
        <w:right w:val="none" w:sz="0" w:space="0" w:color="auto"/>
      </w:divBdr>
    </w:div>
    <w:div w:id="165751819">
      <w:bodyDiv w:val="1"/>
      <w:marLeft w:val="0"/>
      <w:marRight w:val="0"/>
      <w:marTop w:val="0"/>
      <w:marBottom w:val="0"/>
      <w:divBdr>
        <w:top w:val="none" w:sz="0" w:space="0" w:color="auto"/>
        <w:left w:val="none" w:sz="0" w:space="0" w:color="auto"/>
        <w:bottom w:val="none" w:sz="0" w:space="0" w:color="auto"/>
        <w:right w:val="none" w:sz="0" w:space="0" w:color="auto"/>
      </w:divBdr>
    </w:div>
    <w:div w:id="175386993">
      <w:bodyDiv w:val="1"/>
      <w:marLeft w:val="0"/>
      <w:marRight w:val="0"/>
      <w:marTop w:val="0"/>
      <w:marBottom w:val="0"/>
      <w:divBdr>
        <w:top w:val="none" w:sz="0" w:space="0" w:color="auto"/>
        <w:left w:val="none" w:sz="0" w:space="0" w:color="auto"/>
        <w:bottom w:val="none" w:sz="0" w:space="0" w:color="auto"/>
        <w:right w:val="none" w:sz="0" w:space="0" w:color="auto"/>
      </w:divBdr>
    </w:div>
    <w:div w:id="194006242">
      <w:bodyDiv w:val="1"/>
      <w:marLeft w:val="0"/>
      <w:marRight w:val="0"/>
      <w:marTop w:val="0"/>
      <w:marBottom w:val="0"/>
      <w:divBdr>
        <w:top w:val="none" w:sz="0" w:space="0" w:color="auto"/>
        <w:left w:val="none" w:sz="0" w:space="0" w:color="auto"/>
        <w:bottom w:val="none" w:sz="0" w:space="0" w:color="auto"/>
        <w:right w:val="none" w:sz="0" w:space="0" w:color="auto"/>
      </w:divBdr>
    </w:div>
    <w:div w:id="202324920">
      <w:bodyDiv w:val="1"/>
      <w:marLeft w:val="0"/>
      <w:marRight w:val="0"/>
      <w:marTop w:val="0"/>
      <w:marBottom w:val="0"/>
      <w:divBdr>
        <w:top w:val="none" w:sz="0" w:space="0" w:color="auto"/>
        <w:left w:val="none" w:sz="0" w:space="0" w:color="auto"/>
        <w:bottom w:val="none" w:sz="0" w:space="0" w:color="auto"/>
        <w:right w:val="none" w:sz="0" w:space="0" w:color="auto"/>
      </w:divBdr>
    </w:div>
    <w:div w:id="206071294">
      <w:bodyDiv w:val="1"/>
      <w:marLeft w:val="0"/>
      <w:marRight w:val="0"/>
      <w:marTop w:val="0"/>
      <w:marBottom w:val="0"/>
      <w:divBdr>
        <w:top w:val="none" w:sz="0" w:space="0" w:color="auto"/>
        <w:left w:val="none" w:sz="0" w:space="0" w:color="auto"/>
        <w:bottom w:val="none" w:sz="0" w:space="0" w:color="auto"/>
        <w:right w:val="none" w:sz="0" w:space="0" w:color="auto"/>
      </w:divBdr>
    </w:div>
    <w:div w:id="218252336">
      <w:bodyDiv w:val="1"/>
      <w:marLeft w:val="0"/>
      <w:marRight w:val="0"/>
      <w:marTop w:val="0"/>
      <w:marBottom w:val="0"/>
      <w:divBdr>
        <w:top w:val="none" w:sz="0" w:space="0" w:color="auto"/>
        <w:left w:val="none" w:sz="0" w:space="0" w:color="auto"/>
        <w:bottom w:val="none" w:sz="0" w:space="0" w:color="auto"/>
        <w:right w:val="none" w:sz="0" w:space="0" w:color="auto"/>
      </w:divBdr>
    </w:div>
    <w:div w:id="220101312">
      <w:bodyDiv w:val="1"/>
      <w:marLeft w:val="0"/>
      <w:marRight w:val="0"/>
      <w:marTop w:val="0"/>
      <w:marBottom w:val="0"/>
      <w:divBdr>
        <w:top w:val="none" w:sz="0" w:space="0" w:color="auto"/>
        <w:left w:val="none" w:sz="0" w:space="0" w:color="auto"/>
        <w:bottom w:val="none" w:sz="0" w:space="0" w:color="auto"/>
        <w:right w:val="none" w:sz="0" w:space="0" w:color="auto"/>
      </w:divBdr>
    </w:div>
    <w:div w:id="221256394">
      <w:bodyDiv w:val="1"/>
      <w:marLeft w:val="0"/>
      <w:marRight w:val="0"/>
      <w:marTop w:val="0"/>
      <w:marBottom w:val="0"/>
      <w:divBdr>
        <w:top w:val="none" w:sz="0" w:space="0" w:color="auto"/>
        <w:left w:val="none" w:sz="0" w:space="0" w:color="auto"/>
        <w:bottom w:val="none" w:sz="0" w:space="0" w:color="auto"/>
        <w:right w:val="none" w:sz="0" w:space="0" w:color="auto"/>
      </w:divBdr>
    </w:div>
    <w:div w:id="222445874">
      <w:bodyDiv w:val="1"/>
      <w:marLeft w:val="0"/>
      <w:marRight w:val="0"/>
      <w:marTop w:val="0"/>
      <w:marBottom w:val="0"/>
      <w:divBdr>
        <w:top w:val="none" w:sz="0" w:space="0" w:color="auto"/>
        <w:left w:val="none" w:sz="0" w:space="0" w:color="auto"/>
        <w:bottom w:val="none" w:sz="0" w:space="0" w:color="auto"/>
        <w:right w:val="none" w:sz="0" w:space="0" w:color="auto"/>
      </w:divBdr>
    </w:div>
    <w:div w:id="230502727">
      <w:bodyDiv w:val="1"/>
      <w:marLeft w:val="0"/>
      <w:marRight w:val="0"/>
      <w:marTop w:val="0"/>
      <w:marBottom w:val="0"/>
      <w:divBdr>
        <w:top w:val="none" w:sz="0" w:space="0" w:color="auto"/>
        <w:left w:val="none" w:sz="0" w:space="0" w:color="auto"/>
        <w:bottom w:val="none" w:sz="0" w:space="0" w:color="auto"/>
        <w:right w:val="none" w:sz="0" w:space="0" w:color="auto"/>
      </w:divBdr>
    </w:div>
    <w:div w:id="241841202">
      <w:bodyDiv w:val="1"/>
      <w:marLeft w:val="0"/>
      <w:marRight w:val="0"/>
      <w:marTop w:val="0"/>
      <w:marBottom w:val="0"/>
      <w:divBdr>
        <w:top w:val="none" w:sz="0" w:space="0" w:color="auto"/>
        <w:left w:val="none" w:sz="0" w:space="0" w:color="auto"/>
        <w:bottom w:val="none" w:sz="0" w:space="0" w:color="auto"/>
        <w:right w:val="none" w:sz="0" w:space="0" w:color="auto"/>
      </w:divBdr>
    </w:div>
    <w:div w:id="249235580">
      <w:bodyDiv w:val="1"/>
      <w:marLeft w:val="0"/>
      <w:marRight w:val="0"/>
      <w:marTop w:val="0"/>
      <w:marBottom w:val="0"/>
      <w:divBdr>
        <w:top w:val="none" w:sz="0" w:space="0" w:color="auto"/>
        <w:left w:val="none" w:sz="0" w:space="0" w:color="auto"/>
        <w:bottom w:val="none" w:sz="0" w:space="0" w:color="auto"/>
        <w:right w:val="none" w:sz="0" w:space="0" w:color="auto"/>
      </w:divBdr>
    </w:div>
    <w:div w:id="251283932">
      <w:bodyDiv w:val="1"/>
      <w:marLeft w:val="0"/>
      <w:marRight w:val="0"/>
      <w:marTop w:val="0"/>
      <w:marBottom w:val="0"/>
      <w:divBdr>
        <w:top w:val="none" w:sz="0" w:space="0" w:color="auto"/>
        <w:left w:val="none" w:sz="0" w:space="0" w:color="auto"/>
        <w:bottom w:val="none" w:sz="0" w:space="0" w:color="auto"/>
        <w:right w:val="none" w:sz="0" w:space="0" w:color="auto"/>
      </w:divBdr>
    </w:div>
    <w:div w:id="252203252">
      <w:bodyDiv w:val="1"/>
      <w:marLeft w:val="0"/>
      <w:marRight w:val="0"/>
      <w:marTop w:val="0"/>
      <w:marBottom w:val="0"/>
      <w:divBdr>
        <w:top w:val="none" w:sz="0" w:space="0" w:color="auto"/>
        <w:left w:val="none" w:sz="0" w:space="0" w:color="auto"/>
        <w:bottom w:val="none" w:sz="0" w:space="0" w:color="auto"/>
        <w:right w:val="none" w:sz="0" w:space="0" w:color="auto"/>
      </w:divBdr>
    </w:div>
    <w:div w:id="253785092">
      <w:bodyDiv w:val="1"/>
      <w:marLeft w:val="0"/>
      <w:marRight w:val="0"/>
      <w:marTop w:val="0"/>
      <w:marBottom w:val="0"/>
      <w:divBdr>
        <w:top w:val="none" w:sz="0" w:space="0" w:color="auto"/>
        <w:left w:val="none" w:sz="0" w:space="0" w:color="auto"/>
        <w:bottom w:val="none" w:sz="0" w:space="0" w:color="auto"/>
        <w:right w:val="none" w:sz="0" w:space="0" w:color="auto"/>
      </w:divBdr>
    </w:div>
    <w:div w:id="262615922">
      <w:bodyDiv w:val="1"/>
      <w:marLeft w:val="0"/>
      <w:marRight w:val="0"/>
      <w:marTop w:val="0"/>
      <w:marBottom w:val="0"/>
      <w:divBdr>
        <w:top w:val="none" w:sz="0" w:space="0" w:color="auto"/>
        <w:left w:val="none" w:sz="0" w:space="0" w:color="auto"/>
        <w:bottom w:val="none" w:sz="0" w:space="0" w:color="auto"/>
        <w:right w:val="none" w:sz="0" w:space="0" w:color="auto"/>
      </w:divBdr>
    </w:div>
    <w:div w:id="264073715">
      <w:bodyDiv w:val="1"/>
      <w:marLeft w:val="0"/>
      <w:marRight w:val="0"/>
      <w:marTop w:val="0"/>
      <w:marBottom w:val="0"/>
      <w:divBdr>
        <w:top w:val="none" w:sz="0" w:space="0" w:color="auto"/>
        <w:left w:val="none" w:sz="0" w:space="0" w:color="auto"/>
        <w:bottom w:val="none" w:sz="0" w:space="0" w:color="auto"/>
        <w:right w:val="none" w:sz="0" w:space="0" w:color="auto"/>
      </w:divBdr>
    </w:div>
    <w:div w:id="266429437">
      <w:bodyDiv w:val="1"/>
      <w:marLeft w:val="0"/>
      <w:marRight w:val="0"/>
      <w:marTop w:val="0"/>
      <w:marBottom w:val="0"/>
      <w:divBdr>
        <w:top w:val="none" w:sz="0" w:space="0" w:color="auto"/>
        <w:left w:val="none" w:sz="0" w:space="0" w:color="auto"/>
        <w:bottom w:val="none" w:sz="0" w:space="0" w:color="auto"/>
        <w:right w:val="none" w:sz="0" w:space="0" w:color="auto"/>
      </w:divBdr>
    </w:div>
    <w:div w:id="273558684">
      <w:bodyDiv w:val="1"/>
      <w:marLeft w:val="0"/>
      <w:marRight w:val="0"/>
      <w:marTop w:val="0"/>
      <w:marBottom w:val="0"/>
      <w:divBdr>
        <w:top w:val="none" w:sz="0" w:space="0" w:color="auto"/>
        <w:left w:val="none" w:sz="0" w:space="0" w:color="auto"/>
        <w:bottom w:val="none" w:sz="0" w:space="0" w:color="auto"/>
        <w:right w:val="none" w:sz="0" w:space="0" w:color="auto"/>
      </w:divBdr>
    </w:div>
    <w:div w:id="285623146">
      <w:bodyDiv w:val="1"/>
      <w:marLeft w:val="0"/>
      <w:marRight w:val="0"/>
      <w:marTop w:val="0"/>
      <w:marBottom w:val="0"/>
      <w:divBdr>
        <w:top w:val="none" w:sz="0" w:space="0" w:color="auto"/>
        <w:left w:val="none" w:sz="0" w:space="0" w:color="auto"/>
        <w:bottom w:val="none" w:sz="0" w:space="0" w:color="auto"/>
        <w:right w:val="none" w:sz="0" w:space="0" w:color="auto"/>
      </w:divBdr>
    </w:div>
    <w:div w:id="288367299">
      <w:bodyDiv w:val="1"/>
      <w:marLeft w:val="0"/>
      <w:marRight w:val="0"/>
      <w:marTop w:val="0"/>
      <w:marBottom w:val="0"/>
      <w:divBdr>
        <w:top w:val="none" w:sz="0" w:space="0" w:color="auto"/>
        <w:left w:val="none" w:sz="0" w:space="0" w:color="auto"/>
        <w:bottom w:val="none" w:sz="0" w:space="0" w:color="auto"/>
        <w:right w:val="none" w:sz="0" w:space="0" w:color="auto"/>
      </w:divBdr>
    </w:div>
    <w:div w:id="290019524">
      <w:bodyDiv w:val="1"/>
      <w:marLeft w:val="0"/>
      <w:marRight w:val="0"/>
      <w:marTop w:val="0"/>
      <w:marBottom w:val="0"/>
      <w:divBdr>
        <w:top w:val="none" w:sz="0" w:space="0" w:color="auto"/>
        <w:left w:val="none" w:sz="0" w:space="0" w:color="auto"/>
        <w:bottom w:val="none" w:sz="0" w:space="0" w:color="auto"/>
        <w:right w:val="none" w:sz="0" w:space="0" w:color="auto"/>
      </w:divBdr>
    </w:div>
    <w:div w:id="292835185">
      <w:bodyDiv w:val="1"/>
      <w:marLeft w:val="0"/>
      <w:marRight w:val="0"/>
      <w:marTop w:val="0"/>
      <w:marBottom w:val="0"/>
      <w:divBdr>
        <w:top w:val="none" w:sz="0" w:space="0" w:color="auto"/>
        <w:left w:val="none" w:sz="0" w:space="0" w:color="auto"/>
        <w:bottom w:val="none" w:sz="0" w:space="0" w:color="auto"/>
        <w:right w:val="none" w:sz="0" w:space="0" w:color="auto"/>
      </w:divBdr>
    </w:div>
    <w:div w:id="293414194">
      <w:bodyDiv w:val="1"/>
      <w:marLeft w:val="0"/>
      <w:marRight w:val="0"/>
      <w:marTop w:val="0"/>
      <w:marBottom w:val="0"/>
      <w:divBdr>
        <w:top w:val="none" w:sz="0" w:space="0" w:color="auto"/>
        <w:left w:val="none" w:sz="0" w:space="0" w:color="auto"/>
        <w:bottom w:val="none" w:sz="0" w:space="0" w:color="auto"/>
        <w:right w:val="none" w:sz="0" w:space="0" w:color="auto"/>
      </w:divBdr>
    </w:div>
    <w:div w:id="308168915">
      <w:bodyDiv w:val="1"/>
      <w:marLeft w:val="0"/>
      <w:marRight w:val="0"/>
      <w:marTop w:val="0"/>
      <w:marBottom w:val="0"/>
      <w:divBdr>
        <w:top w:val="none" w:sz="0" w:space="0" w:color="auto"/>
        <w:left w:val="none" w:sz="0" w:space="0" w:color="auto"/>
        <w:bottom w:val="none" w:sz="0" w:space="0" w:color="auto"/>
        <w:right w:val="none" w:sz="0" w:space="0" w:color="auto"/>
      </w:divBdr>
    </w:div>
    <w:div w:id="318655497">
      <w:bodyDiv w:val="1"/>
      <w:marLeft w:val="0"/>
      <w:marRight w:val="0"/>
      <w:marTop w:val="0"/>
      <w:marBottom w:val="0"/>
      <w:divBdr>
        <w:top w:val="none" w:sz="0" w:space="0" w:color="auto"/>
        <w:left w:val="none" w:sz="0" w:space="0" w:color="auto"/>
        <w:bottom w:val="none" w:sz="0" w:space="0" w:color="auto"/>
        <w:right w:val="none" w:sz="0" w:space="0" w:color="auto"/>
      </w:divBdr>
    </w:div>
    <w:div w:id="330911305">
      <w:bodyDiv w:val="1"/>
      <w:marLeft w:val="0"/>
      <w:marRight w:val="0"/>
      <w:marTop w:val="0"/>
      <w:marBottom w:val="0"/>
      <w:divBdr>
        <w:top w:val="none" w:sz="0" w:space="0" w:color="auto"/>
        <w:left w:val="none" w:sz="0" w:space="0" w:color="auto"/>
        <w:bottom w:val="none" w:sz="0" w:space="0" w:color="auto"/>
        <w:right w:val="none" w:sz="0" w:space="0" w:color="auto"/>
      </w:divBdr>
    </w:div>
    <w:div w:id="341904964">
      <w:bodyDiv w:val="1"/>
      <w:marLeft w:val="0"/>
      <w:marRight w:val="0"/>
      <w:marTop w:val="0"/>
      <w:marBottom w:val="0"/>
      <w:divBdr>
        <w:top w:val="none" w:sz="0" w:space="0" w:color="auto"/>
        <w:left w:val="none" w:sz="0" w:space="0" w:color="auto"/>
        <w:bottom w:val="none" w:sz="0" w:space="0" w:color="auto"/>
        <w:right w:val="none" w:sz="0" w:space="0" w:color="auto"/>
      </w:divBdr>
    </w:div>
    <w:div w:id="344358598">
      <w:bodyDiv w:val="1"/>
      <w:marLeft w:val="0"/>
      <w:marRight w:val="0"/>
      <w:marTop w:val="0"/>
      <w:marBottom w:val="0"/>
      <w:divBdr>
        <w:top w:val="none" w:sz="0" w:space="0" w:color="auto"/>
        <w:left w:val="none" w:sz="0" w:space="0" w:color="auto"/>
        <w:bottom w:val="none" w:sz="0" w:space="0" w:color="auto"/>
        <w:right w:val="none" w:sz="0" w:space="0" w:color="auto"/>
      </w:divBdr>
    </w:div>
    <w:div w:id="344594659">
      <w:bodyDiv w:val="1"/>
      <w:marLeft w:val="0"/>
      <w:marRight w:val="0"/>
      <w:marTop w:val="0"/>
      <w:marBottom w:val="0"/>
      <w:divBdr>
        <w:top w:val="none" w:sz="0" w:space="0" w:color="auto"/>
        <w:left w:val="none" w:sz="0" w:space="0" w:color="auto"/>
        <w:bottom w:val="none" w:sz="0" w:space="0" w:color="auto"/>
        <w:right w:val="none" w:sz="0" w:space="0" w:color="auto"/>
      </w:divBdr>
    </w:div>
    <w:div w:id="347566134">
      <w:bodyDiv w:val="1"/>
      <w:marLeft w:val="0"/>
      <w:marRight w:val="0"/>
      <w:marTop w:val="0"/>
      <w:marBottom w:val="0"/>
      <w:divBdr>
        <w:top w:val="none" w:sz="0" w:space="0" w:color="auto"/>
        <w:left w:val="none" w:sz="0" w:space="0" w:color="auto"/>
        <w:bottom w:val="none" w:sz="0" w:space="0" w:color="auto"/>
        <w:right w:val="none" w:sz="0" w:space="0" w:color="auto"/>
      </w:divBdr>
    </w:div>
    <w:div w:id="352998262">
      <w:bodyDiv w:val="1"/>
      <w:marLeft w:val="0"/>
      <w:marRight w:val="0"/>
      <w:marTop w:val="0"/>
      <w:marBottom w:val="0"/>
      <w:divBdr>
        <w:top w:val="none" w:sz="0" w:space="0" w:color="auto"/>
        <w:left w:val="none" w:sz="0" w:space="0" w:color="auto"/>
        <w:bottom w:val="none" w:sz="0" w:space="0" w:color="auto"/>
        <w:right w:val="none" w:sz="0" w:space="0" w:color="auto"/>
      </w:divBdr>
    </w:div>
    <w:div w:id="353071193">
      <w:bodyDiv w:val="1"/>
      <w:marLeft w:val="0"/>
      <w:marRight w:val="0"/>
      <w:marTop w:val="0"/>
      <w:marBottom w:val="0"/>
      <w:divBdr>
        <w:top w:val="none" w:sz="0" w:space="0" w:color="auto"/>
        <w:left w:val="none" w:sz="0" w:space="0" w:color="auto"/>
        <w:bottom w:val="none" w:sz="0" w:space="0" w:color="auto"/>
        <w:right w:val="none" w:sz="0" w:space="0" w:color="auto"/>
      </w:divBdr>
    </w:div>
    <w:div w:id="353920769">
      <w:bodyDiv w:val="1"/>
      <w:marLeft w:val="0"/>
      <w:marRight w:val="0"/>
      <w:marTop w:val="0"/>
      <w:marBottom w:val="0"/>
      <w:divBdr>
        <w:top w:val="none" w:sz="0" w:space="0" w:color="auto"/>
        <w:left w:val="none" w:sz="0" w:space="0" w:color="auto"/>
        <w:bottom w:val="none" w:sz="0" w:space="0" w:color="auto"/>
        <w:right w:val="none" w:sz="0" w:space="0" w:color="auto"/>
      </w:divBdr>
    </w:div>
    <w:div w:id="373581993">
      <w:bodyDiv w:val="1"/>
      <w:marLeft w:val="0"/>
      <w:marRight w:val="0"/>
      <w:marTop w:val="0"/>
      <w:marBottom w:val="0"/>
      <w:divBdr>
        <w:top w:val="none" w:sz="0" w:space="0" w:color="auto"/>
        <w:left w:val="none" w:sz="0" w:space="0" w:color="auto"/>
        <w:bottom w:val="none" w:sz="0" w:space="0" w:color="auto"/>
        <w:right w:val="none" w:sz="0" w:space="0" w:color="auto"/>
      </w:divBdr>
    </w:div>
    <w:div w:id="374044291">
      <w:bodyDiv w:val="1"/>
      <w:marLeft w:val="0"/>
      <w:marRight w:val="0"/>
      <w:marTop w:val="0"/>
      <w:marBottom w:val="0"/>
      <w:divBdr>
        <w:top w:val="none" w:sz="0" w:space="0" w:color="auto"/>
        <w:left w:val="none" w:sz="0" w:space="0" w:color="auto"/>
        <w:bottom w:val="none" w:sz="0" w:space="0" w:color="auto"/>
        <w:right w:val="none" w:sz="0" w:space="0" w:color="auto"/>
      </w:divBdr>
    </w:div>
    <w:div w:id="375666747">
      <w:bodyDiv w:val="1"/>
      <w:marLeft w:val="0"/>
      <w:marRight w:val="0"/>
      <w:marTop w:val="0"/>
      <w:marBottom w:val="0"/>
      <w:divBdr>
        <w:top w:val="none" w:sz="0" w:space="0" w:color="auto"/>
        <w:left w:val="none" w:sz="0" w:space="0" w:color="auto"/>
        <w:bottom w:val="none" w:sz="0" w:space="0" w:color="auto"/>
        <w:right w:val="none" w:sz="0" w:space="0" w:color="auto"/>
      </w:divBdr>
    </w:div>
    <w:div w:id="377163966">
      <w:bodyDiv w:val="1"/>
      <w:marLeft w:val="0"/>
      <w:marRight w:val="0"/>
      <w:marTop w:val="0"/>
      <w:marBottom w:val="0"/>
      <w:divBdr>
        <w:top w:val="none" w:sz="0" w:space="0" w:color="auto"/>
        <w:left w:val="none" w:sz="0" w:space="0" w:color="auto"/>
        <w:bottom w:val="none" w:sz="0" w:space="0" w:color="auto"/>
        <w:right w:val="none" w:sz="0" w:space="0" w:color="auto"/>
      </w:divBdr>
    </w:div>
    <w:div w:id="404229802">
      <w:bodyDiv w:val="1"/>
      <w:marLeft w:val="0"/>
      <w:marRight w:val="0"/>
      <w:marTop w:val="0"/>
      <w:marBottom w:val="0"/>
      <w:divBdr>
        <w:top w:val="none" w:sz="0" w:space="0" w:color="auto"/>
        <w:left w:val="none" w:sz="0" w:space="0" w:color="auto"/>
        <w:bottom w:val="none" w:sz="0" w:space="0" w:color="auto"/>
        <w:right w:val="none" w:sz="0" w:space="0" w:color="auto"/>
      </w:divBdr>
    </w:div>
    <w:div w:id="405541571">
      <w:bodyDiv w:val="1"/>
      <w:marLeft w:val="0"/>
      <w:marRight w:val="0"/>
      <w:marTop w:val="0"/>
      <w:marBottom w:val="0"/>
      <w:divBdr>
        <w:top w:val="none" w:sz="0" w:space="0" w:color="auto"/>
        <w:left w:val="none" w:sz="0" w:space="0" w:color="auto"/>
        <w:bottom w:val="none" w:sz="0" w:space="0" w:color="auto"/>
        <w:right w:val="none" w:sz="0" w:space="0" w:color="auto"/>
      </w:divBdr>
      <w:divsChild>
        <w:div w:id="7540609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158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473600">
      <w:bodyDiv w:val="1"/>
      <w:marLeft w:val="0"/>
      <w:marRight w:val="0"/>
      <w:marTop w:val="0"/>
      <w:marBottom w:val="0"/>
      <w:divBdr>
        <w:top w:val="none" w:sz="0" w:space="0" w:color="auto"/>
        <w:left w:val="none" w:sz="0" w:space="0" w:color="auto"/>
        <w:bottom w:val="none" w:sz="0" w:space="0" w:color="auto"/>
        <w:right w:val="none" w:sz="0" w:space="0" w:color="auto"/>
      </w:divBdr>
    </w:div>
    <w:div w:id="410741633">
      <w:bodyDiv w:val="1"/>
      <w:marLeft w:val="0"/>
      <w:marRight w:val="0"/>
      <w:marTop w:val="0"/>
      <w:marBottom w:val="0"/>
      <w:divBdr>
        <w:top w:val="none" w:sz="0" w:space="0" w:color="auto"/>
        <w:left w:val="none" w:sz="0" w:space="0" w:color="auto"/>
        <w:bottom w:val="none" w:sz="0" w:space="0" w:color="auto"/>
        <w:right w:val="none" w:sz="0" w:space="0" w:color="auto"/>
      </w:divBdr>
    </w:div>
    <w:div w:id="411200485">
      <w:bodyDiv w:val="1"/>
      <w:marLeft w:val="0"/>
      <w:marRight w:val="0"/>
      <w:marTop w:val="0"/>
      <w:marBottom w:val="0"/>
      <w:divBdr>
        <w:top w:val="none" w:sz="0" w:space="0" w:color="auto"/>
        <w:left w:val="none" w:sz="0" w:space="0" w:color="auto"/>
        <w:bottom w:val="none" w:sz="0" w:space="0" w:color="auto"/>
        <w:right w:val="none" w:sz="0" w:space="0" w:color="auto"/>
      </w:divBdr>
    </w:div>
    <w:div w:id="412358835">
      <w:bodyDiv w:val="1"/>
      <w:marLeft w:val="0"/>
      <w:marRight w:val="0"/>
      <w:marTop w:val="0"/>
      <w:marBottom w:val="0"/>
      <w:divBdr>
        <w:top w:val="none" w:sz="0" w:space="0" w:color="auto"/>
        <w:left w:val="none" w:sz="0" w:space="0" w:color="auto"/>
        <w:bottom w:val="none" w:sz="0" w:space="0" w:color="auto"/>
        <w:right w:val="none" w:sz="0" w:space="0" w:color="auto"/>
      </w:divBdr>
    </w:div>
    <w:div w:id="428234020">
      <w:bodyDiv w:val="1"/>
      <w:marLeft w:val="0"/>
      <w:marRight w:val="0"/>
      <w:marTop w:val="0"/>
      <w:marBottom w:val="0"/>
      <w:divBdr>
        <w:top w:val="none" w:sz="0" w:space="0" w:color="auto"/>
        <w:left w:val="none" w:sz="0" w:space="0" w:color="auto"/>
        <w:bottom w:val="none" w:sz="0" w:space="0" w:color="auto"/>
        <w:right w:val="none" w:sz="0" w:space="0" w:color="auto"/>
      </w:divBdr>
    </w:div>
    <w:div w:id="437481509">
      <w:bodyDiv w:val="1"/>
      <w:marLeft w:val="0"/>
      <w:marRight w:val="0"/>
      <w:marTop w:val="0"/>
      <w:marBottom w:val="0"/>
      <w:divBdr>
        <w:top w:val="none" w:sz="0" w:space="0" w:color="auto"/>
        <w:left w:val="none" w:sz="0" w:space="0" w:color="auto"/>
        <w:bottom w:val="none" w:sz="0" w:space="0" w:color="auto"/>
        <w:right w:val="none" w:sz="0" w:space="0" w:color="auto"/>
      </w:divBdr>
    </w:div>
    <w:div w:id="438372225">
      <w:bodyDiv w:val="1"/>
      <w:marLeft w:val="0"/>
      <w:marRight w:val="0"/>
      <w:marTop w:val="0"/>
      <w:marBottom w:val="0"/>
      <w:divBdr>
        <w:top w:val="none" w:sz="0" w:space="0" w:color="auto"/>
        <w:left w:val="none" w:sz="0" w:space="0" w:color="auto"/>
        <w:bottom w:val="none" w:sz="0" w:space="0" w:color="auto"/>
        <w:right w:val="none" w:sz="0" w:space="0" w:color="auto"/>
      </w:divBdr>
    </w:div>
    <w:div w:id="461844078">
      <w:bodyDiv w:val="1"/>
      <w:marLeft w:val="0"/>
      <w:marRight w:val="0"/>
      <w:marTop w:val="0"/>
      <w:marBottom w:val="0"/>
      <w:divBdr>
        <w:top w:val="none" w:sz="0" w:space="0" w:color="auto"/>
        <w:left w:val="none" w:sz="0" w:space="0" w:color="auto"/>
        <w:bottom w:val="none" w:sz="0" w:space="0" w:color="auto"/>
        <w:right w:val="none" w:sz="0" w:space="0" w:color="auto"/>
      </w:divBdr>
    </w:div>
    <w:div w:id="465466672">
      <w:bodyDiv w:val="1"/>
      <w:marLeft w:val="0"/>
      <w:marRight w:val="0"/>
      <w:marTop w:val="0"/>
      <w:marBottom w:val="0"/>
      <w:divBdr>
        <w:top w:val="none" w:sz="0" w:space="0" w:color="auto"/>
        <w:left w:val="none" w:sz="0" w:space="0" w:color="auto"/>
        <w:bottom w:val="none" w:sz="0" w:space="0" w:color="auto"/>
        <w:right w:val="none" w:sz="0" w:space="0" w:color="auto"/>
      </w:divBdr>
    </w:div>
    <w:div w:id="469327265">
      <w:bodyDiv w:val="1"/>
      <w:marLeft w:val="0"/>
      <w:marRight w:val="0"/>
      <w:marTop w:val="0"/>
      <w:marBottom w:val="0"/>
      <w:divBdr>
        <w:top w:val="none" w:sz="0" w:space="0" w:color="auto"/>
        <w:left w:val="none" w:sz="0" w:space="0" w:color="auto"/>
        <w:bottom w:val="none" w:sz="0" w:space="0" w:color="auto"/>
        <w:right w:val="none" w:sz="0" w:space="0" w:color="auto"/>
      </w:divBdr>
      <w:divsChild>
        <w:div w:id="10366562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176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523063">
      <w:bodyDiv w:val="1"/>
      <w:marLeft w:val="0"/>
      <w:marRight w:val="0"/>
      <w:marTop w:val="0"/>
      <w:marBottom w:val="0"/>
      <w:divBdr>
        <w:top w:val="none" w:sz="0" w:space="0" w:color="auto"/>
        <w:left w:val="none" w:sz="0" w:space="0" w:color="auto"/>
        <w:bottom w:val="none" w:sz="0" w:space="0" w:color="auto"/>
        <w:right w:val="none" w:sz="0" w:space="0" w:color="auto"/>
      </w:divBdr>
    </w:div>
    <w:div w:id="475877183">
      <w:bodyDiv w:val="1"/>
      <w:marLeft w:val="0"/>
      <w:marRight w:val="0"/>
      <w:marTop w:val="0"/>
      <w:marBottom w:val="0"/>
      <w:divBdr>
        <w:top w:val="none" w:sz="0" w:space="0" w:color="auto"/>
        <w:left w:val="none" w:sz="0" w:space="0" w:color="auto"/>
        <w:bottom w:val="none" w:sz="0" w:space="0" w:color="auto"/>
        <w:right w:val="none" w:sz="0" w:space="0" w:color="auto"/>
      </w:divBdr>
    </w:div>
    <w:div w:id="476843873">
      <w:bodyDiv w:val="1"/>
      <w:marLeft w:val="0"/>
      <w:marRight w:val="0"/>
      <w:marTop w:val="0"/>
      <w:marBottom w:val="0"/>
      <w:divBdr>
        <w:top w:val="none" w:sz="0" w:space="0" w:color="auto"/>
        <w:left w:val="none" w:sz="0" w:space="0" w:color="auto"/>
        <w:bottom w:val="none" w:sz="0" w:space="0" w:color="auto"/>
        <w:right w:val="none" w:sz="0" w:space="0" w:color="auto"/>
      </w:divBdr>
    </w:div>
    <w:div w:id="486869026">
      <w:bodyDiv w:val="1"/>
      <w:marLeft w:val="0"/>
      <w:marRight w:val="0"/>
      <w:marTop w:val="0"/>
      <w:marBottom w:val="0"/>
      <w:divBdr>
        <w:top w:val="none" w:sz="0" w:space="0" w:color="auto"/>
        <w:left w:val="none" w:sz="0" w:space="0" w:color="auto"/>
        <w:bottom w:val="none" w:sz="0" w:space="0" w:color="auto"/>
        <w:right w:val="none" w:sz="0" w:space="0" w:color="auto"/>
      </w:divBdr>
    </w:div>
    <w:div w:id="497884230">
      <w:bodyDiv w:val="1"/>
      <w:marLeft w:val="0"/>
      <w:marRight w:val="0"/>
      <w:marTop w:val="0"/>
      <w:marBottom w:val="0"/>
      <w:divBdr>
        <w:top w:val="none" w:sz="0" w:space="0" w:color="auto"/>
        <w:left w:val="none" w:sz="0" w:space="0" w:color="auto"/>
        <w:bottom w:val="none" w:sz="0" w:space="0" w:color="auto"/>
        <w:right w:val="none" w:sz="0" w:space="0" w:color="auto"/>
      </w:divBdr>
    </w:div>
    <w:div w:id="501090497">
      <w:bodyDiv w:val="1"/>
      <w:marLeft w:val="0"/>
      <w:marRight w:val="0"/>
      <w:marTop w:val="0"/>
      <w:marBottom w:val="0"/>
      <w:divBdr>
        <w:top w:val="none" w:sz="0" w:space="0" w:color="auto"/>
        <w:left w:val="none" w:sz="0" w:space="0" w:color="auto"/>
        <w:bottom w:val="none" w:sz="0" w:space="0" w:color="auto"/>
        <w:right w:val="none" w:sz="0" w:space="0" w:color="auto"/>
      </w:divBdr>
    </w:div>
    <w:div w:id="502938205">
      <w:bodyDiv w:val="1"/>
      <w:marLeft w:val="0"/>
      <w:marRight w:val="0"/>
      <w:marTop w:val="0"/>
      <w:marBottom w:val="0"/>
      <w:divBdr>
        <w:top w:val="none" w:sz="0" w:space="0" w:color="auto"/>
        <w:left w:val="none" w:sz="0" w:space="0" w:color="auto"/>
        <w:bottom w:val="none" w:sz="0" w:space="0" w:color="auto"/>
        <w:right w:val="none" w:sz="0" w:space="0" w:color="auto"/>
      </w:divBdr>
    </w:div>
    <w:div w:id="505025868">
      <w:bodyDiv w:val="1"/>
      <w:marLeft w:val="0"/>
      <w:marRight w:val="0"/>
      <w:marTop w:val="0"/>
      <w:marBottom w:val="0"/>
      <w:divBdr>
        <w:top w:val="none" w:sz="0" w:space="0" w:color="auto"/>
        <w:left w:val="none" w:sz="0" w:space="0" w:color="auto"/>
        <w:bottom w:val="none" w:sz="0" w:space="0" w:color="auto"/>
        <w:right w:val="none" w:sz="0" w:space="0" w:color="auto"/>
      </w:divBdr>
    </w:div>
    <w:div w:id="505485075">
      <w:bodyDiv w:val="1"/>
      <w:marLeft w:val="0"/>
      <w:marRight w:val="0"/>
      <w:marTop w:val="0"/>
      <w:marBottom w:val="0"/>
      <w:divBdr>
        <w:top w:val="none" w:sz="0" w:space="0" w:color="auto"/>
        <w:left w:val="none" w:sz="0" w:space="0" w:color="auto"/>
        <w:bottom w:val="none" w:sz="0" w:space="0" w:color="auto"/>
        <w:right w:val="none" w:sz="0" w:space="0" w:color="auto"/>
      </w:divBdr>
    </w:div>
    <w:div w:id="505750679">
      <w:bodyDiv w:val="1"/>
      <w:marLeft w:val="0"/>
      <w:marRight w:val="0"/>
      <w:marTop w:val="0"/>
      <w:marBottom w:val="0"/>
      <w:divBdr>
        <w:top w:val="none" w:sz="0" w:space="0" w:color="auto"/>
        <w:left w:val="none" w:sz="0" w:space="0" w:color="auto"/>
        <w:bottom w:val="none" w:sz="0" w:space="0" w:color="auto"/>
        <w:right w:val="none" w:sz="0" w:space="0" w:color="auto"/>
      </w:divBdr>
    </w:div>
    <w:div w:id="514073390">
      <w:bodyDiv w:val="1"/>
      <w:marLeft w:val="0"/>
      <w:marRight w:val="0"/>
      <w:marTop w:val="0"/>
      <w:marBottom w:val="0"/>
      <w:divBdr>
        <w:top w:val="none" w:sz="0" w:space="0" w:color="auto"/>
        <w:left w:val="none" w:sz="0" w:space="0" w:color="auto"/>
        <w:bottom w:val="none" w:sz="0" w:space="0" w:color="auto"/>
        <w:right w:val="none" w:sz="0" w:space="0" w:color="auto"/>
      </w:divBdr>
    </w:div>
    <w:div w:id="518663736">
      <w:bodyDiv w:val="1"/>
      <w:marLeft w:val="0"/>
      <w:marRight w:val="0"/>
      <w:marTop w:val="0"/>
      <w:marBottom w:val="0"/>
      <w:divBdr>
        <w:top w:val="none" w:sz="0" w:space="0" w:color="auto"/>
        <w:left w:val="none" w:sz="0" w:space="0" w:color="auto"/>
        <w:bottom w:val="none" w:sz="0" w:space="0" w:color="auto"/>
        <w:right w:val="none" w:sz="0" w:space="0" w:color="auto"/>
      </w:divBdr>
    </w:div>
    <w:div w:id="524366323">
      <w:bodyDiv w:val="1"/>
      <w:marLeft w:val="0"/>
      <w:marRight w:val="0"/>
      <w:marTop w:val="0"/>
      <w:marBottom w:val="0"/>
      <w:divBdr>
        <w:top w:val="none" w:sz="0" w:space="0" w:color="auto"/>
        <w:left w:val="none" w:sz="0" w:space="0" w:color="auto"/>
        <w:bottom w:val="none" w:sz="0" w:space="0" w:color="auto"/>
        <w:right w:val="none" w:sz="0" w:space="0" w:color="auto"/>
      </w:divBdr>
    </w:div>
    <w:div w:id="534315835">
      <w:bodyDiv w:val="1"/>
      <w:marLeft w:val="0"/>
      <w:marRight w:val="0"/>
      <w:marTop w:val="0"/>
      <w:marBottom w:val="0"/>
      <w:divBdr>
        <w:top w:val="none" w:sz="0" w:space="0" w:color="auto"/>
        <w:left w:val="none" w:sz="0" w:space="0" w:color="auto"/>
        <w:bottom w:val="none" w:sz="0" w:space="0" w:color="auto"/>
        <w:right w:val="none" w:sz="0" w:space="0" w:color="auto"/>
      </w:divBdr>
    </w:div>
    <w:div w:id="540438687">
      <w:bodyDiv w:val="1"/>
      <w:marLeft w:val="0"/>
      <w:marRight w:val="0"/>
      <w:marTop w:val="0"/>
      <w:marBottom w:val="0"/>
      <w:divBdr>
        <w:top w:val="none" w:sz="0" w:space="0" w:color="auto"/>
        <w:left w:val="none" w:sz="0" w:space="0" w:color="auto"/>
        <w:bottom w:val="none" w:sz="0" w:space="0" w:color="auto"/>
        <w:right w:val="none" w:sz="0" w:space="0" w:color="auto"/>
      </w:divBdr>
    </w:div>
    <w:div w:id="551230904">
      <w:bodyDiv w:val="1"/>
      <w:marLeft w:val="0"/>
      <w:marRight w:val="0"/>
      <w:marTop w:val="0"/>
      <w:marBottom w:val="0"/>
      <w:divBdr>
        <w:top w:val="none" w:sz="0" w:space="0" w:color="auto"/>
        <w:left w:val="none" w:sz="0" w:space="0" w:color="auto"/>
        <w:bottom w:val="none" w:sz="0" w:space="0" w:color="auto"/>
        <w:right w:val="none" w:sz="0" w:space="0" w:color="auto"/>
      </w:divBdr>
    </w:div>
    <w:div w:id="564531981">
      <w:bodyDiv w:val="1"/>
      <w:marLeft w:val="0"/>
      <w:marRight w:val="0"/>
      <w:marTop w:val="0"/>
      <w:marBottom w:val="0"/>
      <w:divBdr>
        <w:top w:val="none" w:sz="0" w:space="0" w:color="auto"/>
        <w:left w:val="none" w:sz="0" w:space="0" w:color="auto"/>
        <w:bottom w:val="none" w:sz="0" w:space="0" w:color="auto"/>
        <w:right w:val="none" w:sz="0" w:space="0" w:color="auto"/>
      </w:divBdr>
    </w:div>
    <w:div w:id="567037356">
      <w:bodyDiv w:val="1"/>
      <w:marLeft w:val="0"/>
      <w:marRight w:val="0"/>
      <w:marTop w:val="0"/>
      <w:marBottom w:val="0"/>
      <w:divBdr>
        <w:top w:val="none" w:sz="0" w:space="0" w:color="auto"/>
        <w:left w:val="none" w:sz="0" w:space="0" w:color="auto"/>
        <w:bottom w:val="none" w:sz="0" w:space="0" w:color="auto"/>
        <w:right w:val="none" w:sz="0" w:space="0" w:color="auto"/>
      </w:divBdr>
    </w:div>
    <w:div w:id="571308949">
      <w:bodyDiv w:val="1"/>
      <w:marLeft w:val="0"/>
      <w:marRight w:val="0"/>
      <w:marTop w:val="0"/>
      <w:marBottom w:val="0"/>
      <w:divBdr>
        <w:top w:val="none" w:sz="0" w:space="0" w:color="auto"/>
        <w:left w:val="none" w:sz="0" w:space="0" w:color="auto"/>
        <w:bottom w:val="none" w:sz="0" w:space="0" w:color="auto"/>
        <w:right w:val="none" w:sz="0" w:space="0" w:color="auto"/>
      </w:divBdr>
    </w:div>
    <w:div w:id="574822567">
      <w:bodyDiv w:val="1"/>
      <w:marLeft w:val="0"/>
      <w:marRight w:val="0"/>
      <w:marTop w:val="0"/>
      <w:marBottom w:val="0"/>
      <w:divBdr>
        <w:top w:val="none" w:sz="0" w:space="0" w:color="auto"/>
        <w:left w:val="none" w:sz="0" w:space="0" w:color="auto"/>
        <w:bottom w:val="none" w:sz="0" w:space="0" w:color="auto"/>
        <w:right w:val="none" w:sz="0" w:space="0" w:color="auto"/>
      </w:divBdr>
      <w:divsChild>
        <w:div w:id="19202152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403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058689">
      <w:bodyDiv w:val="1"/>
      <w:marLeft w:val="0"/>
      <w:marRight w:val="0"/>
      <w:marTop w:val="0"/>
      <w:marBottom w:val="0"/>
      <w:divBdr>
        <w:top w:val="none" w:sz="0" w:space="0" w:color="auto"/>
        <w:left w:val="none" w:sz="0" w:space="0" w:color="auto"/>
        <w:bottom w:val="none" w:sz="0" w:space="0" w:color="auto"/>
        <w:right w:val="none" w:sz="0" w:space="0" w:color="auto"/>
      </w:divBdr>
    </w:div>
    <w:div w:id="582493253">
      <w:bodyDiv w:val="1"/>
      <w:marLeft w:val="0"/>
      <w:marRight w:val="0"/>
      <w:marTop w:val="0"/>
      <w:marBottom w:val="0"/>
      <w:divBdr>
        <w:top w:val="none" w:sz="0" w:space="0" w:color="auto"/>
        <w:left w:val="none" w:sz="0" w:space="0" w:color="auto"/>
        <w:bottom w:val="none" w:sz="0" w:space="0" w:color="auto"/>
        <w:right w:val="none" w:sz="0" w:space="0" w:color="auto"/>
      </w:divBdr>
    </w:div>
    <w:div w:id="591352074">
      <w:bodyDiv w:val="1"/>
      <w:marLeft w:val="0"/>
      <w:marRight w:val="0"/>
      <w:marTop w:val="0"/>
      <w:marBottom w:val="0"/>
      <w:divBdr>
        <w:top w:val="none" w:sz="0" w:space="0" w:color="auto"/>
        <w:left w:val="none" w:sz="0" w:space="0" w:color="auto"/>
        <w:bottom w:val="none" w:sz="0" w:space="0" w:color="auto"/>
        <w:right w:val="none" w:sz="0" w:space="0" w:color="auto"/>
      </w:divBdr>
    </w:div>
    <w:div w:id="600989841">
      <w:bodyDiv w:val="1"/>
      <w:marLeft w:val="0"/>
      <w:marRight w:val="0"/>
      <w:marTop w:val="0"/>
      <w:marBottom w:val="0"/>
      <w:divBdr>
        <w:top w:val="none" w:sz="0" w:space="0" w:color="auto"/>
        <w:left w:val="none" w:sz="0" w:space="0" w:color="auto"/>
        <w:bottom w:val="none" w:sz="0" w:space="0" w:color="auto"/>
        <w:right w:val="none" w:sz="0" w:space="0" w:color="auto"/>
      </w:divBdr>
    </w:div>
    <w:div w:id="611325822">
      <w:bodyDiv w:val="1"/>
      <w:marLeft w:val="0"/>
      <w:marRight w:val="0"/>
      <w:marTop w:val="0"/>
      <w:marBottom w:val="0"/>
      <w:divBdr>
        <w:top w:val="none" w:sz="0" w:space="0" w:color="auto"/>
        <w:left w:val="none" w:sz="0" w:space="0" w:color="auto"/>
        <w:bottom w:val="none" w:sz="0" w:space="0" w:color="auto"/>
        <w:right w:val="none" w:sz="0" w:space="0" w:color="auto"/>
      </w:divBdr>
    </w:div>
    <w:div w:id="621963493">
      <w:bodyDiv w:val="1"/>
      <w:marLeft w:val="0"/>
      <w:marRight w:val="0"/>
      <w:marTop w:val="0"/>
      <w:marBottom w:val="0"/>
      <w:divBdr>
        <w:top w:val="none" w:sz="0" w:space="0" w:color="auto"/>
        <w:left w:val="none" w:sz="0" w:space="0" w:color="auto"/>
        <w:bottom w:val="none" w:sz="0" w:space="0" w:color="auto"/>
        <w:right w:val="none" w:sz="0" w:space="0" w:color="auto"/>
      </w:divBdr>
    </w:div>
    <w:div w:id="627665985">
      <w:bodyDiv w:val="1"/>
      <w:marLeft w:val="0"/>
      <w:marRight w:val="0"/>
      <w:marTop w:val="0"/>
      <w:marBottom w:val="0"/>
      <w:divBdr>
        <w:top w:val="none" w:sz="0" w:space="0" w:color="auto"/>
        <w:left w:val="none" w:sz="0" w:space="0" w:color="auto"/>
        <w:bottom w:val="none" w:sz="0" w:space="0" w:color="auto"/>
        <w:right w:val="none" w:sz="0" w:space="0" w:color="auto"/>
      </w:divBdr>
    </w:div>
    <w:div w:id="630130395">
      <w:bodyDiv w:val="1"/>
      <w:marLeft w:val="0"/>
      <w:marRight w:val="0"/>
      <w:marTop w:val="0"/>
      <w:marBottom w:val="0"/>
      <w:divBdr>
        <w:top w:val="none" w:sz="0" w:space="0" w:color="auto"/>
        <w:left w:val="none" w:sz="0" w:space="0" w:color="auto"/>
        <w:bottom w:val="none" w:sz="0" w:space="0" w:color="auto"/>
        <w:right w:val="none" w:sz="0" w:space="0" w:color="auto"/>
      </w:divBdr>
    </w:div>
    <w:div w:id="632716126">
      <w:bodyDiv w:val="1"/>
      <w:marLeft w:val="0"/>
      <w:marRight w:val="0"/>
      <w:marTop w:val="0"/>
      <w:marBottom w:val="0"/>
      <w:divBdr>
        <w:top w:val="none" w:sz="0" w:space="0" w:color="auto"/>
        <w:left w:val="none" w:sz="0" w:space="0" w:color="auto"/>
        <w:bottom w:val="none" w:sz="0" w:space="0" w:color="auto"/>
        <w:right w:val="none" w:sz="0" w:space="0" w:color="auto"/>
      </w:divBdr>
    </w:div>
    <w:div w:id="634454105">
      <w:bodyDiv w:val="1"/>
      <w:marLeft w:val="0"/>
      <w:marRight w:val="0"/>
      <w:marTop w:val="0"/>
      <w:marBottom w:val="0"/>
      <w:divBdr>
        <w:top w:val="none" w:sz="0" w:space="0" w:color="auto"/>
        <w:left w:val="none" w:sz="0" w:space="0" w:color="auto"/>
        <w:bottom w:val="none" w:sz="0" w:space="0" w:color="auto"/>
        <w:right w:val="none" w:sz="0" w:space="0" w:color="auto"/>
      </w:divBdr>
    </w:div>
    <w:div w:id="637300782">
      <w:bodyDiv w:val="1"/>
      <w:marLeft w:val="0"/>
      <w:marRight w:val="0"/>
      <w:marTop w:val="0"/>
      <w:marBottom w:val="0"/>
      <w:divBdr>
        <w:top w:val="none" w:sz="0" w:space="0" w:color="auto"/>
        <w:left w:val="none" w:sz="0" w:space="0" w:color="auto"/>
        <w:bottom w:val="none" w:sz="0" w:space="0" w:color="auto"/>
        <w:right w:val="none" w:sz="0" w:space="0" w:color="auto"/>
      </w:divBdr>
    </w:div>
    <w:div w:id="656424188">
      <w:bodyDiv w:val="1"/>
      <w:marLeft w:val="0"/>
      <w:marRight w:val="0"/>
      <w:marTop w:val="0"/>
      <w:marBottom w:val="0"/>
      <w:divBdr>
        <w:top w:val="none" w:sz="0" w:space="0" w:color="auto"/>
        <w:left w:val="none" w:sz="0" w:space="0" w:color="auto"/>
        <w:bottom w:val="none" w:sz="0" w:space="0" w:color="auto"/>
        <w:right w:val="none" w:sz="0" w:space="0" w:color="auto"/>
      </w:divBdr>
    </w:div>
    <w:div w:id="661078763">
      <w:bodyDiv w:val="1"/>
      <w:marLeft w:val="0"/>
      <w:marRight w:val="0"/>
      <w:marTop w:val="0"/>
      <w:marBottom w:val="0"/>
      <w:divBdr>
        <w:top w:val="none" w:sz="0" w:space="0" w:color="auto"/>
        <w:left w:val="none" w:sz="0" w:space="0" w:color="auto"/>
        <w:bottom w:val="none" w:sz="0" w:space="0" w:color="auto"/>
        <w:right w:val="none" w:sz="0" w:space="0" w:color="auto"/>
      </w:divBdr>
    </w:div>
    <w:div w:id="661857581">
      <w:bodyDiv w:val="1"/>
      <w:marLeft w:val="0"/>
      <w:marRight w:val="0"/>
      <w:marTop w:val="0"/>
      <w:marBottom w:val="0"/>
      <w:divBdr>
        <w:top w:val="none" w:sz="0" w:space="0" w:color="auto"/>
        <w:left w:val="none" w:sz="0" w:space="0" w:color="auto"/>
        <w:bottom w:val="none" w:sz="0" w:space="0" w:color="auto"/>
        <w:right w:val="none" w:sz="0" w:space="0" w:color="auto"/>
      </w:divBdr>
    </w:div>
    <w:div w:id="669255240">
      <w:bodyDiv w:val="1"/>
      <w:marLeft w:val="0"/>
      <w:marRight w:val="0"/>
      <w:marTop w:val="0"/>
      <w:marBottom w:val="0"/>
      <w:divBdr>
        <w:top w:val="none" w:sz="0" w:space="0" w:color="auto"/>
        <w:left w:val="none" w:sz="0" w:space="0" w:color="auto"/>
        <w:bottom w:val="none" w:sz="0" w:space="0" w:color="auto"/>
        <w:right w:val="none" w:sz="0" w:space="0" w:color="auto"/>
      </w:divBdr>
    </w:div>
    <w:div w:id="670371421">
      <w:bodyDiv w:val="1"/>
      <w:marLeft w:val="0"/>
      <w:marRight w:val="0"/>
      <w:marTop w:val="0"/>
      <w:marBottom w:val="0"/>
      <w:divBdr>
        <w:top w:val="none" w:sz="0" w:space="0" w:color="auto"/>
        <w:left w:val="none" w:sz="0" w:space="0" w:color="auto"/>
        <w:bottom w:val="none" w:sz="0" w:space="0" w:color="auto"/>
        <w:right w:val="none" w:sz="0" w:space="0" w:color="auto"/>
      </w:divBdr>
    </w:div>
    <w:div w:id="673262378">
      <w:bodyDiv w:val="1"/>
      <w:marLeft w:val="0"/>
      <w:marRight w:val="0"/>
      <w:marTop w:val="0"/>
      <w:marBottom w:val="0"/>
      <w:divBdr>
        <w:top w:val="none" w:sz="0" w:space="0" w:color="auto"/>
        <w:left w:val="none" w:sz="0" w:space="0" w:color="auto"/>
        <w:bottom w:val="none" w:sz="0" w:space="0" w:color="auto"/>
        <w:right w:val="none" w:sz="0" w:space="0" w:color="auto"/>
      </w:divBdr>
    </w:div>
    <w:div w:id="675307176">
      <w:bodyDiv w:val="1"/>
      <w:marLeft w:val="0"/>
      <w:marRight w:val="0"/>
      <w:marTop w:val="0"/>
      <w:marBottom w:val="0"/>
      <w:divBdr>
        <w:top w:val="none" w:sz="0" w:space="0" w:color="auto"/>
        <w:left w:val="none" w:sz="0" w:space="0" w:color="auto"/>
        <w:bottom w:val="none" w:sz="0" w:space="0" w:color="auto"/>
        <w:right w:val="none" w:sz="0" w:space="0" w:color="auto"/>
      </w:divBdr>
    </w:div>
    <w:div w:id="677077040">
      <w:bodyDiv w:val="1"/>
      <w:marLeft w:val="0"/>
      <w:marRight w:val="0"/>
      <w:marTop w:val="0"/>
      <w:marBottom w:val="0"/>
      <w:divBdr>
        <w:top w:val="none" w:sz="0" w:space="0" w:color="auto"/>
        <w:left w:val="none" w:sz="0" w:space="0" w:color="auto"/>
        <w:bottom w:val="none" w:sz="0" w:space="0" w:color="auto"/>
        <w:right w:val="none" w:sz="0" w:space="0" w:color="auto"/>
      </w:divBdr>
    </w:div>
    <w:div w:id="678776321">
      <w:bodyDiv w:val="1"/>
      <w:marLeft w:val="0"/>
      <w:marRight w:val="0"/>
      <w:marTop w:val="0"/>
      <w:marBottom w:val="0"/>
      <w:divBdr>
        <w:top w:val="none" w:sz="0" w:space="0" w:color="auto"/>
        <w:left w:val="none" w:sz="0" w:space="0" w:color="auto"/>
        <w:bottom w:val="none" w:sz="0" w:space="0" w:color="auto"/>
        <w:right w:val="none" w:sz="0" w:space="0" w:color="auto"/>
      </w:divBdr>
    </w:div>
    <w:div w:id="686979942">
      <w:bodyDiv w:val="1"/>
      <w:marLeft w:val="0"/>
      <w:marRight w:val="0"/>
      <w:marTop w:val="0"/>
      <w:marBottom w:val="0"/>
      <w:divBdr>
        <w:top w:val="none" w:sz="0" w:space="0" w:color="auto"/>
        <w:left w:val="none" w:sz="0" w:space="0" w:color="auto"/>
        <w:bottom w:val="none" w:sz="0" w:space="0" w:color="auto"/>
        <w:right w:val="none" w:sz="0" w:space="0" w:color="auto"/>
      </w:divBdr>
    </w:div>
    <w:div w:id="699285141">
      <w:bodyDiv w:val="1"/>
      <w:marLeft w:val="0"/>
      <w:marRight w:val="0"/>
      <w:marTop w:val="0"/>
      <w:marBottom w:val="0"/>
      <w:divBdr>
        <w:top w:val="none" w:sz="0" w:space="0" w:color="auto"/>
        <w:left w:val="none" w:sz="0" w:space="0" w:color="auto"/>
        <w:bottom w:val="none" w:sz="0" w:space="0" w:color="auto"/>
        <w:right w:val="none" w:sz="0" w:space="0" w:color="auto"/>
      </w:divBdr>
    </w:div>
    <w:div w:id="699477294">
      <w:bodyDiv w:val="1"/>
      <w:marLeft w:val="0"/>
      <w:marRight w:val="0"/>
      <w:marTop w:val="0"/>
      <w:marBottom w:val="0"/>
      <w:divBdr>
        <w:top w:val="none" w:sz="0" w:space="0" w:color="auto"/>
        <w:left w:val="none" w:sz="0" w:space="0" w:color="auto"/>
        <w:bottom w:val="none" w:sz="0" w:space="0" w:color="auto"/>
        <w:right w:val="none" w:sz="0" w:space="0" w:color="auto"/>
      </w:divBdr>
    </w:div>
    <w:div w:id="702678981">
      <w:bodyDiv w:val="1"/>
      <w:marLeft w:val="0"/>
      <w:marRight w:val="0"/>
      <w:marTop w:val="0"/>
      <w:marBottom w:val="0"/>
      <w:divBdr>
        <w:top w:val="none" w:sz="0" w:space="0" w:color="auto"/>
        <w:left w:val="none" w:sz="0" w:space="0" w:color="auto"/>
        <w:bottom w:val="none" w:sz="0" w:space="0" w:color="auto"/>
        <w:right w:val="none" w:sz="0" w:space="0" w:color="auto"/>
      </w:divBdr>
    </w:div>
    <w:div w:id="715592107">
      <w:bodyDiv w:val="1"/>
      <w:marLeft w:val="0"/>
      <w:marRight w:val="0"/>
      <w:marTop w:val="0"/>
      <w:marBottom w:val="0"/>
      <w:divBdr>
        <w:top w:val="none" w:sz="0" w:space="0" w:color="auto"/>
        <w:left w:val="none" w:sz="0" w:space="0" w:color="auto"/>
        <w:bottom w:val="none" w:sz="0" w:space="0" w:color="auto"/>
        <w:right w:val="none" w:sz="0" w:space="0" w:color="auto"/>
      </w:divBdr>
    </w:div>
    <w:div w:id="718939167">
      <w:bodyDiv w:val="1"/>
      <w:marLeft w:val="0"/>
      <w:marRight w:val="0"/>
      <w:marTop w:val="0"/>
      <w:marBottom w:val="0"/>
      <w:divBdr>
        <w:top w:val="none" w:sz="0" w:space="0" w:color="auto"/>
        <w:left w:val="none" w:sz="0" w:space="0" w:color="auto"/>
        <w:bottom w:val="none" w:sz="0" w:space="0" w:color="auto"/>
        <w:right w:val="none" w:sz="0" w:space="0" w:color="auto"/>
      </w:divBdr>
    </w:div>
    <w:div w:id="719939206">
      <w:bodyDiv w:val="1"/>
      <w:marLeft w:val="0"/>
      <w:marRight w:val="0"/>
      <w:marTop w:val="0"/>
      <w:marBottom w:val="0"/>
      <w:divBdr>
        <w:top w:val="none" w:sz="0" w:space="0" w:color="auto"/>
        <w:left w:val="none" w:sz="0" w:space="0" w:color="auto"/>
        <w:bottom w:val="none" w:sz="0" w:space="0" w:color="auto"/>
        <w:right w:val="none" w:sz="0" w:space="0" w:color="auto"/>
      </w:divBdr>
    </w:div>
    <w:div w:id="721367825">
      <w:bodyDiv w:val="1"/>
      <w:marLeft w:val="0"/>
      <w:marRight w:val="0"/>
      <w:marTop w:val="0"/>
      <w:marBottom w:val="0"/>
      <w:divBdr>
        <w:top w:val="none" w:sz="0" w:space="0" w:color="auto"/>
        <w:left w:val="none" w:sz="0" w:space="0" w:color="auto"/>
        <w:bottom w:val="none" w:sz="0" w:space="0" w:color="auto"/>
        <w:right w:val="none" w:sz="0" w:space="0" w:color="auto"/>
      </w:divBdr>
    </w:div>
    <w:div w:id="725565790">
      <w:bodyDiv w:val="1"/>
      <w:marLeft w:val="0"/>
      <w:marRight w:val="0"/>
      <w:marTop w:val="0"/>
      <w:marBottom w:val="0"/>
      <w:divBdr>
        <w:top w:val="none" w:sz="0" w:space="0" w:color="auto"/>
        <w:left w:val="none" w:sz="0" w:space="0" w:color="auto"/>
        <w:bottom w:val="none" w:sz="0" w:space="0" w:color="auto"/>
        <w:right w:val="none" w:sz="0" w:space="0" w:color="auto"/>
      </w:divBdr>
    </w:div>
    <w:div w:id="727075426">
      <w:bodyDiv w:val="1"/>
      <w:marLeft w:val="0"/>
      <w:marRight w:val="0"/>
      <w:marTop w:val="0"/>
      <w:marBottom w:val="0"/>
      <w:divBdr>
        <w:top w:val="none" w:sz="0" w:space="0" w:color="auto"/>
        <w:left w:val="none" w:sz="0" w:space="0" w:color="auto"/>
        <w:bottom w:val="none" w:sz="0" w:space="0" w:color="auto"/>
        <w:right w:val="none" w:sz="0" w:space="0" w:color="auto"/>
      </w:divBdr>
    </w:div>
    <w:div w:id="727267564">
      <w:bodyDiv w:val="1"/>
      <w:marLeft w:val="0"/>
      <w:marRight w:val="0"/>
      <w:marTop w:val="0"/>
      <w:marBottom w:val="0"/>
      <w:divBdr>
        <w:top w:val="none" w:sz="0" w:space="0" w:color="auto"/>
        <w:left w:val="none" w:sz="0" w:space="0" w:color="auto"/>
        <w:bottom w:val="none" w:sz="0" w:space="0" w:color="auto"/>
        <w:right w:val="none" w:sz="0" w:space="0" w:color="auto"/>
      </w:divBdr>
    </w:div>
    <w:div w:id="729887053">
      <w:bodyDiv w:val="1"/>
      <w:marLeft w:val="0"/>
      <w:marRight w:val="0"/>
      <w:marTop w:val="0"/>
      <w:marBottom w:val="0"/>
      <w:divBdr>
        <w:top w:val="none" w:sz="0" w:space="0" w:color="auto"/>
        <w:left w:val="none" w:sz="0" w:space="0" w:color="auto"/>
        <w:bottom w:val="none" w:sz="0" w:space="0" w:color="auto"/>
        <w:right w:val="none" w:sz="0" w:space="0" w:color="auto"/>
      </w:divBdr>
    </w:div>
    <w:div w:id="737947780">
      <w:bodyDiv w:val="1"/>
      <w:marLeft w:val="0"/>
      <w:marRight w:val="0"/>
      <w:marTop w:val="0"/>
      <w:marBottom w:val="0"/>
      <w:divBdr>
        <w:top w:val="none" w:sz="0" w:space="0" w:color="auto"/>
        <w:left w:val="none" w:sz="0" w:space="0" w:color="auto"/>
        <w:bottom w:val="none" w:sz="0" w:space="0" w:color="auto"/>
        <w:right w:val="none" w:sz="0" w:space="0" w:color="auto"/>
      </w:divBdr>
    </w:div>
    <w:div w:id="748889443">
      <w:bodyDiv w:val="1"/>
      <w:marLeft w:val="0"/>
      <w:marRight w:val="0"/>
      <w:marTop w:val="0"/>
      <w:marBottom w:val="0"/>
      <w:divBdr>
        <w:top w:val="none" w:sz="0" w:space="0" w:color="auto"/>
        <w:left w:val="none" w:sz="0" w:space="0" w:color="auto"/>
        <w:bottom w:val="none" w:sz="0" w:space="0" w:color="auto"/>
        <w:right w:val="none" w:sz="0" w:space="0" w:color="auto"/>
      </w:divBdr>
    </w:div>
    <w:div w:id="756942279">
      <w:bodyDiv w:val="1"/>
      <w:marLeft w:val="0"/>
      <w:marRight w:val="0"/>
      <w:marTop w:val="0"/>
      <w:marBottom w:val="0"/>
      <w:divBdr>
        <w:top w:val="none" w:sz="0" w:space="0" w:color="auto"/>
        <w:left w:val="none" w:sz="0" w:space="0" w:color="auto"/>
        <w:bottom w:val="none" w:sz="0" w:space="0" w:color="auto"/>
        <w:right w:val="none" w:sz="0" w:space="0" w:color="auto"/>
      </w:divBdr>
    </w:div>
    <w:div w:id="757990746">
      <w:bodyDiv w:val="1"/>
      <w:marLeft w:val="0"/>
      <w:marRight w:val="0"/>
      <w:marTop w:val="0"/>
      <w:marBottom w:val="0"/>
      <w:divBdr>
        <w:top w:val="none" w:sz="0" w:space="0" w:color="auto"/>
        <w:left w:val="none" w:sz="0" w:space="0" w:color="auto"/>
        <w:bottom w:val="none" w:sz="0" w:space="0" w:color="auto"/>
        <w:right w:val="none" w:sz="0" w:space="0" w:color="auto"/>
      </w:divBdr>
    </w:div>
    <w:div w:id="758523459">
      <w:bodyDiv w:val="1"/>
      <w:marLeft w:val="0"/>
      <w:marRight w:val="0"/>
      <w:marTop w:val="0"/>
      <w:marBottom w:val="0"/>
      <w:divBdr>
        <w:top w:val="none" w:sz="0" w:space="0" w:color="auto"/>
        <w:left w:val="none" w:sz="0" w:space="0" w:color="auto"/>
        <w:bottom w:val="none" w:sz="0" w:space="0" w:color="auto"/>
        <w:right w:val="none" w:sz="0" w:space="0" w:color="auto"/>
      </w:divBdr>
    </w:div>
    <w:div w:id="763260140">
      <w:bodyDiv w:val="1"/>
      <w:marLeft w:val="0"/>
      <w:marRight w:val="0"/>
      <w:marTop w:val="0"/>
      <w:marBottom w:val="0"/>
      <w:divBdr>
        <w:top w:val="none" w:sz="0" w:space="0" w:color="auto"/>
        <w:left w:val="none" w:sz="0" w:space="0" w:color="auto"/>
        <w:bottom w:val="none" w:sz="0" w:space="0" w:color="auto"/>
        <w:right w:val="none" w:sz="0" w:space="0" w:color="auto"/>
      </w:divBdr>
    </w:div>
    <w:div w:id="765274223">
      <w:bodyDiv w:val="1"/>
      <w:marLeft w:val="0"/>
      <w:marRight w:val="0"/>
      <w:marTop w:val="0"/>
      <w:marBottom w:val="0"/>
      <w:divBdr>
        <w:top w:val="none" w:sz="0" w:space="0" w:color="auto"/>
        <w:left w:val="none" w:sz="0" w:space="0" w:color="auto"/>
        <w:bottom w:val="none" w:sz="0" w:space="0" w:color="auto"/>
        <w:right w:val="none" w:sz="0" w:space="0" w:color="auto"/>
      </w:divBdr>
    </w:div>
    <w:div w:id="765810021">
      <w:bodyDiv w:val="1"/>
      <w:marLeft w:val="0"/>
      <w:marRight w:val="0"/>
      <w:marTop w:val="0"/>
      <w:marBottom w:val="0"/>
      <w:divBdr>
        <w:top w:val="none" w:sz="0" w:space="0" w:color="auto"/>
        <w:left w:val="none" w:sz="0" w:space="0" w:color="auto"/>
        <w:bottom w:val="none" w:sz="0" w:space="0" w:color="auto"/>
        <w:right w:val="none" w:sz="0" w:space="0" w:color="auto"/>
      </w:divBdr>
    </w:div>
    <w:div w:id="771126855">
      <w:bodyDiv w:val="1"/>
      <w:marLeft w:val="0"/>
      <w:marRight w:val="0"/>
      <w:marTop w:val="0"/>
      <w:marBottom w:val="0"/>
      <w:divBdr>
        <w:top w:val="none" w:sz="0" w:space="0" w:color="auto"/>
        <w:left w:val="none" w:sz="0" w:space="0" w:color="auto"/>
        <w:bottom w:val="none" w:sz="0" w:space="0" w:color="auto"/>
        <w:right w:val="none" w:sz="0" w:space="0" w:color="auto"/>
      </w:divBdr>
    </w:div>
    <w:div w:id="775365969">
      <w:bodyDiv w:val="1"/>
      <w:marLeft w:val="0"/>
      <w:marRight w:val="0"/>
      <w:marTop w:val="0"/>
      <w:marBottom w:val="0"/>
      <w:divBdr>
        <w:top w:val="none" w:sz="0" w:space="0" w:color="auto"/>
        <w:left w:val="none" w:sz="0" w:space="0" w:color="auto"/>
        <w:bottom w:val="none" w:sz="0" w:space="0" w:color="auto"/>
        <w:right w:val="none" w:sz="0" w:space="0" w:color="auto"/>
      </w:divBdr>
    </w:div>
    <w:div w:id="777607469">
      <w:bodyDiv w:val="1"/>
      <w:marLeft w:val="0"/>
      <w:marRight w:val="0"/>
      <w:marTop w:val="0"/>
      <w:marBottom w:val="0"/>
      <w:divBdr>
        <w:top w:val="none" w:sz="0" w:space="0" w:color="auto"/>
        <w:left w:val="none" w:sz="0" w:space="0" w:color="auto"/>
        <w:bottom w:val="none" w:sz="0" w:space="0" w:color="auto"/>
        <w:right w:val="none" w:sz="0" w:space="0" w:color="auto"/>
      </w:divBdr>
    </w:div>
    <w:div w:id="788281716">
      <w:bodyDiv w:val="1"/>
      <w:marLeft w:val="0"/>
      <w:marRight w:val="0"/>
      <w:marTop w:val="0"/>
      <w:marBottom w:val="0"/>
      <w:divBdr>
        <w:top w:val="none" w:sz="0" w:space="0" w:color="auto"/>
        <w:left w:val="none" w:sz="0" w:space="0" w:color="auto"/>
        <w:bottom w:val="none" w:sz="0" w:space="0" w:color="auto"/>
        <w:right w:val="none" w:sz="0" w:space="0" w:color="auto"/>
      </w:divBdr>
    </w:div>
    <w:div w:id="793257030">
      <w:bodyDiv w:val="1"/>
      <w:marLeft w:val="0"/>
      <w:marRight w:val="0"/>
      <w:marTop w:val="0"/>
      <w:marBottom w:val="0"/>
      <w:divBdr>
        <w:top w:val="none" w:sz="0" w:space="0" w:color="auto"/>
        <w:left w:val="none" w:sz="0" w:space="0" w:color="auto"/>
        <w:bottom w:val="none" w:sz="0" w:space="0" w:color="auto"/>
        <w:right w:val="none" w:sz="0" w:space="0" w:color="auto"/>
      </w:divBdr>
    </w:div>
    <w:div w:id="811405309">
      <w:bodyDiv w:val="1"/>
      <w:marLeft w:val="0"/>
      <w:marRight w:val="0"/>
      <w:marTop w:val="0"/>
      <w:marBottom w:val="0"/>
      <w:divBdr>
        <w:top w:val="none" w:sz="0" w:space="0" w:color="auto"/>
        <w:left w:val="none" w:sz="0" w:space="0" w:color="auto"/>
        <w:bottom w:val="none" w:sz="0" w:space="0" w:color="auto"/>
        <w:right w:val="none" w:sz="0" w:space="0" w:color="auto"/>
      </w:divBdr>
    </w:div>
    <w:div w:id="812331290">
      <w:bodyDiv w:val="1"/>
      <w:marLeft w:val="0"/>
      <w:marRight w:val="0"/>
      <w:marTop w:val="0"/>
      <w:marBottom w:val="0"/>
      <w:divBdr>
        <w:top w:val="none" w:sz="0" w:space="0" w:color="auto"/>
        <w:left w:val="none" w:sz="0" w:space="0" w:color="auto"/>
        <w:bottom w:val="none" w:sz="0" w:space="0" w:color="auto"/>
        <w:right w:val="none" w:sz="0" w:space="0" w:color="auto"/>
      </w:divBdr>
    </w:div>
    <w:div w:id="812911434">
      <w:bodyDiv w:val="1"/>
      <w:marLeft w:val="0"/>
      <w:marRight w:val="0"/>
      <w:marTop w:val="0"/>
      <w:marBottom w:val="0"/>
      <w:divBdr>
        <w:top w:val="none" w:sz="0" w:space="0" w:color="auto"/>
        <w:left w:val="none" w:sz="0" w:space="0" w:color="auto"/>
        <w:bottom w:val="none" w:sz="0" w:space="0" w:color="auto"/>
        <w:right w:val="none" w:sz="0" w:space="0" w:color="auto"/>
      </w:divBdr>
    </w:div>
    <w:div w:id="822355223">
      <w:bodyDiv w:val="1"/>
      <w:marLeft w:val="0"/>
      <w:marRight w:val="0"/>
      <w:marTop w:val="0"/>
      <w:marBottom w:val="0"/>
      <w:divBdr>
        <w:top w:val="none" w:sz="0" w:space="0" w:color="auto"/>
        <w:left w:val="none" w:sz="0" w:space="0" w:color="auto"/>
        <w:bottom w:val="none" w:sz="0" w:space="0" w:color="auto"/>
        <w:right w:val="none" w:sz="0" w:space="0" w:color="auto"/>
      </w:divBdr>
    </w:div>
    <w:div w:id="828980697">
      <w:bodyDiv w:val="1"/>
      <w:marLeft w:val="0"/>
      <w:marRight w:val="0"/>
      <w:marTop w:val="0"/>
      <w:marBottom w:val="0"/>
      <w:divBdr>
        <w:top w:val="none" w:sz="0" w:space="0" w:color="auto"/>
        <w:left w:val="none" w:sz="0" w:space="0" w:color="auto"/>
        <w:bottom w:val="none" w:sz="0" w:space="0" w:color="auto"/>
        <w:right w:val="none" w:sz="0" w:space="0" w:color="auto"/>
      </w:divBdr>
    </w:div>
    <w:div w:id="830947624">
      <w:bodyDiv w:val="1"/>
      <w:marLeft w:val="0"/>
      <w:marRight w:val="0"/>
      <w:marTop w:val="0"/>
      <w:marBottom w:val="0"/>
      <w:divBdr>
        <w:top w:val="none" w:sz="0" w:space="0" w:color="auto"/>
        <w:left w:val="none" w:sz="0" w:space="0" w:color="auto"/>
        <w:bottom w:val="none" w:sz="0" w:space="0" w:color="auto"/>
        <w:right w:val="none" w:sz="0" w:space="0" w:color="auto"/>
      </w:divBdr>
    </w:div>
    <w:div w:id="836187249">
      <w:bodyDiv w:val="1"/>
      <w:marLeft w:val="0"/>
      <w:marRight w:val="0"/>
      <w:marTop w:val="0"/>
      <w:marBottom w:val="0"/>
      <w:divBdr>
        <w:top w:val="none" w:sz="0" w:space="0" w:color="auto"/>
        <w:left w:val="none" w:sz="0" w:space="0" w:color="auto"/>
        <w:bottom w:val="none" w:sz="0" w:space="0" w:color="auto"/>
        <w:right w:val="none" w:sz="0" w:space="0" w:color="auto"/>
      </w:divBdr>
    </w:div>
    <w:div w:id="842862192">
      <w:bodyDiv w:val="1"/>
      <w:marLeft w:val="0"/>
      <w:marRight w:val="0"/>
      <w:marTop w:val="0"/>
      <w:marBottom w:val="0"/>
      <w:divBdr>
        <w:top w:val="none" w:sz="0" w:space="0" w:color="auto"/>
        <w:left w:val="none" w:sz="0" w:space="0" w:color="auto"/>
        <w:bottom w:val="none" w:sz="0" w:space="0" w:color="auto"/>
        <w:right w:val="none" w:sz="0" w:space="0" w:color="auto"/>
      </w:divBdr>
    </w:div>
    <w:div w:id="849834751">
      <w:bodyDiv w:val="1"/>
      <w:marLeft w:val="0"/>
      <w:marRight w:val="0"/>
      <w:marTop w:val="0"/>
      <w:marBottom w:val="0"/>
      <w:divBdr>
        <w:top w:val="none" w:sz="0" w:space="0" w:color="auto"/>
        <w:left w:val="none" w:sz="0" w:space="0" w:color="auto"/>
        <w:bottom w:val="none" w:sz="0" w:space="0" w:color="auto"/>
        <w:right w:val="none" w:sz="0" w:space="0" w:color="auto"/>
      </w:divBdr>
    </w:div>
    <w:div w:id="853224656">
      <w:bodyDiv w:val="1"/>
      <w:marLeft w:val="0"/>
      <w:marRight w:val="0"/>
      <w:marTop w:val="0"/>
      <w:marBottom w:val="0"/>
      <w:divBdr>
        <w:top w:val="none" w:sz="0" w:space="0" w:color="auto"/>
        <w:left w:val="none" w:sz="0" w:space="0" w:color="auto"/>
        <w:bottom w:val="none" w:sz="0" w:space="0" w:color="auto"/>
        <w:right w:val="none" w:sz="0" w:space="0" w:color="auto"/>
      </w:divBdr>
    </w:div>
    <w:div w:id="859398697">
      <w:bodyDiv w:val="1"/>
      <w:marLeft w:val="0"/>
      <w:marRight w:val="0"/>
      <w:marTop w:val="0"/>
      <w:marBottom w:val="0"/>
      <w:divBdr>
        <w:top w:val="none" w:sz="0" w:space="0" w:color="auto"/>
        <w:left w:val="none" w:sz="0" w:space="0" w:color="auto"/>
        <w:bottom w:val="none" w:sz="0" w:space="0" w:color="auto"/>
        <w:right w:val="none" w:sz="0" w:space="0" w:color="auto"/>
      </w:divBdr>
    </w:div>
    <w:div w:id="865482489">
      <w:bodyDiv w:val="1"/>
      <w:marLeft w:val="0"/>
      <w:marRight w:val="0"/>
      <w:marTop w:val="0"/>
      <w:marBottom w:val="0"/>
      <w:divBdr>
        <w:top w:val="none" w:sz="0" w:space="0" w:color="auto"/>
        <w:left w:val="none" w:sz="0" w:space="0" w:color="auto"/>
        <w:bottom w:val="none" w:sz="0" w:space="0" w:color="auto"/>
        <w:right w:val="none" w:sz="0" w:space="0" w:color="auto"/>
      </w:divBdr>
    </w:div>
    <w:div w:id="867448636">
      <w:bodyDiv w:val="1"/>
      <w:marLeft w:val="0"/>
      <w:marRight w:val="0"/>
      <w:marTop w:val="0"/>
      <w:marBottom w:val="0"/>
      <w:divBdr>
        <w:top w:val="none" w:sz="0" w:space="0" w:color="auto"/>
        <w:left w:val="none" w:sz="0" w:space="0" w:color="auto"/>
        <w:bottom w:val="none" w:sz="0" w:space="0" w:color="auto"/>
        <w:right w:val="none" w:sz="0" w:space="0" w:color="auto"/>
      </w:divBdr>
    </w:div>
    <w:div w:id="868031848">
      <w:bodyDiv w:val="1"/>
      <w:marLeft w:val="0"/>
      <w:marRight w:val="0"/>
      <w:marTop w:val="0"/>
      <w:marBottom w:val="0"/>
      <w:divBdr>
        <w:top w:val="none" w:sz="0" w:space="0" w:color="auto"/>
        <w:left w:val="none" w:sz="0" w:space="0" w:color="auto"/>
        <w:bottom w:val="none" w:sz="0" w:space="0" w:color="auto"/>
        <w:right w:val="none" w:sz="0" w:space="0" w:color="auto"/>
      </w:divBdr>
    </w:div>
    <w:div w:id="870261009">
      <w:bodyDiv w:val="1"/>
      <w:marLeft w:val="0"/>
      <w:marRight w:val="0"/>
      <w:marTop w:val="0"/>
      <w:marBottom w:val="0"/>
      <w:divBdr>
        <w:top w:val="none" w:sz="0" w:space="0" w:color="auto"/>
        <w:left w:val="none" w:sz="0" w:space="0" w:color="auto"/>
        <w:bottom w:val="none" w:sz="0" w:space="0" w:color="auto"/>
        <w:right w:val="none" w:sz="0" w:space="0" w:color="auto"/>
      </w:divBdr>
    </w:div>
    <w:div w:id="881870373">
      <w:bodyDiv w:val="1"/>
      <w:marLeft w:val="0"/>
      <w:marRight w:val="0"/>
      <w:marTop w:val="0"/>
      <w:marBottom w:val="0"/>
      <w:divBdr>
        <w:top w:val="none" w:sz="0" w:space="0" w:color="auto"/>
        <w:left w:val="none" w:sz="0" w:space="0" w:color="auto"/>
        <w:bottom w:val="none" w:sz="0" w:space="0" w:color="auto"/>
        <w:right w:val="none" w:sz="0" w:space="0" w:color="auto"/>
      </w:divBdr>
    </w:div>
    <w:div w:id="888298377">
      <w:bodyDiv w:val="1"/>
      <w:marLeft w:val="0"/>
      <w:marRight w:val="0"/>
      <w:marTop w:val="0"/>
      <w:marBottom w:val="0"/>
      <w:divBdr>
        <w:top w:val="none" w:sz="0" w:space="0" w:color="auto"/>
        <w:left w:val="none" w:sz="0" w:space="0" w:color="auto"/>
        <w:bottom w:val="none" w:sz="0" w:space="0" w:color="auto"/>
        <w:right w:val="none" w:sz="0" w:space="0" w:color="auto"/>
      </w:divBdr>
    </w:div>
    <w:div w:id="897325940">
      <w:bodyDiv w:val="1"/>
      <w:marLeft w:val="0"/>
      <w:marRight w:val="0"/>
      <w:marTop w:val="0"/>
      <w:marBottom w:val="0"/>
      <w:divBdr>
        <w:top w:val="none" w:sz="0" w:space="0" w:color="auto"/>
        <w:left w:val="none" w:sz="0" w:space="0" w:color="auto"/>
        <w:bottom w:val="none" w:sz="0" w:space="0" w:color="auto"/>
        <w:right w:val="none" w:sz="0" w:space="0" w:color="auto"/>
      </w:divBdr>
    </w:div>
    <w:div w:id="898328274">
      <w:bodyDiv w:val="1"/>
      <w:marLeft w:val="0"/>
      <w:marRight w:val="0"/>
      <w:marTop w:val="0"/>
      <w:marBottom w:val="0"/>
      <w:divBdr>
        <w:top w:val="none" w:sz="0" w:space="0" w:color="auto"/>
        <w:left w:val="none" w:sz="0" w:space="0" w:color="auto"/>
        <w:bottom w:val="none" w:sz="0" w:space="0" w:color="auto"/>
        <w:right w:val="none" w:sz="0" w:space="0" w:color="auto"/>
      </w:divBdr>
    </w:div>
    <w:div w:id="903681565">
      <w:bodyDiv w:val="1"/>
      <w:marLeft w:val="0"/>
      <w:marRight w:val="0"/>
      <w:marTop w:val="0"/>
      <w:marBottom w:val="0"/>
      <w:divBdr>
        <w:top w:val="none" w:sz="0" w:space="0" w:color="auto"/>
        <w:left w:val="none" w:sz="0" w:space="0" w:color="auto"/>
        <w:bottom w:val="none" w:sz="0" w:space="0" w:color="auto"/>
        <w:right w:val="none" w:sz="0" w:space="0" w:color="auto"/>
      </w:divBdr>
    </w:div>
    <w:div w:id="908465962">
      <w:bodyDiv w:val="1"/>
      <w:marLeft w:val="0"/>
      <w:marRight w:val="0"/>
      <w:marTop w:val="0"/>
      <w:marBottom w:val="0"/>
      <w:divBdr>
        <w:top w:val="none" w:sz="0" w:space="0" w:color="auto"/>
        <w:left w:val="none" w:sz="0" w:space="0" w:color="auto"/>
        <w:bottom w:val="none" w:sz="0" w:space="0" w:color="auto"/>
        <w:right w:val="none" w:sz="0" w:space="0" w:color="auto"/>
      </w:divBdr>
    </w:div>
    <w:div w:id="916092134">
      <w:bodyDiv w:val="1"/>
      <w:marLeft w:val="0"/>
      <w:marRight w:val="0"/>
      <w:marTop w:val="0"/>
      <w:marBottom w:val="0"/>
      <w:divBdr>
        <w:top w:val="none" w:sz="0" w:space="0" w:color="auto"/>
        <w:left w:val="none" w:sz="0" w:space="0" w:color="auto"/>
        <w:bottom w:val="none" w:sz="0" w:space="0" w:color="auto"/>
        <w:right w:val="none" w:sz="0" w:space="0" w:color="auto"/>
      </w:divBdr>
    </w:div>
    <w:div w:id="920142711">
      <w:bodyDiv w:val="1"/>
      <w:marLeft w:val="0"/>
      <w:marRight w:val="0"/>
      <w:marTop w:val="0"/>
      <w:marBottom w:val="0"/>
      <w:divBdr>
        <w:top w:val="none" w:sz="0" w:space="0" w:color="auto"/>
        <w:left w:val="none" w:sz="0" w:space="0" w:color="auto"/>
        <w:bottom w:val="none" w:sz="0" w:space="0" w:color="auto"/>
        <w:right w:val="none" w:sz="0" w:space="0" w:color="auto"/>
      </w:divBdr>
    </w:div>
    <w:div w:id="923419071">
      <w:bodyDiv w:val="1"/>
      <w:marLeft w:val="0"/>
      <w:marRight w:val="0"/>
      <w:marTop w:val="0"/>
      <w:marBottom w:val="0"/>
      <w:divBdr>
        <w:top w:val="none" w:sz="0" w:space="0" w:color="auto"/>
        <w:left w:val="none" w:sz="0" w:space="0" w:color="auto"/>
        <w:bottom w:val="none" w:sz="0" w:space="0" w:color="auto"/>
        <w:right w:val="none" w:sz="0" w:space="0" w:color="auto"/>
      </w:divBdr>
    </w:div>
    <w:div w:id="925455792">
      <w:bodyDiv w:val="1"/>
      <w:marLeft w:val="0"/>
      <w:marRight w:val="0"/>
      <w:marTop w:val="0"/>
      <w:marBottom w:val="0"/>
      <w:divBdr>
        <w:top w:val="none" w:sz="0" w:space="0" w:color="auto"/>
        <w:left w:val="none" w:sz="0" w:space="0" w:color="auto"/>
        <w:bottom w:val="none" w:sz="0" w:space="0" w:color="auto"/>
        <w:right w:val="none" w:sz="0" w:space="0" w:color="auto"/>
      </w:divBdr>
    </w:div>
    <w:div w:id="928081138">
      <w:bodyDiv w:val="1"/>
      <w:marLeft w:val="0"/>
      <w:marRight w:val="0"/>
      <w:marTop w:val="0"/>
      <w:marBottom w:val="0"/>
      <w:divBdr>
        <w:top w:val="none" w:sz="0" w:space="0" w:color="auto"/>
        <w:left w:val="none" w:sz="0" w:space="0" w:color="auto"/>
        <w:bottom w:val="none" w:sz="0" w:space="0" w:color="auto"/>
        <w:right w:val="none" w:sz="0" w:space="0" w:color="auto"/>
      </w:divBdr>
    </w:div>
    <w:div w:id="929772476">
      <w:bodyDiv w:val="1"/>
      <w:marLeft w:val="0"/>
      <w:marRight w:val="0"/>
      <w:marTop w:val="0"/>
      <w:marBottom w:val="0"/>
      <w:divBdr>
        <w:top w:val="none" w:sz="0" w:space="0" w:color="auto"/>
        <w:left w:val="none" w:sz="0" w:space="0" w:color="auto"/>
        <w:bottom w:val="none" w:sz="0" w:space="0" w:color="auto"/>
        <w:right w:val="none" w:sz="0" w:space="0" w:color="auto"/>
      </w:divBdr>
    </w:div>
    <w:div w:id="935017024">
      <w:bodyDiv w:val="1"/>
      <w:marLeft w:val="0"/>
      <w:marRight w:val="0"/>
      <w:marTop w:val="0"/>
      <w:marBottom w:val="0"/>
      <w:divBdr>
        <w:top w:val="none" w:sz="0" w:space="0" w:color="auto"/>
        <w:left w:val="none" w:sz="0" w:space="0" w:color="auto"/>
        <w:bottom w:val="none" w:sz="0" w:space="0" w:color="auto"/>
        <w:right w:val="none" w:sz="0" w:space="0" w:color="auto"/>
      </w:divBdr>
    </w:div>
    <w:div w:id="942303765">
      <w:bodyDiv w:val="1"/>
      <w:marLeft w:val="0"/>
      <w:marRight w:val="0"/>
      <w:marTop w:val="0"/>
      <w:marBottom w:val="0"/>
      <w:divBdr>
        <w:top w:val="none" w:sz="0" w:space="0" w:color="auto"/>
        <w:left w:val="none" w:sz="0" w:space="0" w:color="auto"/>
        <w:bottom w:val="none" w:sz="0" w:space="0" w:color="auto"/>
        <w:right w:val="none" w:sz="0" w:space="0" w:color="auto"/>
      </w:divBdr>
    </w:div>
    <w:div w:id="943263490">
      <w:bodyDiv w:val="1"/>
      <w:marLeft w:val="0"/>
      <w:marRight w:val="0"/>
      <w:marTop w:val="0"/>
      <w:marBottom w:val="0"/>
      <w:divBdr>
        <w:top w:val="none" w:sz="0" w:space="0" w:color="auto"/>
        <w:left w:val="none" w:sz="0" w:space="0" w:color="auto"/>
        <w:bottom w:val="none" w:sz="0" w:space="0" w:color="auto"/>
        <w:right w:val="none" w:sz="0" w:space="0" w:color="auto"/>
      </w:divBdr>
    </w:div>
    <w:div w:id="952860391">
      <w:bodyDiv w:val="1"/>
      <w:marLeft w:val="0"/>
      <w:marRight w:val="0"/>
      <w:marTop w:val="0"/>
      <w:marBottom w:val="0"/>
      <w:divBdr>
        <w:top w:val="none" w:sz="0" w:space="0" w:color="auto"/>
        <w:left w:val="none" w:sz="0" w:space="0" w:color="auto"/>
        <w:bottom w:val="none" w:sz="0" w:space="0" w:color="auto"/>
        <w:right w:val="none" w:sz="0" w:space="0" w:color="auto"/>
      </w:divBdr>
    </w:div>
    <w:div w:id="959339302">
      <w:bodyDiv w:val="1"/>
      <w:marLeft w:val="0"/>
      <w:marRight w:val="0"/>
      <w:marTop w:val="0"/>
      <w:marBottom w:val="0"/>
      <w:divBdr>
        <w:top w:val="none" w:sz="0" w:space="0" w:color="auto"/>
        <w:left w:val="none" w:sz="0" w:space="0" w:color="auto"/>
        <w:bottom w:val="none" w:sz="0" w:space="0" w:color="auto"/>
        <w:right w:val="none" w:sz="0" w:space="0" w:color="auto"/>
      </w:divBdr>
    </w:div>
    <w:div w:id="967323906">
      <w:bodyDiv w:val="1"/>
      <w:marLeft w:val="0"/>
      <w:marRight w:val="0"/>
      <w:marTop w:val="0"/>
      <w:marBottom w:val="0"/>
      <w:divBdr>
        <w:top w:val="none" w:sz="0" w:space="0" w:color="auto"/>
        <w:left w:val="none" w:sz="0" w:space="0" w:color="auto"/>
        <w:bottom w:val="none" w:sz="0" w:space="0" w:color="auto"/>
        <w:right w:val="none" w:sz="0" w:space="0" w:color="auto"/>
      </w:divBdr>
    </w:div>
    <w:div w:id="969671092">
      <w:bodyDiv w:val="1"/>
      <w:marLeft w:val="0"/>
      <w:marRight w:val="0"/>
      <w:marTop w:val="0"/>
      <w:marBottom w:val="0"/>
      <w:divBdr>
        <w:top w:val="none" w:sz="0" w:space="0" w:color="auto"/>
        <w:left w:val="none" w:sz="0" w:space="0" w:color="auto"/>
        <w:bottom w:val="none" w:sz="0" w:space="0" w:color="auto"/>
        <w:right w:val="none" w:sz="0" w:space="0" w:color="auto"/>
      </w:divBdr>
    </w:div>
    <w:div w:id="971516095">
      <w:bodyDiv w:val="1"/>
      <w:marLeft w:val="0"/>
      <w:marRight w:val="0"/>
      <w:marTop w:val="0"/>
      <w:marBottom w:val="0"/>
      <w:divBdr>
        <w:top w:val="none" w:sz="0" w:space="0" w:color="auto"/>
        <w:left w:val="none" w:sz="0" w:space="0" w:color="auto"/>
        <w:bottom w:val="none" w:sz="0" w:space="0" w:color="auto"/>
        <w:right w:val="none" w:sz="0" w:space="0" w:color="auto"/>
      </w:divBdr>
    </w:div>
    <w:div w:id="978728745">
      <w:bodyDiv w:val="1"/>
      <w:marLeft w:val="0"/>
      <w:marRight w:val="0"/>
      <w:marTop w:val="0"/>
      <w:marBottom w:val="0"/>
      <w:divBdr>
        <w:top w:val="none" w:sz="0" w:space="0" w:color="auto"/>
        <w:left w:val="none" w:sz="0" w:space="0" w:color="auto"/>
        <w:bottom w:val="none" w:sz="0" w:space="0" w:color="auto"/>
        <w:right w:val="none" w:sz="0" w:space="0" w:color="auto"/>
      </w:divBdr>
    </w:div>
    <w:div w:id="982081267">
      <w:bodyDiv w:val="1"/>
      <w:marLeft w:val="0"/>
      <w:marRight w:val="0"/>
      <w:marTop w:val="0"/>
      <w:marBottom w:val="0"/>
      <w:divBdr>
        <w:top w:val="none" w:sz="0" w:space="0" w:color="auto"/>
        <w:left w:val="none" w:sz="0" w:space="0" w:color="auto"/>
        <w:bottom w:val="none" w:sz="0" w:space="0" w:color="auto"/>
        <w:right w:val="none" w:sz="0" w:space="0" w:color="auto"/>
      </w:divBdr>
    </w:div>
    <w:div w:id="985161502">
      <w:bodyDiv w:val="1"/>
      <w:marLeft w:val="0"/>
      <w:marRight w:val="0"/>
      <w:marTop w:val="0"/>
      <w:marBottom w:val="0"/>
      <w:divBdr>
        <w:top w:val="none" w:sz="0" w:space="0" w:color="auto"/>
        <w:left w:val="none" w:sz="0" w:space="0" w:color="auto"/>
        <w:bottom w:val="none" w:sz="0" w:space="0" w:color="auto"/>
        <w:right w:val="none" w:sz="0" w:space="0" w:color="auto"/>
      </w:divBdr>
      <w:divsChild>
        <w:div w:id="1517113831">
          <w:marLeft w:val="0"/>
          <w:marRight w:val="0"/>
          <w:marTop w:val="45"/>
          <w:marBottom w:val="0"/>
          <w:divBdr>
            <w:top w:val="none" w:sz="0" w:space="0" w:color="auto"/>
            <w:left w:val="none" w:sz="0" w:space="0" w:color="auto"/>
            <w:bottom w:val="none" w:sz="0" w:space="0" w:color="auto"/>
            <w:right w:val="none" w:sz="0" w:space="0" w:color="auto"/>
          </w:divBdr>
        </w:div>
      </w:divsChild>
    </w:div>
    <w:div w:id="1000040524">
      <w:bodyDiv w:val="1"/>
      <w:marLeft w:val="0"/>
      <w:marRight w:val="0"/>
      <w:marTop w:val="0"/>
      <w:marBottom w:val="0"/>
      <w:divBdr>
        <w:top w:val="none" w:sz="0" w:space="0" w:color="auto"/>
        <w:left w:val="none" w:sz="0" w:space="0" w:color="auto"/>
        <w:bottom w:val="none" w:sz="0" w:space="0" w:color="auto"/>
        <w:right w:val="none" w:sz="0" w:space="0" w:color="auto"/>
      </w:divBdr>
    </w:div>
    <w:div w:id="1007295697">
      <w:bodyDiv w:val="1"/>
      <w:marLeft w:val="0"/>
      <w:marRight w:val="0"/>
      <w:marTop w:val="0"/>
      <w:marBottom w:val="0"/>
      <w:divBdr>
        <w:top w:val="none" w:sz="0" w:space="0" w:color="auto"/>
        <w:left w:val="none" w:sz="0" w:space="0" w:color="auto"/>
        <w:bottom w:val="none" w:sz="0" w:space="0" w:color="auto"/>
        <w:right w:val="none" w:sz="0" w:space="0" w:color="auto"/>
      </w:divBdr>
    </w:div>
    <w:div w:id="1012802395">
      <w:bodyDiv w:val="1"/>
      <w:marLeft w:val="0"/>
      <w:marRight w:val="0"/>
      <w:marTop w:val="0"/>
      <w:marBottom w:val="0"/>
      <w:divBdr>
        <w:top w:val="none" w:sz="0" w:space="0" w:color="auto"/>
        <w:left w:val="none" w:sz="0" w:space="0" w:color="auto"/>
        <w:bottom w:val="none" w:sz="0" w:space="0" w:color="auto"/>
        <w:right w:val="none" w:sz="0" w:space="0" w:color="auto"/>
      </w:divBdr>
    </w:div>
    <w:div w:id="1019162705">
      <w:bodyDiv w:val="1"/>
      <w:marLeft w:val="0"/>
      <w:marRight w:val="0"/>
      <w:marTop w:val="0"/>
      <w:marBottom w:val="0"/>
      <w:divBdr>
        <w:top w:val="none" w:sz="0" w:space="0" w:color="auto"/>
        <w:left w:val="none" w:sz="0" w:space="0" w:color="auto"/>
        <w:bottom w:val="none" w:sz="0" w:space="0" w:color="auto"/>
        <w:right w:val="none" w:sz="0" w:space="0" w:color="auto"/>
      </w:divBdr>
    </w:div>
    <w:div w:id="1030644520">
      <w:bodyDiv w:val="1"/>
      <w:marLeft w:val="0"/>
      <w:marRight w:val="0"/>
      <w:marTop w:val="0"/>
      <w:marBottom w:val="0"/>
      <w:divBdr>
        <w:top w:val="none" w:sz="0" w:space="0" w:color="auto"/>
        <w:left w:val="none" w:sz="0" w:space="0" w:color="auto"/>
        <w:bottom w:val="none" w:sz="0" w:space="0" w:color="auto"/>
        <w:right w:val="none" w:sz="0" w:space="0" w:color="auto"/>
      </w:divBdr>
    </w:div>
    <w:div w:id="1046182465">
      <w:bodyDiv w:val="1"/>
      <w:marLeft w:val="0"/>
      <w:marRight w:val="0"/>
      <w:marTop w:val="0"/>
      <w:marBottom w:val="0"/>
      <w:divBdr>
        <w:top w:val="none" w:sz="0" w:space="0" w:color="auto"/>
        <w:left w:val="none" w:sz="0" w:space="0" w:color="auto"/>
        <w:bottom w:val="none" w:sz="0" w:space="0" w:color="auto"/>
        <w:right w:val="none" w:sz="0" w:space="0" w:color="auto"/>
      </w:divBdr>
    </w:div>
    <w:div w:id="1050227141">
      <w:bodyDiv w:val="1"/>
      <w:marLeft w:val="0"/>
      <w:marRight w:val="0"/>
      <w:marTop w:val="0"/>
      <w:marBottom w:val="0"/>
      <w:divBdr>
        <w:top w:val="none" w:sz="0" w:space="0" w:color="auto"/>
        <w:left w:val="none" w:sz="0" w:space="0" w:color="auto"/>
        <w:bottom w:val="none" w:sz="0" w:space="0" w:color="auto"/>
        <w:right w:val="none" w:sz="0" w:space="0" w:color="auto"/>
      </w:divBdr>
      <w:divsChild>
        <w:div w:id="11778159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745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115229">
      <w:bodyDiv w:val="1"/>
      <w:marLeft w:val="0"/>
      <w:marRight w:val="0"/>
      <w:marTop w:val="0"/>
      <w:marBottom w:val="0"/>
      <w:divBdr>
        <w:top w:val="none" w:sz="0" w:space="0" w:color="auto"/>
        <w:left w:val="none" w:sz="0" w:space="0" w:color="auto"/>
        <w:bottom w:val="none" w:sz="0" w:space="0" w:color="auto"/>
        <w:right w:val="none" w:sz="0" w:space="0" w:color="auto"/>
      </w:divBdr>
    </w:div>
    <w:div w:id="1061565543">
      <w:bodyDiv w:val="1"/>
      <w:marLeft w:val="0"/>
      <w:marRight w:val="0"/>
      <w:marTop w:val="0"/>
      <w:marBottom w:val="0"/>
      <w:divBdr>
        <w:top w:val="none" w:sz="0" w:space="0" w:color="auto"/>
        <w:left w:val="none" w:sz="0" w:space="0" w:color="auto"/>
        <w:bottom w:val="none" w:sz="0" w:space="0" w:color="auto"/>
        <w:right w:val="none" w:sz="0" w:space="0" w:color="auto"/>
      </w:divBdr>
    </w:div>
    <w:div w:id="1065373386">
      <w:bodyDiv w:val="1"/>
      <w:marLeft w:val="0"/>
      <w:marRight w:val="0"/>
      <w:marTop w:val="0"/>
      <w:marBottom w:val="0"/>
      <w:divBdr>
        <w:top w:val="none" w:sz="0" w:space="0" w:color="auto"/>
        <w:left w:val="none" w:sz="0" w:space="0" w:color="auto"/>
        <w:bottom w:val="none" w:sz="0" w:space="0" w:color="auto"/>
        <w:right w:val="none" w:sz="0" w:space="0" w:color="auto"/>
      </w:divBdr>
    </w:div>
    <w:div w:id="1068650906">
      <w:bodyDiv w:val="1"/>
      <w:marLeft w:val="0"/>
      <w:marRight w:val="0"/>
      <w:marTop w:val="0"/>
      <w:marBottom w:val="0"/>
      <w:divBdr>
        <w:top w:val="none" w:sz="0" w:space="0" w:color="auto"/>
        <w:left w:val="none" w:sz="0" w:space="0" w:color="auto"/>
        <w:bottom w:val="none" w:sz="0" w:space="0" w:color="auto"/>
        <w:right w:val="none" w:sz="0" w:space="0" w:color="auto"/>
      </w:divBdr>
    </w:div>
    <w:div w:id="1073820840">
      <w:bodyDiv w:val="1"/>
      <w:marLeft w:val="0"/>
      <w:marRight w:val="0"/>
      <w:marTop w:val="0"/>
      <w:marBottom w:val="0"/>
      <w:divBdr>
        <w:top w:val="none" w:sz="0" w:space="0" w:color="auto"/>
        <w:left w:val="none" w:sz="0" w:space="0" w:color="auto"/>
        <w:bottom w:val="none" w:sz="0" w:space="0" w:color="auto"/>
        <w:right w:val="none" w:sz="0" w:space="0" w:color="auto"/>
      </w:divBdr>
    </w:div>
    <w:div w:id="1074083492">
      <w:bodyDiv w:val="1"/>
      <w:marLeft w:val="0"/>
      <w:marRight w:val="0"/>
      <w:marTop w:val="0"/>
      <w:marBottom w:val="0"/>
      <w:divBdr>
        <w:top w:val="none" w:sz="0" w:space="0" w:color="auto"/>
        <w:left w:val="none" w:sz="0" w:space="0" w:color="auto"/>
        <w:bottom w:val="none" w:sz="0" w:space="0" w:color="auto"/>
        <w:right w:val="none" w:sz="0" w:space="0" w:color="auto"/>
      </w:divBdr>
    </w:div>
    <w:div w:id="1077435598">
      <w:bodyDiv w:val="1"/>
      <w:marLeft w:val="0"/>
      <w:marRight w:val="0"/>
      <w:marTop w:val="0"/>
      <w:marBottom w:val="0"/>
      <w:divBdr>
        <w:top w:val="none" w:sz="0" w:space="0" w:color="auto"/>
        <w:left w:val="none" w:sz="0" w:space="0" w:color="auto"/>
        <w:bottom w:val="none" w:sz="0" w:space="0" w:color="auto"/>
        <w:right w:val="none" w:sz="0" w:space="0" w:color="auto"/>
      </w:divBdr>
    </w:div>
    <w:div w:id="1083839316">
      <w:bodyDiv w:val="1"/>
      <w:marLeft w:val="0"/>
      <w:marRight w:val="0"/>
      <w:marTop w:val="0"/>
      <w:marBottom w:val="0"/>
      <w:divBdr>
        <w:top w:val="none" w:sz="0" w:space="0" w:color="auto"/>
        <w:left w:val="none" w:sz="0" w:space="0" w:color="auto"/>
        <w:bottom w:val="none" w:sz="0" w:space="0" w:color="auto"/>
        <w:right w:val="none" w:sz="0" w:space="0" w:color="auto"/>
      </w:divBdr>
    </w:div>
    <w:div w:id="1088769037">
      <w:bodyDiv w:val="1"/>
      <w:marLeft w:val="0"/>
      <w:marRight w:val="0"/>
      <w:marTop w:val="0"/>
      <w:marBottom w:val="0"/>
      <w:divBdr>
        <w:top w:val="none" w:sz="0" w:space="0" w:color="auto"/>
        <w:left w:val="none" w:sz="0" w:space="0" w:color="auto"/>
        <w:bottom w:val="none" w:sz="0" w:space="0" w:color="auto"/>
        <w:right w:val="none" w:sz="0" w:space="0" w:color="auto"/>
      </w:divBdr>
    </w:div>
    <w:div w:id="1096056142">
      <w:bodyDiv w:val="1"/>
      <w:marLeft w:val="0"/>
      <w:marRight w:val="0"/>
      <w:marTop w:val="0"/>
      <w:marBottom w:val="0"/>
      <w:divBdr>
        <w:top w:val="none" w:sz="0" w:space="0" w:color="auto"/>
        <w:left w:val="none" w:sz="0" w:space="0" w:color="auto"/>
        <w:bottom w:val="none" w:sz="0" w:space="0" w:color="auto"/>
        <w:right w:val="none" w:sz="0" w:space="0" w:color="auto"/>
      </w:divBdr>
    </w:div>
    <w:div w:id="1104350163">
      <w:bodyDiv w:val="1"/>
      <w:marLeft w:val="0"/>
      <w:marRight w:val="0"/>
      <w:marTop w:val="0"/>
      <w:marBottom w:val="0"/>
      <w:divBdr>
        <w:top w:val="none" w:sz="0" w:space="0" w:color="auto"/>
        <w:left w:val="none" w:sz="0" w:space="0" w:color="auto"/>
        <w:bottom w:val="none" w:sz="0" w:space="0" w:color="auto"/>
        <w:right w:val="none" w:sz="0" w:space="0" w:color="auto"/>
      </w:divBdr>
    </w:div>
    <w:div w:id="1107307989">
      <w:bodyDiv w:val="1"/>
      <w:marLeft w:val="0"/>
      <w:marRight w:val="0"/>
      <w:marTop w:val="0"/>
      <w:marBottom w:val="0"/>
      <w:divBdr>
        <w:top w:val="none" w:sz="0" w:space="0" w:color="auto"/>
        <w:left w:val="none" w:sz="0" w:space="0" w:color="auto"/>
        <w:bottom w:val="none" w:sz="0" w:space="0" w:color="auto"/>
        <w:right w:val="none" w:sz="0" w:space="0" w:color="auto"/>
      </w:divBdr>
    </w:div>
    <w:div w:id="1107888338">
      <w:bodyDiv w:val="1"/>
      <w:marLeft w:val="0"/>
      <w:marRight w:val="0"/>
      <w:marTop w:val="0"/>
      <w:marBottom w:val="0"/>
      <w:divBdr>
        <w:top w:val="none" w:sz="0" w:space="0" w:color="auto"/>
        <w:left w:val="none" w:sz="0" w:space="0" w:color="auto"/>
        <w:bottom w:val="none" w:sz="0" w:space="0" w:color="auto"/>
        <w:right w:val="none" w:sz="0" w:space="0" w:color="auto"/>
      </w:divBdr>
    </w:div>
    <w:div w:id="1111701680">
      <w:bodyDiv w:val="1"/>
      <w:marLeft w:val="0"/>
      <w:marRight w:val="0"/>
      <w:marTop w:val="0"/>
      <w:marBottom w:val="0"/>
      <w:divBdr>
        <w:top w:val="none" w:sz="0" w:space="0" w:color="auto"/>
        <w:left w:val="none" w:sz="0" w:space="0" w:color="auto"/>
        <w:bottom w:val="none" w:sz="0" w:space="0" w:color="auto"/>
        <w:right w:val="none" w:sz="0" w:space="0" w:color="auto"/>
      </w:divBdr>
    </w:div>
    <w:div w:id="1121222514">
      <w:bodyDiv w:val="1"/>
      <w:marLeft w:val="0"/>
      <w:marRight w:val="0"/>
      <w:marTop w:val="0"/>
      <w:marBottom w:val="0"/>
      <w:divBdr>
        <w:top w:val="none" w:sz="0" w:space="0" w:color="auto"/>
        <w:left w:val="none" w:sz="0" w:space="0" w:color="auto"/>
        <w:bottom w:val="none" w:sz="0" w:space="0" w:color="auto"/>
        <w:right w:val="none" w:sz="0" w:space="0" w:color="auto"/>
      </w:divBdr>
    </w:div>
    <w:div w:id="1128014254">
      <w:bodyDiv w:val="1"/>
      <w:marLeft w:val="0"/>
      <w:marRight w:val="0"/>
      <w:marTop w:val="0"/>
      <w:marBottom w:val="0"/>
      <w:divBdr>
        <w:top w:val="none" w:sz="0" w:space="0" w:color="auto"/>
        <w:left w:val="none" w:sz="0" w:space="0" w:color="auto"/>
        <w:bottom w:val="none" w:sz="0" w:space="0" w:color="auto"/>
        <w:right w:val="none" w:sz="0" w:space="0" w:color="auto"/>
      </w:divBdr>
    </w:div>
    <w:div w:id="1129204345">
      <w:bodyDiv w:val="1"/>
      <w:marLeft w:val="0"/>
      <w:marRight w:val="0"/>
      <w:marTop w:val="0"/>
      <w:marBottom w:val="0"/>
      <w:divBdr>
        <w:top w:val="none" w:sz="0" w:space="0" w:color="auto"/>
        <w:left w:val="none" w:sz="0" w:space="0" w:color="auto"/>
        <w:bottom w:val="none" w:sz="0" w:space="0" w:color="auto"/>
        <w:right w:val="none" w:sz="0" w:space="0" w:color="auto"/>
      </w:divBdr>
    </w:div>
    <w:div w:id="1130589432">
      <w:bodyDiv w:val="1"/>
      <w:marLeft w:val="0"/>
      <w:marRight w:val="0"/>
      <w:marTop w:val="0"/>
      <w:marBottom w:val="0"/>
      <w:divBdr>
        <w:top w:val="none" w:sz="0" w:space="0" w:color="auto"/>
        <w:left w:val="none" w:sz="0" w:space="0" w:color="auto"/>
        <w:bottom w:val="none" w:sz="0" w:space="0" w:color="auto"/>
        <w:right w:val="none" w:sz="0" w:space="0" w:color="auto"/>
      </w:divBdr>
    </w:div>
    <w:div w:id="1135180758">
      <w:bodyDiv w:val="1"/>
      <w:marLeft w:val="0"/>
      <w:marRight w:val="0"/>
      <w:marTop w:val="0"/>
      <w:marBottom w:val="0"/>
      <w:divBdr>
        <w:top w:val="none" w:sz="0" w:space="0" w:color="auto"/>
        <w:left w:val="none" w:sz="0" w:space="0" w:color="auto"/>
        <w:bottom w:val="none" w:sz="0" w:space="0" w:color="auto"/>
        <w:right w:val="none" w:sz="0" w:space="0" w:color="auto"/>
      </w:divBdr>
    </w:div>
    <w:div w:id="1136870474">
      <w:bodyDiv w:val="1"/>
      <w:marLeft w:val="0"/>
      <w:marRight w:val="0"/>
      <w:marTop w:val="0"/>
      <w:marBottom w:val="0"/>
      <w:divBdr>
        <w:top w:val="none" w:sz="0" w:space="0" w:color="auto"/>
        <w:left w:val="none" w:sz="0" w:space="0" w:color="auto"/>
        <w:bottom w:val="none" w:sz="0" w:space="0" w:color="auto"/>
        <w:right w:val="none" w:sz="0" w:space="0" w:color="auto"/>
      </w:divBdr>
    </w:div>
    <w:div w:id="1137912101">
      <w:bodyDiv w:val="1"/>
      <w:marLeft w:val="0"/>
      <w:marRight w:val="0"/>
      <w:marTop w:val="0"/>
      <w:marBottom w:val="0"/>
      <w:divBdr>
        <w:top w:val="none" w:sz="0" w:space="0" w:color="auto"/>
        <w:left w:val="none" w:sz="0" w:space="0" w:color="auto"/>
        <w:bottom w:val="none" w:sz="0" w:space="0" w:color="auto"/>
        <w:right w:val="none" w:sz="0" w:space="0" w:color="auto"/>
      </w:divBdr>
    </w:div>
    <w:div w:id="1150639442">
      <w:bodyDiv w:val="1"/>
      <w:marLeft w:val="0"/>
      <w:marRight w:val="0"/>
      <w:marTop w:val="0"/>
      <w:marBottom w:val="0"/>
      <w:divBdr>
        <w:top w:val="none" w:sz="0" w:space="0" w:color="auto"/>
        <w:left w:val="none" w:sz="0" w:space="0" w:color="auto"/>
        <w:bottom w:val="none" w:sz="0" w:space="0" w:color="auto"/>
        <w:right w:val="none" w:sz="0" w:space="0" w:color="auto"/>
      </w:divBdr>
    </w:div>
    <w:div w:id="1158884391">
      <w:bodyDiv w:val="1"/>
      <w:marLeft w:val="0"/>
      <w:marRight w:val="0"/>
      <w:marTop w:val="0"/>
      <w:marBottom w:val="0"/>
      <w:divBdr>
        <w:top w:val="none" w:sz="0" w:space="0" w:color="auto"/>
        <w:left w:val="none" w:sz="0" w:space="0" w:color="auto"/>
        <w:bottom w:val="none" w:sz="0" w:space="0" w:color="auto"/>
        <w:right w:val="none" w:sz="0" w:space="0" w:color="auto"/>
      </w:divBdr>
    </w:div>
    <w:div w:id="1165319851">
      <w:bodyDiv w:val="1"/>
      <w:marLeft w:val="0"/>
      <w:marRight w:val="0"/>
      <w:marTop w:val="0"/>
      <w:marBottom w:val="0"/>
      <w:divBdr>
        <w:top w:val="none" w:sz="0" w:space="0" w:color="auto"/>
        <w:left w:val="none" w:sz="0" w:space="0" w:color="auto"/>
        <w:bottom w:val="none" w:sz="0" w:space="0" w:color="auto"/>
        <w:right w:val="none" w:sz="0" w:space="0" w:color="auto"/>
      </w:divBdr>
    </w:div>
    <w:div w:id="1171487004">
      <w:bodyDiv w:val="1"/>
      <w:marLeft w:val="0"/>
      <w:marRight w:val="0"/>
      <w:marTop w:val="0"/>
      <w:marBottom w:val="0"/>
      <w:divBdr>
        <w:top w:val="none" w:sz="0" w:space="0" w:color="auto"/>
        <w:left w:val="none" w:sz="0" w:space="0" w:color="auto"/>
        <w:bottom w:val="none" w:sz="0" w:space="0" w:color="auto"/>
        <w:right w:val="none" w:sz="0" w:space="0" w:color="auto"/>
      </w:divBdr>
    </w:div>
    <w:div w:id="1179006357">
      <w:bodyDiv w:val="1"/>
      <w:marLeft w:val="0"/>
      <w:marRight w:val="0"/>
      <w:marTop w:val="0"/>
      <w:marBottom w:val="0"/>
      <w:divBdr>
        <w:top w:val="none" w:sz="0" w:space="0" w:color="auto"/>
        <w:left w:val="none" w:sz="0" w:space="0" w:color="auto"/>
        <w:bottom w:val="none" w:sz="0" w:space="0" w:color="auto"/>
        <w:right w:val="none" w:sz="0" w:space="0" w:color="auto"/>
      </w:divBdr>
    </w:div>
    <w:div w:id="1181625278">
      <w:bodyDiv w:val="1"/>
      <w:marLeft w:val="0"/>
      <w:marRight w:val="0"/>
      <w:marTop w:val="0"/>
      <w:marBottom w:val="0"/>
      <w:divBdr>
        <w:top w:val="none" w:sz="0" w:space="0" w:color="auto"/>
        <w:left w:val="none" w:sz="0" w:space="0" w:color="auto"/>
        <w:bottom w:val="none" w:sz="0" w:space="0" w:color="auto"/>
        <w:right w:val="none" w:sz="0" w:space="0" w:color="auto"/>
      </w:divBdr>
    </w:div>
    <w:div w:id="1182208796">
      <w:bodyDiv w:val="1"/>
      <w:marLeft w:val="0"/>
      <w:marRight w:val="0"/>
      <w:marTop w:val="0"/>
      <w:marBottom w:val="0"/>
      <w:divBdr>
        <w:top w:val="none" w:sz="0" w:space="0" w:color="auto"/>
        <w:left w:val="none" w:sz="0" w:space="0" w:color="auto"/>
        <w:bottom w:val="none" w:sz="0" w:space="0" w:color="auto"/>
        <w:right w:val="none" w:sz="0" w:space="0" w:color="auto"/>
      </w:divBdr>
    </w:div>
    <w:div w:id="1192644464">
      <w:bodyDiv w:val="1"/>
      <w:marLeft w:val="0"/>
      <w:marRight w:val="0"/>
      <w:marTop w:val="0"/>
      <w:marBottom w:val="0"/>
      <w:divBdr>
        <w:top w:val="none" w:sz="0" w:space="0" w:color="auto"/>
        <w:left w:val="none" w:sz="0" w:space="0" w:color="auto"/>
        <w:bottom w:val="none" w:sz="0" w:space="0" w:color="auto"/>
        <w:right w:val="none" w:sz="0" w:space="0" w:color="auto"/>
      </w:divBdr>
    </w:div>
    <w:div w:id="1198616163">
      <w:bodyDiv w:val="1"/>
      <w:marLeft w:val="0"/>
      <w:marRight w:val="0"/>
      <w:marTop w:val="0"/>
      <w:marBottom w:val="0"/>
      <w:divBdr>
        <w:top w:val="none" w:sz="0" w:space="0" w:color="auto"/>
        <w:left w:val="none" w:sz="0" w:space="0" w:color="auto"/>
        <w:bottom w:val="none" w:sz="0" w:space="0" w:color="auto"/>
        <w:right w:val="none" w:sz="0" w:space="0" w:color="auto"/>
      </w:divBdr>
    </w:div>
    <w:div w:id="1205018446">
      <w:bodyDiv w:val="1"/>
      <w:marLeft w:val="0"/>
      <w:marRight w:val="0"/>
      <w:marTop w:val="0"/>
      <w:marBottom w:val="0"/>
      <w:divBdr>
        <w:top w:val="none" w:sz="0" w:space="0" w:color="auto"/>
        <w:left w:val="none" w:sz="0" w:space="0" w:color="auto"/>
        <w:bottom w:val="none" w:sz="0" w:space="0" w:color="auto"/>
        <w:right w:val="none" w:sz="0" w:space="0" w:color="auto"/>
      </w:divBdr>
    </w:div>
    <w:div w:id="1210996939">
      <w:bodyDiv w:val="1"/>
      <w:marLeft w:val="0"/>
      <w:marRight w:val="0"/>
      <w:marTop w:val="0"/>
      <w:marBottom w:val="0"/>
      <w:divBdr>
        <w:top w:val="none" w:sz="0" w:space="0" w:color="auto"/>
        <w:left w:val="none" w:sz="0" w:space="0" w:color="auto"/>
        <w:bottom w:val="none" w:sz="0" w:space="0" w:color="auto"/>
        <w:right w:val="none" w:sz="0" w:space="0" w:color="auto"/>
      </w:divBdr>
    </w:div>
    <w:div w:id="1216357288">
      <w:bodyDiv w:val="1"/>
      <w:marLeft w:val="0"/>
      <w:marRight w:val="0"/>
      <w:marTop w:val="0"/>
      <w:marBottom w:val="0"/>
      <w:divBdr>
        <w:top w:val="none" w:sz="0" w:space="0" w:color="auto"/>
        <w:left w:val="none" w:sz="0" w:space="0" w:color="auto"/>
        <w:bottom w:val="none" w:sz="0" w:space="0" w:color="auto"/>
        <w:right w:val="none" w:sz="0" w:space="0" w:color="auto"/>
      </w:divBdr>
    </w:div>
    <w:div w:id="1223906675">
      <w:bodyDiv w:val="1"/>
      <w:marLeft w:val="0"/>
      <w:marRight w:val="0"/>
      <w:marTop w:val="0"/>
      <w:marBottom w:val="0"/>
      <w:divBdr>
        <w:top w:val="none" w:sz="0" w:space="0" w:color="auto"/>
        <w:left w:val="none" w:sz="0" w:space="0" w:color="auto"/>
        <w:bottom w:val="none" w:sz="0" w:space="0" w:color="auto"/>
        <w:right w:val="none" w:sz="0" w:space="0" w:color="auto"/>
      </w:divBdr>
    </w:div>
    <w:div w:id="1227716486">
      <w:bodyDiv w:val="1"/>
      <w:marLeft w:val="0"/>
      <w:marRight w:val="0"/>
      <w:marTop w:val="0"/>
      <w:marBottom w:val="0"/>
      <w:divBdr>
        <w:top w:val="none" w:sz="0" w:space="0" w:color="auto"/>
        <w:left w:val="none" w:sz="0" w:space="0" w:color="auto"/>
        <w:bottom w:val="none" w:sz="0" w:space="0" w:color="auto"/>
        <w:right w:val="none" w:sz="0" w:space="0" w:color="auto"/>
      </w:divBdr>
    </w:div>
    <w:div w:id="1231967511">
      <w:bodyDiv w:val="1"/>
      <w:marLeft w:val="0"/>
      <w:marRight w:val="0"/>
      <w:marTop w:val="0"/>
      <w:marBottom w:val="0"/>
      <w:divBdr>
        <w:top w:val="none" w:sz="0" w:space="0" w:color="auto"/>
        <w:left w:val="none" w:sz="0" w:space="0" w:color="auto"/>
        <w:bottom w:val="none" w:sz="0" w:space="0" w:color="auto"/>
        <w:right w:val="none" w:sz="0" w:space="0" w:color="auto"/>
      </w:divBdr>
      <w:divsChild>
        <w:div w:id="1312632103">
          <w:marLeft w:val="0"/>
          <w:marRight w:val="0"/>
          <w:marTop w:val="45"/>
          <w:marBottom w:val="0"/>
          <w:divBdr>
            <w:top w:val="none" w:sz="0" w:space="0" w:color="auto"/>
            <w:left w:val="none" w:sz="0" w:space="0" w:color="auto"/>
            <w:bottom w:val="none" w:sz="0" w:space="0" w:color="auto"/>
            <w:right w:val="none" w:sz="0" w:space="0" w:color="auto"/>
          </w:divBdr>
        </w:div>
      </w:divsChild>
    </w:div>
    <w:div w:id="1236550894">
      <w:bodyDiv w:val="1"/>
      <w:marLeft w:val="0"/>
      <w:marRight w:val="0"/>
      <w:marTop w:val="0"/>
      <w:marBottom w:val="0"/>
      <w:divBdr>
        <w:top w:val="none" w:sz="0" w:space="0" w:color="auto"/>
        <w:left w:val="none" w:sz="0" w:space="0" w:color="auto"/>
        <w:bottom w:val="none" w:sz="0" w:space="0" w:color="auto"/>
        <w:right w:val="none" w:sz="0" w:space="0" w:color="auto"/>
      </w:divBdr>
    </w:div>
    <w:div w:id="1238175316">
      <w:bodyDiv w:val="1"/>
      <w:marLeft w:val="0"/>
      <w:marRight w:val="0"/>
      <w:marTop w:val="0"/>
      <w:marBottom w:val="0"/>
      <w:divBdr>
        <w:top w:val="none" w:sz="0" w:space="0" w:color="auto"/>
        <w:left w:val="none" w:sz="0" w:space="0" w:color="auto"/>
        <w:bottom w:val="none" w:sz="0" w:space="0" w:color="auto"/>
        <w:right w:val="none" w:sz="0" w:space="0" w:color="auto"/>
      </w:divBdr>
    </w:div>
    <w:div w:id="1245526256">
      <w:bodyDiv w:val="1"/>
      <w:marLeft w:val="0"/>
      <w:marRight w:val="0"/>
      <w:marTop w:val="0"/>
      <w:marBottom w:val="0"/>
      <w:divBdr>
        <w:top w:val="none" w:sz="0" w:space="0" w:color="auto"/>
        <w:left w:val="none" w:sz="0" w:space="0" w:color="auto"/>
        <w:bottom w:val="none" w:sz="0" w:space="0" w:color="auto"/>
        <w:right w:val="none" w:sz="0" w:space="0" w:color="auto"/>
      </w:divBdr>
    </w:div>
    <w:div w:id="1249000790">
      <w:bodyDiv w:val="1"/>
      <w:marLeft w:val="0"/>
      <w:marRight w:val="0"/>
      <w:marTop w:val="0"/>
      <w:marBottom w:val="0"/>
      <w:divBdr>
        <w:top w:val="none" w:sz="0" w:space="0" w:color="auto"/>
        <w:left w:val="none" w:sz="0" w:space="0" w:color="auto"/>
        <w:bottom w:val="none" w:sz="0" w:space="0" w:color="auto"/>
        <w:right w:val="none" w:sz="0" w:space="0" w:color="auto"/>
      </w:divBdr>
    </w:div>
    <w:div w:id="1251430314">
      <w:bodyDiv w:val="1"/>
      <w:marLeft w:val="0"/>
      <w:marRight w:val="0"/>
      <w:marTop w:val="0"/>
      <w:marBottom w:val="0"/>
      <w:divBdr>
        <w:top w:val="none" w:sz="0" w:space="0" w:color="auto"/>
        <w:left w:val="none" w:sz="0" w:space="0" w:color="auto"/>
        <w:bottom w:val="none" w:sz="0" w:space="0" w:color="auto"/>
        <w:right w:val="none" w:sz="0" w:space="0" w:color="auto"/>
      </w:divBdr>
    </w:div>
    <w:div w:id="1265843150">
      <w:bodyDiv w:val="1"/>
      <w:marLeft w:val="0"/>
      <w:marRight w:val="0"/>
      <w:marTop w:val="0"/>
      <w:marBottom w:val="0"/>
      <w:divBdr>
        <w:top w:val="none" w:sz="0" w:space="0" w:color="auto"/>
        <w:left w:val="none" w:sz="0" w:space="0" w:color="auto"/>
        <w:bottom w:val="none" w:sz="0" w:space="0" w:color="auto"/>
        <w:right w:val="none" w:sz="0" w:space="0" w:color="auto"/>
      </w:divBdr>
    </w:div>
    <w:div w:id="1268461793">
      <w:bodyDiv w:val="1"/>
      <w:marLeft w:val="0"/>
      <w:marRight w:val="0"/>
      <w:marTop w:val="0"/>
      <w:marBottom w:val="0"/>
      <w:divBdr>
        <w:top w:val="none" w:sz="0" w:space="0" w:color="auto"/>
        <w:left w:val="none" w:sz="0" w:space="0" w:color="auto"/>
        <w:bottom w:val="none" w:sz="0" w:space="0" w:color="auto"/>
        <w:right w:val="none" w:sz="0" w:space="0" w:color="auto"/>
      </w:divBdr>
    </w:div>
    <w:div w:id="1273246811">
      <w:bodyDiv w:val="1"/>
      <w:marLeft w:val="0"/>
      <w:marRight w:val="0"/>
      <w:marTop w:val="0"/>
      <w:marBottom w:val="0"/>
      <w:divBdr>
        <w:top w:val="none" w:sz="0" w:space="0" w:color="auto"/>
        <w:left w:val="none" w:sz="0" w:space="0" w:color="auto"/>
        <w:bottom w:val="none" w:sz="0" w:space="0" w:color="auto"/>
        <w:right w:val="none" w:sz="0" w:space="0" w:color="auto"/>
      </w:divBdr>
    </w:div>
    <w:div w:id="1278563221">
      <w:bodyDiv w:val="1"/>
      <w:marLeft w:val="0"/>
      <w:marRight w:val="0"/>
      <w:marTop w:val="0"/>
      <w:marBottom w:val="0"/>
      <w:divBdr>
        <w:top w:val="none" w:sz="0" w:space="0" w:color="auto"/>
        <w:left w:val="none" w:sz="0" w:space="0" w:color="auto"/>
        <w:bottom w:val="none" w:sz="0" w:space="0" w:color="auto"/>
        <w:right w:val="none" w:sz="0" w:space="0" w:color="auto"/>
      </w:divBdr>
    </w:div>
    <w:div w:id="1281952386">
      <w:bodyDiv w:val="1"/>
      <w:marLeft w:val="0"/>
      <w:marRight w:val="0"/>
      <w:marTop w:val="0"/>
      <w:marBottom w:val="0"/>
      <w:divBdr>
        <w:top w:val="none" w:sz="0" w:space="0" w:color="auto"/>
        <w:left w:val="none" w:sz="0" w:space="0" w:color="auto"/>
        <w:bottom w:val="none" w:sz="0" w:space="0" w:color="auto"/>
        <w:right w:val="none" w:sz="0" w:space="0" w:color="auto"/>
      </w:divBdr>
    </w:div>
    <w:div w:id="1288320657">
      <w:bodyDiv w:val="1"/>
      <w:marLeft w:val="0"/>
      <w:marRight w:val="0"/>
      <w:marTop w:val="0"/>
      <w:marBottom w:val="0"/>
      <w:divBdr>
        <w:top w:val="none" w:sz="0" w:space="0" w:color="auto"/>
        <w:left w:val="none" w:sz="0" w:space="0" w:color="auto"/>
        <w:bottom w:val="none" w:sz="0" w:space="0" w:color="auto"/>
        <w:right w:val="none" w:sz="0" w:space="0" w:color="auto"/>
      </w:divBdr>
      <w:divsChild>
        <w:div w:id="20482913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426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360663">
      <w:bodyDiv w:val="1"/>
      <w:marLeft w:val="0"/>
      <w:marRight w:val="0"/>
      <w:marTop w:val="0"/>
      <w:marBottom w:val="0"/>
      <w:divBdr>
        <w:top w:val="none" w:sz="0" w:space="0" w:color="auto"/>
        <w:left w:val="none" w:sz="0" w:space="0" w:color="auto"/>
        <w:bottom w:val="none" w:sz="0" w:space="0" w:color="auto"/>
        <w:right w:val="none" w:sz="0" w:space="0" w:color="auto"/>
      </w:divBdr>
    </w:div>
    <w:div w:id="1307927849">
      <w:bodyDiv w:val="1"/>
      <w:marLeft w:val="0"/>
      <w:marRight w:val="0"/>
      <w:marTop w:val="0"/>
      <w:marBottom w:val="0"/>
      <w:divBdr>
        <w:top w:val="none" w:sz="0" w:space="0" w:color="auto"/>
        <w:left w:val="none" w:sz="0" w:space="0" w:color="auto"/>
        <w:bottom w:val="none" w:sz="0" w:space="0" w:color="auto"/>
        <w:right w:val="none" w:sz="0" w:space="0" w:color="auto"/>
      </w:divBdr>
    </w:div>
    <w:div w:id="1318456376">
      <w:bodyDiv w:val="1"/>
      <w:marLeft w:val="0"/>
      <w:marRight w:val="0"/>
      <w:marTop w:val="0"/>
      <w:marBottom w:val="0"/>
      <w:divBdr>
        <w:top w:val="none" w:sz="0" w:space="0" w:color="auto"/>
        <w:left w:val="none" w:sz="0" w:space="0" w:color="auto"/>
        <w:bottom w:val="none" w:sz="0" w:space="0" w:color="auto"/>
        <w:right w:val="none" w:sz="0" w:space="0" w:color="auto"/>
      </w:divBdr>
    </w:div>
    <w:div w:id="1322543706">
      <w:bodyDiv w:val="1"/>
      <w:marLeft w:val="0"/>
      <w:marRight w:val="0"/>
      <w:marTop w:val="0"/>
      <w:marBottom w:val="0"/>
      <w:divBdr>
        <w:top w:val="none" w:sz="0" w:space="0" w:color="auto"/>
        <w:left w:val="none" w:sz="0" w:space="0" w:color="auto"/>
        <w:bottom w:val="none" w:sz="0" w:space="0" w:color="auto"/>
        <w:right w:val="none" w:sz="0" w:space="0" w:color="auto"/>
      </w:divBdr>
    </w:div>
    <w:div w:id="1326864015">
      <w:bodyDiv w:val="1"/>
      <w:marLeft w:val="0"/>
      <w:marRight w:val="0"/>
      <w:marTop w:val="0"/>
      <w:marBottom w:val="0"/>
      <w:divBdr>
        <w:top w:val="none" w:sz="0" w:space="0" w:color="auto"/>
        <w:left w:val="none" w:sz="0" w:space="0" w:color="auto"/>
        <w:bottom w:val="none" w:sz="0" w:space="0" w:color="auto"/>
        <w:right w:val="none" w:sz="0" w:space="0" w:color="auto"/>
      </w:divBdr>
    </w:div>
    <w:div w:id="1328825240">
      <w:bodyDiv w:val="1"/>
      <w:marLeft w:val="0"/>
      <w:marRight w:val="0"/>
      <w:marTop w:val="0"/>
      <w:marBottom w:val="0"/>
      <w:divBdr>
        <w:top w:val="none" w:sz="0" w:space="0" w:color="auto"/>
        <w:left w:val="none" w:sz="0" w:space="0" w:color="auto"/>
        <w:bottom w:val="none" w:sz="0" w:space="0" w:color="auto"/>
        <w:right w:val="none" w:sz="0" w:space="0" w:color="auto"/>
      </w:divBdr>
      <w:divsChild>
        <w:div w:id="5672310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150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407937">
      <w:bodyDiv w:val="1"/>
      <w:marLeft w:val="0"/>
      <w:marRight w:val="0"/>
      <w:marTop w:val="0"/>
      <w:marBottom w:val="0"/>
      <w:divBdr>
        <w:top w:val="none" w:sz="0" w:space="0" w:color="auto"/>
        <w:left w:val="none" w:sz="0" w:space="0" w:color="auto"/>
        <w:bottom w:val="none" w:sz="0" w:space="0" w:color="auto"/>
        <w:right w:val="none" w:sz="0" w:space="0" w:color="auto"/>
      </w:divBdr>
    </w:div>
    <w:div w:id="1339231929">
      <w:bodyDiv w:val="1"/>
      <w:marLeft w:val="0"/>
      <w:marRight w:val="0"/>
      <w:marTop w:val="0"/>
      <w:marBottom w:val="0"/>
      <w:divBdr>
        <w:top w:val="none" w:sz="0" w:space="0" w:color="auto"/>
        <w:left w:val="none" w:sz="0" w:space="0" w:color="auto"/>
        <w:bottom w:val="none" w:sz="0" w:space="0" w:color="auto"/>
        <w:right w:val="none" w:sz="0" w:space="0" w:color="auto"/>
      </w:divBdr>
    </w:div>
    <w:div w:id="1344894261">
      <w:bodyDiv w:val="1"/>
      <w:marLeft w:val="0"/>
      <w:marRight w:val="0"/>
      <w:marTop w:val="0"/>
      <w:marBottom w:val="0"/>
      <w:divBdr>
        <w:top w:val="none" w:sz="0" w:space="0" w:color="auto"/>
        <w:left w:val="none" w:sz="0" w:space="0" w:color="auto"/>
        <w:bottom w:val="none" w:sz="0" w:space="0" w:color="auto"/>
        <w:right w:val="none" w:sz="0" w:space="0" w:color="auto"/>
      </w:divBdr>
    </w:div>
    <w:div w:id="1348945013">
      <w:bodyDiv w:val="1"/>
      <w:marLeft w:val="0"/>
      <w:marRight w:val="0"/>
      <w:marTop w:val="0"/>
      <w:marBottom w:val="0"/>
      <w:divBdr>
        <w:top w:val="none" w:sz="0" w:space="0" w:color="auto"/>
        <w:left w:val="none" w:sz="0" w:space="0" w:color="auto"/>
        <w:bottom w:val="none" w:sz="0" w:space="0" w:color="auto"/>
        <w:right w:val="none" w:sz="0" w:space="0" w:color="auto"/>
      </w:divBdr>
      <w:divsChild>
        <w:div w:id="16606198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1925963">
              <w:marLeft w:val="0"/>
              <w:marRight w:val="0"/>
              <w:marTop w:val="0"/>
              <w:marBottom w:val="0"/>
              <w:divBdr>
                <w:top w:val="none" w:sz="0" w:space="0" w:color="auto"/>
                <w:left w:val="none" w:sz="0" w:space="0" w:color="auto"/>
                <w:bottom w:val="none" w:sz="0" w:space="0" w:color="auto"/>
                <w:right w:val="none" w:sz="0" w:space="0" w:color="auto"/>
              </w:divBdr>
              <w:divsChild>
                <w:div w:id="723215064">
                  <w:marLeft w:val="0"/>
                  <w:marRight w:val="0"/>
                  <w:marTop w:val="0"/>
                  <w:marBottom w:val="0"/>
                  <w:divBdr>
                    <w:top w:val="none" w:sz="0" w:space="0" w:color="auto"/>
                    <w:left w:val="none" w:sz="0" w:space="0" w:color="auto"/>
                    <w:bottom w:val="none" w:sz="0" w:space="0" w:color="auto"/>
                    <w:right w:val="none" w:sz="0" w:space="0" w:color="auto"/>
                  </w:divBdr>
                  <w:divsChild>
                    <w:div w:id="209736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109220">
      <w:bodyDiv w:val="1"/>
      <w:marLeft w:val="0"/>
      <w:marRight w:val="0"/>
      <w:marTop w:val="0"/>
      <w:marBottom w:val="0"/>
      <w:divBdr>
        <w:top w:val="none" w:sz="0" w:space="0" w:color="auto"/>
        <w:left w:val="none" w:sz="0" w:space="0" w:color="auto"/>
        <w:bottom w:val="none" w:sz="0" w:space="0" w:color="auto"/>
        <w:right w:val="none" w:sz="0" w:space="0" w:color="auto"/>
      </w:divBdr>
    </w:div>
    <w:div w:id="1351493359">
      <w:bodyDiv w:val="1"/>
      <w:marLeft w:val="0"/>
      <w:marRight w:val="0"/>
      <w:marTop w:val="0"/>
      <w:marBottom w:val="0"/>
      <w:divBdr>
        <w:top w:val="none" w:sz="0" w:space="0" w:color="auto"/>
        <w:left w:val="none" w:sz="0" w:space="0" w:color="auto"/>
        <w:bottom w:val="none" w:sz="0" w:space="0" w:color="auto"/>
        <w:right w:val="none" w:sz="0" w:space="0" w:color="auto"/>
      </w:divBdr>
    </w:div>
    <w:div w:id="1355158895">
      <w:bodyDiv w:val="1"/>
      <w:marLeft w:val="0"/>
      <w:marRight w:val="0"/>
      <w:marTop w:val="0"/>
      <w:marBottom w:val="0"/>
      <w:divBdr>
        <w:top w:val="none" w:sz="0" w:space="0" w:color="auto"/>
        <w:left w:val="none" w:sz="0" w:space="0" w:color="auto"/>
        <w:bottom w:val="none" w:sz="0" w:space="0" w:color="auto"/>
        <w:right w:val="none" w:sz="0" w:space="0" w:color="auto"/>
      </w:divBdr>
    </w:div>
    <w:div w:id="1358192033">
      <w:bodyDiv w:val="1"/>
      <w:marLeft w:val="0"/>
      <w:marRight w:val="0"/>
      <w:marTop w:val="0"/>
      <w:marBottom w:val="0"/>
      <w:divBdr>
        <w:top w:val="none" w:sz="0" w:space="0" w:color="auto"/>
        <w:left w:val="none" w:sz="0" w:space="0" w:color="auto"/>
        <w:bottom w:val="none" w:sz="0" w:space="0" w:color="auto"/>
        <w:right w:val="none" w:sz="0" w:space="0" w:color="auto"/>
      </w:divBdr>
    </w:div>
    <w:div w:id="1360542948">
      <w:bodyDiv w:val="1"/>
      <w:marLeft w:val="0"/>
      <w:marRight w:val="0"/>
      <w:marTop w:val="0"/>
      <w:marBottom w:val="0"/>
      <w:divBdr>
        <w:top w:val="none" w:sz="0" w:space="0" w:color="auto"/>
        <w:left w:val="none" w:sz="0" w:space="0" w:color="auto"/>
        <w:bottom w:val="none" w:sz="0" w:space="0" w:color="auto"/>
        <w:right w:val="none" w:sz="0" w:space="0" w:color="auto"/>
      </w:divBdr>
    </w:div>
    <w:div w:id="1363241410">
      <w:bodyDiv w:val="1"/>
      <w:marLeft w:val="0"/>
      <w:marRight w:val="0"/>
      <w:marTop w:val="0"/>
      <w:marBottom w:val="0"/>
      <w:divBdr>
        <w:top w:val="none" w:sz="0" w:space="0" w:color="auto"/>
        <w:left w:val="none" w:sz="0" w:space="0" w:color="auto"/>
        <w:bottom w:val="none" w:sz="0" w:space="0" w:color="auto"/>
        <w:right w:val="none" w:sz="0" w:space="0" w:color="auto"/>
      </w:divBdr>
    </w:div>
    <w:div w:id="1369990297">
      <w:bodyDiv w:val="1"/>
      <w:marLeft w:val="0"/>
      <w:marRight w:val="0"/>
      <w:marTop w:val="0"/>
      <w:marBottom w:val="0"/>
      <w:divBdr>
        <w:top w:val="none" w:sz="0" w:space="0" w:color="auto"/>
        <w:left w:val="none" w:sz="0" w:space="0" w:color="auto"/>
        <w:bottom w:val="none" w:sz="0" w:space="0" w:color="auto"/>
        <w:right w:val="none" w:sz="0" w:space="0" w:color="auto"/>
      </w:divBdr>
    </w:div>
    <w:div w:id="1383865699">
      <w:bodyDiv w:val="1"/>
      <w:marLeft w:val="0"/>
      <w:marRight w:val="0"/>
      <w:marTop w:val="0"/>
      <w:marBottom w:val="0"/>
      <w:divBdr>
        <w:top w:val="none" w:sz="0" w:space="0" w:color="auto"/>
        <w:left w:val="none" w:sz="0" w:space="0" w:color="auto"/>
        <w:bottom w:val="none" w:sz="0" w:space="0" w:color="auto"/>
        <w:right w:val="none" w:sz="0" w:space="0" w:color="auto"/>
      </w:divBdr>
    </w:div>
    <w:div w:id="1387029252">
      <w:bodyDiv w:val="1"/>
      <w:marLeft w:val="0"/>
      <w:marRight w:val="0"/>
      <w:marTop w:val="0"/>
      <w:marBottom w:val="0"/>
      <w:divBdr>
        <w:top w:val="none" w:sz="0" w:space="0" w:color="auto"/>
        <w:left w:val="none" w:sz="0" w:space="0" w:color="auto"/>
        <w:bottom w:val="none" w:sz="0" w:space="0" w:color="auto"/>
        <w:right w:val="none" w:sz="0" w:space="0" w:color="auto"/>
      </w:divBdr>
    </w:div>
    <w:div w:id="1393574468">
      <w:bodyDiv w:val="1"/>
      <w:marLeft w:val="0"/>
      <w:marRight w:val="0"/>
      <w:marTop w:val="0"/>
      <w:marBottom w:val="0"/>
      <w:divBdr>
        <w:top w:val="none" w:sz="0" w:space="0" w:color="auto"/>
        <w:left w:val="none" w:sz="0" w:space="0" w:color="auto"/>
        <w:bottom w:val="none" w:sz="0" w:space="0" w:color="auto"/>
        <w:right w:val="none" w:sz="0" w:space="0" w:color="auto"/>
      </w:divBdr>
    </w:div>
    <w:div w:id="1398630219">
      <w:bodyDiv w:val="1"/>
      <w:marLeft w:val="0"/>
      <w:marRight w:val="0"/>
      <w:marTop w:val="0"/>
      <w:marBottom w:val="0"/>
      <w:divBdr>
        <w:top w:val="none" w:sz="0" w:space="0" w:color="auto"/>
        <w:left w:val="none" w:sz="0" w:space="0" w:color="auto"/>
        <w:bottom w:val="none" w:sz="0" w:space="0" w:color="auto"/>
        <w:right w:val="none" w:sz="0" w:space="0" w:color="auto"/>
      </w:divBdr>
    </w:div>
    <w:div w:id="1404335970">
      <w:bodyDiv w:val="1"/>
      <w:marLeft w:val="0"/>
      <w:marRight w:val="0"/>
      <w:marTop w:val="0"/>
      <w:marBottom w:val="0"/>
      <w:divBdr>
        <w:top w:val="none" w:sz="0" w:space="0" w:color="auto"/>
        <w:left w:val="none" w:sz="0" w:space="0" w:color="auto"/>
        <w:bottom w:val="none" w:sz="0" w:space="0" w:color="auto"/>
        <w:right w:val="none" w:sz="0" w:space="0" w:color="auto"/>
      </w:divBdr>
    </w:div>
    <w:div w:id="1415735741">
      <w:bodyDiv w:val="1"/>
      <w:marLeft w:val="0"/>
      <w:marRight w:val="0"/>
      <w:marTop w:val="0"/>
      <w:marBottom w:val="0"/>
      <w:divBdr>
        <w:top w:val="none" w:sz="0" w:space="0" w:color="auto"/>
        <w:left w:val="none" w:sz="0" w:space="0" w:color="auto"/>
        <w:bottom w:val="none" w:sz="0" w:space="0" w:color="auto"/>
        <w:right w:val="none" w:sz="0" w:space="0" w:color="auto"/>
      </w:divBdr>
    </w:div>
    <w:div w:id="1415858236">
      <w:bodyDiv w:val="1"/>
      <w:marLeft w:val="0"/>
      <w:marRight w:val="0"/>
      <w:marTop w:val="0"/>
      <w:marBottom w:val="0"/>
      <w:divBdr>
        <w:top w:val="none" w:sz="0" w:space="0" w:color="auto"/>
        <w:left w:val="none" w:sz="0" w:space="0" w:color="auto"/>
        <w:bottom w:val="none" w:sz="0" w:space="0" w:color="auto"/>
        <w:right w:val="none" w:sz="0" w:space="0" w:color="auto"/>
      </w:divBdr>
    </w:div>
    <w:div w:id="1419247870">
      <w:bodyDiv w:val="1"/>
      <w:marLeft w:val="0"/>
      <w:marRight w:val="0"/>
      <w:marTop w:val="0"/>
      <w:marBottom w:val="0"/>
      <w:divBdr>
        <w:top w:val="none" w:sz="0" w:space="0" w:color="auto"/>
        <w:left w:val="none" w:sz="0" w:space="0" w:color="auto"/>
        <w:bottom w:val="none" w:sz="0" w:space="0" w:color="auto"/>
        <w:right w:val="none" w:sz="0" w:space="0" w:color="auto"/>
      </w:divBdr>
    </w:div>
    <w:div w:id="1426151705">
      <w:bodyDiv w:val="1"/>
      <w:marLeft w:val="0"/>
      <w:marRight w:val="0"/>
      <w:marTop w:val="0"/>
      <w:marBottom w:val="0"/>
      <w:divBdr>
        <w:top w:val="none" w:sz="0" w:space="0" w:color="auto"/>
        <w:left w:val="none" w:sz="0" w:space="0" w:color="auto"/>
        <w:bottom w:val="none" w:sz="0" w:space="0" w:color="auto"/>
        <w:right w:val="none" w:sz="0" w:space="0" w:color="auto"/>
      </w:divBdr>
    </w:div>
    <w:div w:id="1429885828">
      <w:bodyDiv w:val="1"/>
      <w:marLeft w:val="0"/>
      <w:marRight w:val="0"/>
      <w:marTop w:val="0"/>
      <w:marBottom w:val="0"/>
      <w:divBdr>
        <w:top w:val="none" w:sz="0" w:space="0" w:color="auto"/>
        <w:left w:val="none" w:sz="0" w:space="0" w:color="auto"/>
        <w:bottom w:val="none" w:sz="0" w:space="0" w:color="auto"/>
        <w:right w:val="none" w:sz="0" w:space="0" w:color="auto"/>
      </w:divBdr>
    </w:div>
    <w:div w:id="1433159817">
      <w:bodyDiv w:val="1"/>
      <w:marLeft w:val="0"/>
      <w:marRight w:val="0"/>
      <w:marTop w:val="0"/>
      <w:marBottom w:val="0"/>
      <w:divBdr>
        <w:top w:val="none" w:sz="0" w:space="0" w:color="auto"/>
        <w:left w:val="none" w:sz="0" w:space="0" w:color="auto"/>
        <w:bottom w:val="none" w:sz="0" w:space="0" w:color="auto"/>
        <w:right w:val="none" w:sz="0" w:space="0" w:color="auto"/>
      </w:divBdr>
    </w:div>
    <w:div w:id="1433933949">
      <w:bodyDiv w:val="1"/>
      <w:marLeft w:val="0"/>
      <w:marRight w:val="0"/>
      <w:marTop w:val="0"/>
      <w:marBottom w:val="0"/>
      <w:divBdr>
        <w:top w:val="none" w:sz="0" w:space="0" w:color="auto"/>
        <w:left w:val="none" w:sz="0" w:space="0" w:color="auto"/>
        <w:bottom w:val="none" w:sz="0" w:space="0" w:color="auto"/>
        <w:right w:val="none" w:sz="0" w:space="0" w:color="auto"/>
      </w:divBdr>
      <w:divsChild>
        <w:div w:id="14660467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943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83174">
      <w:bodyDiv w:val="1"/>
      <w:marLeft w:val="0"/>
      <w:marRight w:val="0"/>
      <w:marTop w:val="0"/>
      <w:marBottom w:val="0"/>
      <w:divBdr>
        <w:top w:val="none" w:sz="0" w:space="0" w:color="auto"/>
        <w:left w:val="none" w:sz="0" w:space="0" w:color="auto"/>
        <w:bottom w:val="none" w:sz="0" w:space="0" w:color="auto"/>
        <w:right w:val="none" w:sz="0" w:space="0" w:color="auto"/>
      </w:divBdr>
      <w:divsChild>
        <w:div w:id="1226717430">
          <w:marLeft w:val="0"/>
          <w:marRight w:val="0"/>
          <w:marTop w:val="45"/>
          <w:marBottom w:val="0"/>
          <w:divBdr>
            <w:top w:val="none" w:sz="0" w:space="0" w:color="auto"/>
            <w:left w:val="none" w:sz="0" w:space="0" w:color="auto"/>
            <w:bottom w:val="none" w:sz="0" w:space="0" w:color="auto"/>
            <w:right w:val="none" w:sz="0" w:space="0" w:color="auto"/>
          </w:divBdr>
        </w:div>
      </w:divsChild>
    </w:div>
    <w:div w:id="1436826525">
      <w:bodyDiv w:val="1"/>
      <w:marLeft w:val="0"/>
      <w:marRight w:val="0"/>
      <w:marTop w:val="0"/>
      <w:marBottom w:val="0"/>
      <w:divBdr>
        <w:top w:val="none" w:sz="0" w:space="0" w:color="auto"/>
        <w:left w:val="none" w:sz="0" w:space="0" w:color="auto"/>
        <w:bottom w:val="none" w:sz="0" w:space="0" w:color="auto"/>
        <w:right w:val="none" w:sz="0" w:space="0" w:color="auto"/>
      </w:divBdr>
    </w:div>
    <w:div w:id="1438405558">
      <w:bodyDiv w:val="1"/>
      <w:marLeft w:val="0"/>
      <w:marRight w:val="0"/>
      <w:marTop w:val="0"/>
      <w:marBottom w:val="0"/>
      <w:divBdr>
        <w:top w:val="none" w:sz="0" w:space="0" w:color="auto"/>
        <w:left w:val="none" w:sz="0" w:space="0" w:color="auto"/>
        <w:bottom w:val="none" w:sz="0" w:space="0" w:color="auto"/>
        <w:right w:val="none" w:sz="0" w:space="0" w:color="auto"/>
      </w:divBdr>
    </w:div>
    <w:div w:id="1438521018">
      <w:bodyDiv w:val="1"/>
      <w:marLeft w:val="0"/>
      <w:marRight w:val="0"/>
      <w:marTop w:val="0"/>
      <w:marBottom w:val="0"/>
      <w:divBdr>
        <w:top w:val="none" w:sz="0" w:space="0" w:color="auto"/>
        <w:left w:val="none" w:sz="0" w:space="0" w:color="auto"/>
        <w:bottom w:val="none" w:sz="0" w:space="0" w:color="auto"/>
        <w:right w:val="none" w:sz="0" w:space="0" w:color="auto"/>
      </w:divBdr>
    </w:div>
    <w:div w:id="1438721152">
      <w:bodyDiv w:val="1"/>
      <w:marLeft w:val="0"/>
      <w:marRight w:val="0"/>
      <w:marTop w:val="0"/>
      <w:marBottom w:val="0"/>
      <w:divBdr>
        <w:top w:val="none" w:sz="0" w:space="0" w:color="auto"/>
        <w:left w:val="none" w:sz="0" w:space="0" w:color="auto"/>
        <w:bottom w:val="none" w:sz="0" w:space="0" w:color="auto"/>
        <w:right w:val="none" w:sz="0" w:space="0" w:color="auto"/>
      </w:divBdr>
    </w:div>
    <w:div w:id="1441605069">
      <w:bodyDiv w:val="1"/>
      <w:marLeft w:val="0"/>
      <w:marRight w:val="0"/>
      <w:marTop w:val="0"/>
      <w:marBottom w:val="0"/>
      <w:divBdr>
        <w:top w:val="none" w:sz="0" w:space="0" w:color="auto"/>
        <w:left w:val="none" w:sz="0" w:space="0" w:color="auto"/>
        <w:bottom w:val="none" w:sz="0" w:space="0" w:color="auto"/>
        <w:right w:val="none" w:sz="0" w:space="0" w:color="auto"/>
      </w:divBdr>
    </w:div>
    <w:div w:id="1461994047">
      <w:bodyDiv w:val="1"/>
      <w:marLeft w:val="0"/>
      <w:marRight w:val="0"/>
      <w:marTop w:val="0"/>
      <w:marBottom w:val="0"/>
      <w:divBdr>
        <w:top w:val="none" w:sz="0" w:space="0" w:color="auto"/>
        <w:left w:val="none" w:sz="0" w:space="0" w:color="auto"/>
        <w:bottom w:val="none" w:sz="0" w:space="0" w:color="auto"/>
        <w:right w:val="none" w:sz="0" w:space="0" w:color="auto"/>
      </w:divBdr>
    </w:div>
    <w:div w:id="1468351982">
      <w:bodyDiv w:val="1"/>
      <w:marLeft w:val="0"/>
      <w:marRight w:val="0"/>
      <w:marTop w:val="0"/>
      <w:marBottom w:val="0"/>
      <w:divBdr>
        <w:top w:val="none" w:sz="0" w:space="0" w:color="auto"/>
        <w:left w:val="none" w:sz="0" w:space="0" w:color="auto"/>
        <w:bottom w:val="none" w:sz="0" w:space="0" w:color="auto"/>
        <w:right w:val="none" w:sz="0" w:space="0" w:color="auto"/>
      </w:divBdr>
    </w:div>
    <w:div w:id="1468474011">
      <w:bodyDiv w:val="1"/>
      <w:marLeft w:val="0"/>
      <w:marRight w:val="0"/>
      <w:marTop w:val="0"/>
      <w:marBottom w:val="0"/>
      <w:divBdr>
        <w:top w:val="none" w:sz="0" w:space="0" w:color="auto"/>
        <w:left w:val="none" w:sz="0" w:space="0" w:color="auto"/>
        <w:bottom w:val="none" w:sz="0" w:space="0" w:color="auto"/>
        <w:right w:val="none" w:sz="0" w:space="0" w:color="auto"/>
      </w:divBdr>
    </w:div>
    <w:div w:id="1468664424">
      <w:bodyDiv w:val="1"/>
      <w:marLeft w:val="0"/>
      <w:marRight w:val="0"/>
      <w:marTop w:val="0"/>
      <w:marBottom w:val="0"/>
      <w:divBdr>
        <w:top w:val="none" w:sz="0" w:space="0" w:color="auto"/>
        <w:left w:val="none" w:sz="0" w:space="0" w:color="auto"/>
        <w:bottom w:val="none" w:sz="0" w:space="0" w:color="auto"/>
        <w:right w:val="none" w:sz="0" w:space="0" w:color="auto"/>
      </w:divBdr>
    </w:div>
    <w:div w:id="1472556287">
      <w:bodyDiv w:val="1"/>
      <w:marLeft w:val="0"/>
      <w:marRight w:val="0"/>
      <w:marTop w:val="0"/>
      <w:marBottom w:val="0"/>
      <w:divBdr>
        <w:top w:val="none" w:sz="0" w:space="0" w:color="auto"/>
        <w:left w:val="none" w:sz="0" w:space="0" w:color="auto"/>
        <w:bottom w:val="none" w:sz="0" w:space="0" w:color="auto"/>
        <w:right w:val="none" w:sz="0" w:space="0" w:color="auto"/>
      </w:divBdr>
    </w:div>
    <w:div w:id="1477146299">
      <w:bodyDiv w:val="1"/>
      <w:marLeft w:val="0"/>
      <w:marRight w:val="0"/>
      <w:marTop w:val="0"/>
      <w:marBottom w:val="0"/>
      <w:divBdr>
        <w:top w:val="none" w:sz="0" w:space="0" w:color="auto"/>
        <w:left w:val="none" w:sz="0" w:space="0" w:color="auto"/>
        <w:bottom w:val="none" w:sz="0" w:space="0" w:color="auto"/>
        <w:right w:val="none" w:sz="0" w:space="0" w:color="auto"/>
      </w:divBdr>
    </w:div>
    <w:div w:id="1480728411">
      <w:bodyDiv w:val="1"/>
      <w:marLeft w:val="0"/>
      <w:marRight w:val="0"/>
      <w:marTop w:val="0"/>
      <w:marBottom w:val="0"/>
      <w:divBdr>
        <w:top w:val="none" w:sz="0" w:space="0" w:color="auto"/>
        <w:left w:val="none" w:sz="0" w:space="0" w:color="auto"/>
        <w:bottom w:val="none" w:sz="0" w:space="0" w:color="auto"/>
        <w:right w:val="none" w:sz="0" w:space="0" w:color="auto"/>
      </w:divBdr>
    </w:div>
    <w:div w:id="1507747208">
      <w:bodyDiv w:val="1"/>
      <w:marLeft w:val="0"/>
      <w:marRight w:val="0"/>
      <w:marTop w:val="0"/>
      <w:marBottom w:val="0"/>
      <w:divBdr>
        <w:top w:val="none" w:sz="0" w:space="0" w:color="auto"/>
        <w:left w:val="none" w:sz="0" w:space="0" w:color="auto"/>
        <w:bottom w:val="none" w:sz="0" w:space="0" w:color="auto"/>
        <w:right w:val="none" w:sz="0" w:space="0" w:color="auto"/>
      </w:divBdr>
    </w:div>
    <w:div w:id="1508666290">
      <w:bodyDiv w:val="1"/>
      <w:marLeft w:val="0"/>
      <w:marRight w:val="0"/>
      <w:marTop w:val="0"/>
      <w:marBottom w:val="0"/>
      <w:divBdr>
        <w:top w:val="none" w:sz="0" w:space="0" w:color="auto"/>
        <w:left w:val="none" w:sz="0" w:space="0" w:color="auto"/>
        <w:bottom w:val="none" w:sz="0" w:space="0" w:color="auto"/>
        <w:right w:val="none" w:sz="0" w:space="0" w:color="auto"/>
      </w:divBdr>
    </w:div>
    <w:div w:id="1518883796">
      <w:bodyDiv w:val="1"/>
      <w:marLeft w:val="0"/>
      <w:marRight w:val="0"/>
      <w:marTop w:val="0"/>
      <w:marBottom w:val="0"/>
      <w:divBdr>
        <w:top w:val="none" w:sz="0" w:space="0" w:color="auto"/>
        <w:left w:val="none" w:sz="0" w:space="0" w:color="auto"/>
        <w:bottom w:val="none" w:sz="0" w:space="0" w:color="auto"/>
        <w:right w:val="none" w:sz="0" w:space="0" w:color="auto"/>
      </w:divBdr>
    </w:div>
    <w:div w:id="1519927877">
      <w:bodyDiv w:val="1"/>
      <w:marLeft w:val="0"/>
      <w:marRight w:val="0"/>
      <w:marTop w:val="0"/>
      <w:marBottom w:val="0"/>
      <w:divBdr>
        <w:top w:val="none" w:sz="0" w:space="0" w:color="auto"/>
        <w:left w:val="none" w:sz="0" w:space="0" w:color="auto"/>
        <w:bottom w:val="none" w:sz="0" w:space="0" w:color="auto"/>
        <w:right w:val="none" w:sz="0" w:space="0" w:color="auto"/>
      </w:divBdr>
    </w:div>
    <w:div w:id="1546257879">
      <w:bodyDiv w:val="1"/>
      <w:marLeft w:val="0"/>
      <w:marRight w:val="0"/>
      <w:marTop w:val="0"/>
      <w:marBottom w:val="0"/>
      <w:divBdr>
        <w:top w:val="none" w:sz="0" w:space="0" w:color="auto"/>
        <w:left w:val="none" w:sz="0" w:space="0" w:color="auto"/>
        <w:bottom w:val="none" w:sz="0" w:space="0" w:color="auto"/>
        <w:right w:val="none" w:sz="0" w:space="0" w:color="auto"/>
      </w:divBdr>
    </w:div>
    <w:div w:id="1547447166">
      <w:bodyDiv w:val="1"/>
      <w:marLeft w:val="0"/>
      <w:marRight w:val="0"/>
      <w:marTop w:val="0"/>
      <w:marBottom w:val="0"/>
      <w:divBdr>
        <w:top w:val="none" w:sz="0" w:space="0" w:color="auto"/>
        <w:left w:val="none" w:sz="0" w:space="0" w:color="auto"/>
        <w:bottom w:val="none" w:sz="0" w:space="0" w:color="auto"/>
        <w:right w:val="none" w:sz="0" w:space="0" w:color="auto"/>
      </w:divBdr>
    </w:div>
    <w:div w:id="1552234012">
      <w:bodyDiv w:val="1"/>
      <w:marLeft w:val="0"/>
      <w:marRight w:val="0"/>
      <w:marTop w:val="0"/>
      <w:marBottom w:val="0"/>
      <w:divBdr>
        <w:top w:val="none" w:sz="0" w:space="0" w:color="auto"/>
        <w:left w:val="none" w:sz="0" w:space="0" w:color="auto"/>
        <w:bottom w:val="none" w:sz="0" w:space="0" w:color="auto"/>
        <w:right w:val="none" w:sz="0" w:space="0" w:color="auto"/>
      </w:divBdr>
    </w:div>
    <w:div w:id="1556313496">
      <w:bodyDiv w:val="1"/>
      <w:marLeft w:val="0"/>
      <w:marRight w:val="0"/>
      <w:marTop w:val="0"/>
      <w:marBottom w:val="0"/>
      <w:divBdr>
        <w:top w:val="none" w:sz="0" w:space="0" w:color="auto"/>
        <w:left w:val="none" w:sz="0" w:space="0" w:color="auto"/>
        <w:bottom w:val="none" w:sz="0" w:space="0" w:color="auto"/>
        <w:right w:val="none" w:sz="0" w:space="0" w:color="auto"/>
      </w:divBdr>
    </w:div>
    <w:div w:id="1558778395">
      <w:bodyDiv w:val="1"/>
      <w:marLeft w:val="0"/>
      <w:marRight w:val="0"/>
      <w:marTop w:val="0"/>
      <w:marBottom w:val="0"/>
      <w:divBdr>
        <w:top w:val="none" w:sz="0" w:space="0" w:color="auto"/>
        <w:left w:val="none" w:sz="0" w:space="0" w:color="auto"/>
        <w:bottom w:val="none" w:sz="0" w:space="0" w:color="auto"/>
        <w:right w:val="none" w:sz="0" w:space="0" w:color="auto"/>
      </w:divBdr>
    </w:div>
    <w:div w:id="1560432837">
      <w:bodyDiv w:val="1"/>
      <w:marLeft w:val="0"/>
      <w:marRight w:val="0"/>
      <w:marTop w:val="0"/>
      <w:marBottom w:val="0"/>
      <w:divBdr>
        <w:top w:val="none" w:sz="0" w:space="0" w:color="auto"/>
        <w:left w:val="none" w:sz="0" w:space="0" w:color="auto"/>
        <w:bottom w:val="none" w:sz="0" w:space="0" w:color="auto"/>
        <w:right w:val="none" w:sz="0" w:space="0" w:color="auto"/>
      </w:divBdr>
    </w:div>
    <w:div w:id="1579629867">
      <w:bodyDiv w:val="1"/>
      <w:marLeft w:val="0"/>
      <w:marRight w:val="0"/>
      <w:marTop w:val="0"/>
      <w:marBottom w:val="0"/>
      <w:divBdr>
        <w:top w:val="none" w:sz="0" w:space="0" w:color="auto"/>
        <w:left w:val="none" w:sz="0" w:space="0" w:color="auto"/>
        <w:bottom w:val="none" w:sz="0" w:space="0" w:color="auto"/>
        <w:right w:val="none" w:sz="0" w:space="0" w:color="auto"/>
      </w:divBdr>
    </w:div>
    <w:div w:id="1581790297">
      <w:bodyDiv w:val="1"/>
      <w:marLeft w:val="0"/>
      <w:marRight w:val="0"/>
      <w:marTop w:val="0"/>
      <w:marBottom w:val="0"/>
      <w:divBdr>
        <w:top w:val="none" w:sz="0" w:space="0" w:color="auto"/>
        <w:left w:val="none" w:sz="0" w:space="0" w:color="auto"/>
        <w:bottom w:val="none" w:sz="0" w:space="0" w:color="auto"/>
        <w:right w:val="none" w:sz="0" w:space="0" w:color="auto"/>
      </w:divBdr>
    </w:div>
    <w:div w:id="1589651717">
      <w:bodyDiv w:val="1"/>
      <w:marLeft w:val="0"/>
      <w:marRight w:val="0"/>
      <w:marTop w:val="0"/>
      <w:marBottom w:val="0"/>
      <w:divBdr>
        <w:top w:val="none" w:sz="0" w:space="0" w:color="auto"/>
        <w:left w:val="none" w:sz="0" w:space="0" w:color="auto"/>
        <w:bottom w:val="none" w:sz="0" w:space="0" w:color="auto"/>
        <w:right w:val="none" w:sz="0" w:space="0" w:color="auto"/>
      </w:divBdr>
    </w:div>
    <w:div w:id="1596984703">
      <w:bodyDiv w:val="1"/>
      <w:marLeft w:val="0"/>
      <w:marRight w:val="0"/>
      <w:marTop w:val="0"/>
      <w:marBottom w:val="0"/>
      <w:divBdr>
        <w:top w:val="none" w:sz="0" w:space="0" w:color="auto"/>
        <w:left w:val="none" w:sz="0" w:space="0" w:color="auto"/>
        <w:bottom w:val="none" w:sz="0" w:space="0" w:color="auto"/>
        <w:right w:val="none" w:sz="0" w:space="0" w:color="auto"/>
      </w:divBdr>
    </w:div>
    <w:div w:id="1601641888">
      <w:bodyDiv w:val="1"/>
      <w:marLeft w:val="0"/>
      <w:marRight w:val="0"/>
      <w:marTop w:val="0"/>
      <w:marBottom w:val="0"/>
      <w:divBdr>
        <w:top w:val="none" w:sz="0" w:space="0" w:color="auto"/>
        <w:left w:val="none" w:sz="0" w:space="0" w:color="auto"/>
        <w:bottom w:val="none" w:sz="0" w:space="0" w:color="auto"/>
        <w:right w:val="none" w:sz="0" w:space="0" w:color="auto"/>
      </w:divBdr>
    </w:div>
    <w:div w:id="1601984551">
      <w:bodyDiv w:val="1"/>
      <w:marLeft w:val="0"/>
      <w:marRight w:val="0"/>
      <w:marTop w:val="0"/>
      <w:marBottom w:val="0"/>
      <w:divBdr>
        <w:top w:val="none" w:sz="0" w:space="0" w:color="auto"/>
        <w:left w:val="none" w:sz="0" w:space="0" w:color="auto"/>
        <w:bottom w:val="none" w:sz="0" w:space="0" w:color="auto"/>
        <w:right w:val="none" w:sz="0" w:space="0" w:color="auto"/>
      </w:divBdr>
    </w:div>
    <w:div w:id="1602756083">
      <w:bodyDiv w:val="1"/>
      <w:marLeft w:val="0"/>
      <w:marRight w:val="0"/>
      <w:marTop w:val="0"/>
      <w:marBottom w:val="0"/>
      <w:divBdr>
        <w:top w:val="none" w:sz="0" w:space="0" w:color="auto"/>
        <w:left w:val="none" w:sz="0" w:space="0" w:color="auto"/>
        <w:bottom w:val="none" w:sz="0" w:space="0" w:color="auto"/>
        <w:right w:val="none" w:sz="0" w:space="0" w:color="auto"/>
      </w:divBdr>
    </w:div>
    <w:div w:id="1603951142">
      <w:bodyDiv w:val="1"/>
      <w:marLeft w:val="0"/>
      <w:marRight w:val="0"/>
      <w:marTop w:val="0"/>
      <w:marBottom w:val="0"/>
      <w:divBdr>
        <w:top w:val="none" w:sz="0" w:space="0" w:color="auto"/>
        <w:left w:val="none" w:sz="0" w:space="0" w:color="auto"/>
        <w:bottom w:val="none" w:sz="0" w:space="0" w:color="auto"/>
        <w:right w:val="none" w:sz="0" w:space="0" w:color="auto"/>
      </w:divBdr>
    </w:div>
    <w:div w:id="1605965264">
      <w:bodyDiv w:val="1"/>
      <w:marLeft w:val="0"/>
      <w:marRight w:val="0"/>
      <w:marTop w:val="0"/>
      <w:marBottom w:val="0"/>
      <w:divBdr>
        <w:top w:val="none" w:sz="0" w:space="0" w:color="auto"/>
        <w:left w:val="none" w:sz="0" w:space="0" w:color="auto"/>
        <w:bottom w:val="none" w:sz="0" w:space="0" w:color="auto"/>
        <w:right w:val="none" w:sz="0" w:space="0" w:color="auto"/>
      </w:divBdr>
    </w:div>
    <w:div w:id="1615401956">
      <w:bodyDiv w:val="1"/>
      <w:marLeft w:val="0"/>
      <w:marRight w:val="0"/>
      <w:marTop w:val="0"/>
      <w:marBottom w:val="0"/>
      <w:divBdr>
        <w:top w:val="none" w:sz="0" w:space="0" w:color="auto"/>
        <w:left w:val="none" w:sz="0" w:space="0" w:color="auto"/>
        <w:bottom w:val="none" w:sz="0" w:space="0" w:color="auto"/>
        <w:right w:val="none" w:sz="0" w:space="0" w:color="auto"/>
      </w:divBdr>
    </w:div>
    <w:div w:id="1627002162">
      <w:bodyDiv w:val="1"/>
      <w:marLeft w:val="0"/>
      <w:marRight w:val="0"/>
      <w:marTop w:val="0"/>
      <w:marBottom w:val="0"/>
      <w:divBdr>
        <w:top w:val="none" w:sz="0" w:space="0" w:color="auto"/>
        <w:left w:val="none" w:sz="0" w:space="0" w:color="auto"/>
        <w:bottom w:val="none" w:sz="0" w:space="0" w:color="auto"/>
        <w:right w:val="none" w:sz="0" w:space="0" w:color="auto"/>
      </w:divBdr>
    </w:div>
    <w:div w:id="1627003406">
      <w:bodyDiv w:val="1"/>
      <w:marLeft w:val="0"/>
      <w:marRight w:val="0"/>
      <w:marTop w:val="0"/>
      <w:marBottom w:val="0"/>
      <w:divBdr>
        <w:top w:val="none" w:sz="0" w:space="0" w:color="auto"/>
        <w:left w:val="none" w:sz="0" w:space="0" w:color="auto"/>
        <w:bottom w:val="none" w:sz="0" w:space="0" w:color="auto"/>
        <w:right w:val="none" w:sz="0" w:space="0" w:color="auto"/>
      </w:divBdr>
    </w:div>
    <w:div w:id="1627344928">
      <w:bodyDiv w:val="1"/>
      <w:marLeft w:val="0"/>
      <w:marRight w:val="0"/>
      <w:marTop w:val="0"/>
      <w:marBottom w:val="0"/>
      <w:divBdr>
        <w:top w:val="none" w:sz="0" w:space="0" w:color="auto"/>
        <w:left w:val="none" w:sz="0" w:space="0" w:color="auto"/>
        <w:bottom w:val="none" w:sz="0" w:space="0" w:color="auto"/>
        <w:right w:val="none" w:sz="0" w:space="0" w:color="auto"/>
      </w:divBdr>
    </w:div>
    <w:div w:id="1638493387">
      <w:bodyDiv w:val="1"/>
      <w:marLeft w:val="0"/>
      <w:marRight w:val="0"/>
      <w:marTop w:val="0"/>
      <w:marBottom w:val="0"/>
      <w:divBdr>
        <w:top w:val="none" w:sz="0" w:space="0" w:color="auto"/>
        <w:left w:val="none" w:sz="0" w:space="0" w:color="auto"/>
        <w:bottom w:val="none" w:sz="0" w:space="0" w:color="auto"/>
        <w:right w:val="none" w:sz="0" w:space="0" w:color="auto"/>
      </w:divBdr>
    </w:div>
    <w:div w:id="1639261292">
      <w:bodyDiv w:val="1"/>
      <w:marLeft w:val="0"/>
      <w:marRight w:val="0"/>
      <w:marTop w:val="0"/>
      <w:marBottom w:val="0"/>
      <w:divBdr>
        <w:top w:val="none" w:sz="0" w:space="0" w:color="auto"/>
        <w:left w:val="none" w:sz="0" w:space="0" w:color="auto"/>
        <w:bottom w:val="none" w:sz="0" w:space="0" w:color="auto"/>
        <w:right w:val="none" w:sz="0" w:space="0" w:color="auto"/>
      </w:divBdr>
    </w:div>
    <w:div w:id="1661348593">
      <w:bodyDiv w:val="1"/>
      <w:marLeft w:val="0"/>
      <w:marRight w:val="0"/>
      <w:marTop w:val="0"/>
      <w:marBottom w:val="0"/>
      <w:divBdr>
        <w:top w:val="none" w:sz="0" w:space="0" w:color="auto"/>
        <w:left w:val="none" w:sz="0" w:space="0" w:color="auto"/>
        <w:bottom w:val="none" w:sz="0" w:space="0" w:color="auto"/>
        <w:right w:val="none" w:sz="0" w:space="0" w:color="auto"/>
      </w:divBdr>
    </w:div>
    <w:div w:id="1662004379">
      <w:bodyDiv w:val="1"/>
      <w:marLeft w:val="0"/>
      <w:marRight w:val="0"/>
      <w:marTop w:val="0"/>
      <w:marBottom w:val="0"/>
      <w:divBdr>
        <w:top w:val="none" w:sz="0" w:space="0" w:color="auto"/>
        <w:left w:val="none" w:sz="0" w:space="0" w:color="auto"/>
        <w:bottom w:val="none" w:sz="0" w:space="0" w:color="auto"/>
        <w:right w:val="none" w:sz="0" w:space="0" w:color="auto"/>
      </w:divBdr>
    </w:div>
    <w:div w:id="1665158856">
      <w:bodyDiv w:val="1"/>
      <w:marLeft w:val="0"/>
      <w:marRight w:val="0"/>
      <w:marTop w:val="0"/>
      <w:marBottom w:val="0"/>
      <w:divBdr>
        <w:top w:val="none" w:sz="0" w:space="0" w:color="auto"/>
        <w:left w:val="none" w:sz="0" w:space="0" w:color="auto"/>
        <w:bottom w:val="none" w:sz="0" w:space="0" w:color="auto"/>
        <w:right w:val="none" w:sz="0" w:space="0" w:color="auto"/>
      </w:divBdr>
    </w:div>
    <w:div w:id="1665358315">
      <w:bodyDiv w:val="1"/>
      <w:marLeft w:val="0"/>
      <w:marRight w:val="0"/>
      <w:marTop w:val="0"/>
      <w:marBottom w:val="0"/>
      <w:divBdr>
        <w:top w:val="none" w:sz="0" w:space="0" w:color="auto"/>
        <w:left w:val="none" w:sz="0" w:space="0" w:color="auto"/>
        <w:bottom w:val="none" w:sz="0" w:space="0" w:color="auto"/>
        <w:right w:val="none" w:sz="0" w:space="0" w:color="auto"/>
      </w:divBdr>
    </w:div>
    <w:div w:id="1666281176">
      <w:bodyDiv w:val="1"/>
      <w:marLeft w:val="0"/>
      <w:marRight w:val="0"/>
      <w:marTop w:val="0"/>
      <w:marBottom w:val="0"/>
      <w:divBdr>
        <w:top w:val="none" w:sz="0" w:space="0" w:color="auto"/>
        <w:left w:val="none" w:sz="0" w:space="0" w:color="auto"/>
        <w:bottom w:val="none" w:sz="0" w:space="0" w:color="auto"/>
        <w:right w:val="none" w:sz="0" w:space="0" w:color="auto"/>
      </w:divBdr>
      <w:divsChild>
        <w:div w:id="3841389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077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731368">
      <w:bodyDiv w:val="1"/>
      <w:marLeft w:val="0"/>
      <w:marRight w:val="0"/>
      <w:marTop w:val="0"/>
      <w:marBottom w:val="0"/>
      <w:divBdr>
        <w:top w:val="none" w:sz="0" w:space="0" w:color="auto"/>
        <w:left w:val="none" w:sz="0" w:space="0" w:color="auto"/>
        <w:bottom w:val="none" w:sz="0" w:space="0" w:color="auto"/>
        <w:right w:val="none" w:sz="0" w:space="0" w:color="auto"/>
      </w:divBdr>
    </w:div>
    <w:div w:id="1680035732">
      <w:bodyDiv w:val="1"/>
      <w:marLeft w:val="0"/>
      <w:marRight w:val="0"/>
      <w:marTop w:val="0"/>
      <w:marBottom w:val="0"/>
      <w:divBdr>
        <w:top w:val="none" w:sz="0" w:space="0" w:color="auto"/>
        <w:left w:val="none" w:sz="0" w:space="0" w:color="auto"/>
        <w:bottom w:val="none" w:sz="0" w:space="0" w:color="auto"/>
        <w:right w:val="none" w:sz="0" w:space="0" w:color="auto"/>
      </w:divBdr>
    </w:div>
    <w:div w:id="1688097557">
      <w:bodyDiv w:val="1"/>
      <w:marLeft w:val="0"/>
      <w:marRight w:val="0"/>
      <w:marTop w:val="0"/>
      <w:marBottom w:val="0"/>
      <w:divBdr>
        <w:top w:val="none" w:sz="0" w:space="0" w:color="auto"/>
        <w:left w:val="none" w:sz="0" w:space="0" w:color="auto"/>
        <w:bottom w:val="none" w:sz="0" w:space="0" w:color="auto"/>
        <w:right w:val="none" w:sz="0" w:space="0" w:color="auto"/>
      </w:divBdr>
    </w:div>
    <w:div w:id="1689259859">
      <w:bodyDiv w:val="1"/>
      <w:marLeft w:val="0"/>
      <w:marRight w:val="0"/>
      <w:marTop w:val="0"/>
      <w:marBottom w:val="0"/>
      <w:divBdr>
        <w:top w:val="none" w:sz="0" w:space="0" w:color="auto"/>
        <w:left w:val="none" w:sz="0" w:space="0" w:color="auto"/>
        <w:bottom w:val="none" w:sz="0" w:space="0" w:color="auto"/>
        <w:right w:val="none" w:sz="0" w:space="0" w:color="auto"/>
      </w:divBdr>
    </w:div>
    <w:div w:id="1698776881">
      <w:bodyDiv w:val="1"/>
      <w:marLeft w:val="0"/>
      <w:marRight w:val="0"/>
      <w:marTop w:val="0"/>
      <w:marBottom w:val="0"/>
      <w:divBdr>
        <w:top w:val="none" w:sz="0" w:space="0" w:color="auto"/>
        <w:left w:val="none" w:sz="0" w:space="0" w:color="auto"/>
        <w:bottom w:val="none" w:sz="0" w:space="0" w:color="auto"/>
        <w:right w:val="none" w:sz="0" w:space="0" w:color="auto"/>
      </w:divBdr>
    </w:div>
    <w:div w:id="1703359316">
      <w:bodyDiv w:val="1"/>
      <w:marLeft w:val="0"/>
      <w:marRight w:val="0"/>
      <w:marTop w:val="0"/>
      <w:marBottom w:val="0"/>
      <w:divBdr>
        <w:top w:val="none" w:sz="0" w:space="0" w:color="auto"/>
        <w:left w:val="none" w:sz="0" w:space="0" w:color="auto"/>
        <w:bottom w:val="none" w:sz="0" w:space="0" w:color="auto"/>
        <w:right w:val="none" w:sz="0" w:space="0" w:color="auto"/>
      </w:divBdr>
    </w:div>
    <w:div w:id="1711953231">
      <w:bodyDiv w:val="1"/>
      <w:marLeft w:val="0"/>
      <w:marRight w:val="0"/>
      <w:marTop w:val="0"/>
      <w:marBottom w:val="0"/>
      <w:divBdr>
        <w:top w:val="none" w:sz="0" w:space="0" w:color="auto"/>
        <w:left w:val="none" w:sz="0" w:space="0" w:color="auto"/>
        <w:bottom w:val="none" w:sz="0" w:space="0" w:color="auto"/>
        <w:right w:val="none" w:sz="0" w:space="0" w:color="auto"/>
      </w:divBdr>
    </w:div>
    <w:div w:id="1718629402">
      <w:bodyDiv w:val="1"/>
      <w:marLeft w:val="0"/>
      <w:marRight w:val="0"/>
      <w:marTop w:val="0"/>
      <w:marBottom w:val="0"/>
      <w:divBdr>
        <w:top w:val="none" w:sz="0" w:space="0" w:color="auto"/>
        <w:left w:val="none" w:sz="0" w:space="0" w:color="auto"/>
        <w:bottom w:val="none" w:sz="0" w:space="0" w:color="auto"/>
        <w:right w:val="none" w:sz="0" w:space="0" w:color="auto"/>
      </w:divBdr>
    </w:div>
    <w:div w:id="1722434189">
      <w:bodyDiv w:val="1"/>
      <w:marLeft w:val="0"/>
      <w:marRight w:val="0"/>
      <w:marTop w:val="0"/>
      <w:marBottom w:val="0"/>
      <w:divBdr>
        <w:top w:val="none" w:sz="0" w:space="0" w:color="auto"/>
        <w:left w:val="none" w:sz="0" w:space="0" w:color="auto"/>
        <w:bottom w:val="none" w:sz="0" w:space="0" w:color="auto"/>
        <w:right w:val="none" w:sz="0" w:space="0" w:color="auto"/>
      </w:divBdr>
    </w:div>
    <w:div w:id="1724208662">
      <w:bodyDiv w:val="1"/>
      <w:marLeft w:val="0"/>
      <w:marRight w:val="0"/>
      <w:marTop w:val="0"/>
      <w:marBottom w:val="0"/>
      <w:divBdr>
        <w:top w:val="none" w:sz="0" w:space="0" w:color="auto"/>
        <w:left w:val="none" w:sz="0" w:space="0" w:color="auto"/>
        <w:bottom w:val="none" w:sz="0" w:space="0" w:color="auto"/>
        <w:right w:val="none" w:sz="0" w:space="0" w:color="auto"/>
      </w:divBdr>
    </w:div>
    <w:div w:id="1731490087">
      <w:bodyDiv w:val="1"/>
      <w:marLeft w:val="0"/>
      <w:marRight w:val="0"/>
      <w:marTop w:val="0"/>
      <w:marBottom w:val="0"/>
      <w:divBdr>
        <w:top w:val="none" w:sz="0" w:space="0" w:color="auto"/>
        <w:left w:val="none" w:sz="0" w:space="0" w:color="auto"/>
        <w:bottom w:val="none" w:sz="0" w:space="0" w:color="auto"/>
        <w:right w:val="none" w:sz="0" w:space="0" w:color="auto"/>
      </w:divBdr>
    </w:div>
    <w:div w:id="1732188015">
      <w:bodyDiv w:val="1"/>
      <w:marLeft w:val="0"/>
      <w:marRight w:val="0"/>
      <w:marTop w:val="0"/>
      <w:marBottom w:val="0"/>
      <w:divBdr>
        <w:top w:val="none" w:sz="0" w:space="0" w:color="auto"/>
        <w:left w:val="none" w:sz="0" w:space="0" w:color="auto"/>
        <w:bottom w:val="none" w:sz="0" w:space="0" w:color="auto"/>
        <w:right w:val="none" w:sz="0" w:space="0" w:color="auto"/>
      </w:divBdr>
    </w:div>
    <w:div w:id="1738745338">
      <w:bodyDiv w:val="1"/>
      <w:marLeft w:val="0"/>
      <w:marRight w:val="0"/>
      <w:marTop w:val="0"/>
      <w:marBottom w:val="0"/>
      <w:divBdr>
        <w:top w:val="none" w:sz="0" w:space="0" w:color="auto"/>
        <w:left w:val="none" w:sz="0" w:space="0" w:color="auto"/>
        <w:bottom w:val="none" w:sz="0" w:space="0" w:color="auto"/>
        <w:right w:val="none" w:sz="0" w:space="0" w:color="auto"/>
      </w:divBdr>
    </w:div>
    <w:div w:id="1741370480">
      <w:bodyDiv w:val="1"/>
      <w:marLeft w:val="0"/>
      <w:marRight w:val="0"/>
      <w:marTop w:val="0"/>
      <w:marBottom w:val="0"/>
      <w:divBdr>
        <w:top w:val="none" w:sz="0" w:space="0" w:color="auto"/>
        <w:left w:val="none" w:sz="0" w:space="0" w:color="auto"/>
        <w:bottom w:val="none" w:sz="0" w:space="0" w:color="auto"/>
        <w:right w:val="none" w:sz="0" w:space="0" w:color="auto"/>
      </w:divBdr>
    </w:div>
    <w:div w:id="1744525929">
      <w:bodyDiv w:val="1"/>
      <w:marLeft w:val="0"/>
      <w:marRight w:val="0"/>
      <w:marTop w:val="0"/>
      <w:marBottom w:val="0"/>
      <w:divBdr>
        <w:top w:val="none" w:sz="0" w:space="0" w:color="auto"/>
        <w:left w:val="none" w:sz="0" w:space="0" w:color="auto"/>
        <w:bottom w:val="none" w:sz="0" w:space="0" w:color="auto"/>
        <w:right w:val="none" w:sz="0" w:space="0" w:color="auto"/>
      </w:divBdr>
    </w:div>
    <w:div w:id="1745908357">
      <w:bodyDiv w:val="1"/>
      <w:marLeft w:val="0"/>
      <w:marRight w:val="0"/>
      <w:marTop w:val="0"/>
      <w:marBottom w:val="0"/>
      <w:divBdr>
        <w:top w:val="none" w:sz="0" w:space="0" w:color="auto"/>
        <w:left w:val="none" w:sz="0" w:space="0" w:color="auto"/>
        <w:bottom w:val="none" w:sz="0" w:space="0" w:color="auto"/>
        <w:right w:val="none" w:sz="0" w:space="0" w:color="auto"/>
      </w:divBdr>
    </w:div>
    <w:div w:id="1750535486">
      <w:bodyDiv w:val="1"/>
      <w:marLeft w:val="0"/>
      <w:marRight w:val="0"/>
      <w:marTop w:val="0"/>
      <w:marBottom w:val="0"/>
      <w:divBdr>
        <w:top w:val="none" w:sz="0" w:space="0" w:color="auto"/>
        <w:left w:val="none" w:sz="0" w:space="0" w:color="auto"/>
        <w:bottom w:val="none" w:sz="0" w:space="0" w:color="auto"/>
        <w:right w:val="none" w:sz="0" w:space="0" w:color="auto"/>
      </w:divBdr>
    </w:div>
    <w:div w:id="1753820762">
      <w:bodyDiv w:val="1"/>
      <w:marLeft w:val="0"/>
      <w:marRight w:val="0"/>
      <w:marTop w:val="0"/>
      <w:marBottom w:val="0"/>
      <w:divBdr>
        <w:top w:val="none" w:sz="0" w:space="0" w:color="auto"/>
        <w:left w:val="none" w:sz="0" w:space="0" w:color="auto"/>
        <w:bottom w:val="none" w:sz="0" w:space="0" w:color="auto"/>
        <w:right w:val="none" w:sz="0" w:space="0" w:color="auto"/>
      </w:divBdr>
    </w:div>
    <w:div w:id="1756590051">
      <w:bodyDiv w:val="1"/>
      <w:marLeft w:val="0"/>
      <w:marRight w:val="0"/>
      <w:marTop w:val="0"/>
      <w:marBottom w:val="0"/>
      <w:divBdr>
        <w:top w:val="none" w:sz="0" w:space="0" w:color="auto"/>
        <w:left w:val="none" w:sz="0" w:space="0" w:color="auto"/>
        <w:bottom w:val="none" w:sz="0" w:space="0" w:color="auto"/>
        <w:right w:val="none" w:sz="0" w:space="0" w:color="auto"/>
      </w:divBdr>
    </w:div>
    <w:div w:id="1758166306">
      <w:bodyDiv w:val="1"/>
      <w:marLeft w:val="0"/>
      <w:marRight w:val="0"/>
      <w:marTop w:val="0"/>
      <w:marBottom w:val="0"/>
      <w:divBdr>
        <w:top w:val="none" w:sz="0" w:space="0" w:color="auto"/>
        <w:left w:val="none" w:sz="0" w:space="0" w:color="auto"/>
        <w:bottom w:val="none" w:sz="0" w:space="0" w:color="auto"/>
        <w:right w:val="none" w:sz="0" w:space="0" w:color="auto"/>
      </w:divBdr>
    </w:div>
    <w:div w:id="1759910784">
      <w:bodyDiv w:val="1"/>
      <w:marLeft w:val="0"/>
      <w:marRight w:val="0"/>
      <w:marTop w:val="0"/>
      <w:marBottom w:val="0"/>
      <w:divBdr>
        <w:top w:val="none" w:sz="0" w:space="0" w:color="auto"/>
        <w:left w:val="none" w:sz="0" w:space="0" w:color="auto"/>
        <w:bottom w:val="none" w:sz="0" w:space="0" w:color="auto"/>
        <w:right w:val="none" w:sz="0" w:space="0" w:color="auto"/>
      </w:divBdr>
    </w:div>
    <w:div w:id="1761172207">
      <w:bodyDiv w:val="1"/>
      <w:marLeft w:val="0"/>
      <w:marRight w:val="0"/>
      <w:marTop w:val="0"/>
      <w:marBottom w:val="0"/>
      <w:divBdr>
        <w:top w:val="none" w:sz="0" w:space="0" w:color="auto"/>
        <w:left w:val="none" w:sz="0" w:space="0" w:color="auto"/>
        <w:bottom w:val="none" w:sz="0" w:space="0" w:color="auto"/>
        <w:right w:val="none" w:sz="0" w:space="0" w:color="auto"/>
      </w:divBdr>
    </w:div>
    <w:div w:id="1781949401">
      <w:bodyDiv w:val="1"/>
      <w:marLeft w:val="0"/>
      <w:marRight w:val="0"/>
      <w:marTop w:val="0"/>
      <w:marBottom w:val="0"/>
      <w:divBdr>
        <w:top w:val="none" w:sz="0" w:space="0" w:color="auto"/>
        <w:left w:val="none" w:sz="0" w:space="0" w:color="auto"/>
        <w:bottom w:val="none" w:sz="0" w:space="0" w:color="auto"/>
        <w:right w:val="none" w:sz="0" w:space="0" w:color="auto"/>
      </w:divBdr>
    </w:div>
    <w:div w:id="1783500428">
      <w:bodyDiv w:val="1"/>
      <w:marLeft w:val="0"/>
      <w:marRight w:val="0"/>
      <w:marTop w:val="0"/>
      <w:marBottom w:val="0"/>
      <w:divBdr>
        <w:top w:val="none" w:sz="0" w:space="0" w:color="auto"/>
        <w:left w:val="none" w:sz="0" w:space="0" w:color="auto"/>
        <w:bottom w:val="none" w:sz="0" w:space="0" w:color="auto"/>
        <w:right w:val="none" w:sz="0" w:space="0" w:color="auto"/>
      </w:divBdr>
    </w:div>
    <w:div w:id="1786387483">
      <w:bodyDiv w:val="1"/>
      <w:marLeft w:val="0"/>
      <w:marRight w:val="0"/>
      <w:marTop w:val="0"/>
      <w:marBottom w:val="0"/>
      <w:divBdr>
        <w:top w:val="none" w:sz="0" w:space="0" w:color="auto"/>
        <w:left w:val="none" w:sz="0" w:space="0" w:color="auto"/>
        <w:bottom w:val="none" w:sz="0" w:space="0" w:color="auto"/>
        <w:right w:val="none" w:sz="0" w:space="0" w:color="auto"/>
      </w:divBdr>
    </w:div>
    <w:div w:id="1787384515">
      <w:bodyDiv w:val="1"/>
      <w:marLeft w:val="0"/>
      <w:marRight w:val="0"/>
      <w:marTop w:val="0"/>
      <w:marBottom w:val="0"/>
      <w:divBdr>
        <w:top w:val="none" w:sz="0" w:space="0" w:color="auto"/>
        <w:left w:val="none" w:sz="0" w:space="0" w:color="auto"/>
        <w:bottom w:val="none" w:sz="0" w:space="0" w:color="auto"/>
        <w:right w:val="none" w:sz="0" w:space="0" w:color="auto"/>
      </w:divBdr>
    </w:div>
    <w:div w:id="1797210928">
      <w:bodyDiv w:val="1"/>
      <w:marLeft w:val="0"/>
      <w:marRight w:val="0"/>
      <w:marTop w:val="0"/>
      <w:marBottom w:val="0"/>
      <w:divBdr>
        <w:top w:val="none" w:sz="0" w:space="0" w:color="auto"/>
        <w:left w:val="none" w:sz="0" w:space="0" w:color="auto"/>
        <w:bottom w:val="none" w:sz="0" w:space="0" w:color="auto"/>
        <w:right w:val="none" w:sz="0" w:space="0" w:color="auto"/>
      </w:divBdr>
    </w:div>
    <w:div w:id="1798986985">
      <w:bodyDiv w:val="1"/>
      <w:marLeft w:val="0"/>
      <w:marRight w:val="0"/>
      <w:marTop w:val="0"/>
      <w:marBottom w:val="0"/>
      <w:divBdr>
        <w:top w:val="none" w:sz="0" w:space="0" w:color="auto"/>
        <w:left w:val="none" w:sz="0" w:space="0" w:color="auto"/>
        <w:bottom w:val="none" w:sz="0" w:space="0" w:color="auto"/>
        <w:right w:val="none" w:sz="0" w:space="0" w:color="auto"/>
      </w:divBdr>
    </w:div>
    <w:div w:id="1799761442">
      <w:bodyDiv w:val="1"/>
      <w:marLeft w:val="0"/>
      <w:marRight w:val="0"/>
      <w:marTop w:val="0"/>
      <w:marBottom w:val="0"/>
      <w:divBdr>
        <w:top w:val="none" w:sz="0" w:space="0" w:color="auto"/>
        <w:left w:val="none" w:sz="0" w:space="0" w:color="auto"/>
        <w:bottom w:val="none" w:sz="0" w:space="0" w:color="auto"/>
        <w:right w:val="none" w:sz="0" w:space="0" w:color="auto"/>
      </w:divBdr>
    </w:div>
    <w:div w:id="1809979552">
      <w:bodyDiv w:val="1"/>
      <w:marLeft w:val="0"/>
      <w:marRight w:val="0"/>
      <w:marTop w:val="0"/>
      <w:marBottom w:val="0"/>
      <w:divBdr>
        <w:top w:val="none" w:sz="0" w:space="0" w:color="auto"/>
        <w:left w:val="none" w:sz="0" w:space="0" w:color="auto"/>
        <w:bottom w:val="none" w:sz="0" w:space="0" w:color="auto"/>
        <w:right w:val="none" w:sz="0" w:space="0" w:color="auto"/>
      </w:divBdr>
    </w:div>
    <w:div w:id="1815415792">
      <w:bodyDiv w:val="1"/>
      <w:marLeft w:val="0"/>
      <w:marRight w:val="0"/>
      <w:marTop w:val="0"/>
      <w:marBottom w:val="0"/>
      <w:divBdr>
        <w:top w:val="none" w:sz="0" w:space="0" w:color="auto"/>
        <w:left w:val="none" w:sz="0" w:space="0" w:color="auto"/>
        <w:bottom w:val="none" w:sz="0" w:space="0" w:color="auto"/>
        <w:right w:val="none" w:sz="0" w:space="0" w:color="auto"/>
      </w:divBdr>
    </w:div>
    <w:div w:id="1820226930">
      <w:bodyDiv w:val="1"/>
      <w:marLeft w:val="0"/>
      <w:marRight w:val="0"/>
      <w:marTop w:val="0"/>
      <w:marBottom w:val="0"/>
      <w:divBdr>
        <w:top w:val="none" w:sz="0" w:space="0" w:color="auto"/>
        <w:left w:val="none" w:sz="0" w:space="0" w:color="auto"/>
        <w:bottom w:val="none" w:sz="0" w:space="0" w:color="auto"/>
        <w:right w:val="none" w:sz="0" w:space="0" w:color="auto"/>
      </w:divBdr>
    </w:div>
    <w:div w:id="1825898949">
      <w:bodyDiv w:val="1"/>
      <w:marLeft w:val="0"/>
      <w:marRight w:val="0"/>
      <w:marTop w:val="0"/>
      <w:marBottom w:val="0"/>
      <w:divBdr>
        <w:top w:val="none" w:sz="0" w:space="0" w:color="auto"/>
        <w:left w:val="none" w:sz="0" w:space="0" w:color="auto"/>
        <w:bottom w:val="none" w:sz="0" w:space="0" w:color="auto"/>
        <w:right w:val="none" w:sz="0" w:space="0" w:color="auto"/>
      </w:divBdr>
      <w:divsChild>
        <w:div w:id="13608163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631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780792">
      <w:bodyDiv w:val="1"/>
      <w:marLeft w:val="0"/>
      <w:marRight w:val="0"/>
      <w:marTop w:val="0"/>
      <w:marBottom w:val="0"/>
      <w:divBdr>
        <w:top w:val="none" w:sz="0" w:space="0" w:color="auto"/>
        <w:left w:val="none" w:sz="0" w:space="0" w:color="auto"/>
        <w:bottom w:val="none" w:sz="0" w:space="0" w:color="auto"/>
        <w:right w:val="none" w:sz="0" w:space="0" w:color="auto"/>
      </w:divBdr>
    </w:div>
    <w:div w:id="1831869886">
      <w:bodyDiv w:val="1"/>
      <w:marLeft w:val="0"/>
      <w:marRight w:val="0"/>
      <w:marTop w:val="0"/>
      <w:marBottom w:val="0"/>
      <w:divBdr>
        <w:top w:val="none" w:sz="0" w:space="0" w:color="auto"/>
        <w:left w:val="none" w:sz="0" w:space="0" w:color="auto"/>
        <w:bottom w:val="none" w:sz="0" w:space="0" w:color="auto"/>
        <w:right w:val="none" w:sz="0" w:space="0" w:color="auto"/>
      </w:divBdr>
    </w:div>
    <w:div w:id="1836262640">
      <w:bodyDiv w:val="1"/>
      <w:marLeft w:val="0"/>
      <w:marRight w:val="0"/>
      <w:marTop w:val="0"/>
      <w:marBottom w:val="0"/>
      <w:divBdr>
        <w:top w:val="none" w:sz="0" w:space="0" w:color="auto"/>
        <w:left w:val="none" w:sz="0" w:space="0" w:color="auto"/>
        <w:bottom w:val="none" w:sz="0" w:space="0" w:color="auto"/>
        <w:right w:val="none" w:sz="0" w:space="0" w:color="auto"/>
      </w:divBdr>
    </w:div>
    <w:div w:id="1839344217">
      <w:bodyDiv w:val="1"/>
      <w:marLeft w:val="0"/>
      <w:marRight w:val="0"/>
      <w:marTop w:val="0"/>
      <w:marBottom w:val="0"/>
      <w:divBdr>
        <w:top w:val="none" w:sz="0" w:space="0" w:color="auto"/>
        <w:left w:val="none" w:sz="0" w:space="0" w:color="auto"/>
        <w:bottom w:val="none" w:sz="0" w:space="0" w:color="auto"/>
        <w:right w:val="none" w:sz="0" w:space="0" w:color="auto"/>
      </w:divBdr>
    </w:div>
    <w:div w:id="1842039403">
      <w:bodyDiv w:val="1"/>
      <w:marLeft w:val="0"/>
      <w:marRight w:val="0"/>
      <w:marTop w:val="0"/>
      <w:marBottom w:val="0"/>
      <w:divBdr>
        <w:top w:val="none" w:sz="0" w:space="0" w:color="auto"/>
        <w:left w:val="none" w:sz="0" w:space="0" w:color="auto"/>
        <w:bottom w:val="none" w:sz="0" w:space="0" w:color="auto"/>
        <w:right w:val="none" w:sz="0" w:space="0" w:color="auto"/>
      </w:divBdr>
    </w:div>
    <w:div w:id="1842307782">
      <w:bodyDiv w:val="1"/>
      <w:marLeft w:val="0"/>
      <w:marRight w:val="0"/>
      <w:marTop w:val="0"/>
      <w:marBottom w:val="0"/>
      <w:divBdr>
        <w:top w:val="none" w:sz="0" w:space="0" w:color="auto"/>
        <w:left w:val="none" w:sz="0" w:space="0" w:color="auto"/>
        <w:bottom w:val="none" w:sz="0" w:space="0" w:color="auto"/>
        <w:right w:val="none" w:sz="0" w:space="0" w:color="auto"/>
      </w:divBdr>
    </w:div>
    <w:div w:id="1847864642">
      <w:bodyDiv w:val="1"/>
      <w:marLeft w:val="0"/>
      <w:marRight w:val="0"/>
      <w:marTop w:val="0"/>
      <w:marBottom w:val="0"/>
      <w:divBdr>
        <w:top w:val="none" w:sz="0" w:space="0" w:color="auto"/>
        <w:left w:val="none" w:sz="0" w:space="0" w:color="auto"/>
        <w:bottom w:val="none" w:sz="0" w:space="0" w:color="auto"/>
        <w:right w:val="none" w:sz="0" w:space="0" w:color="auto"/>
      </w:divBdr>
    </w:div>
    <w:div w:id="1865943256">
      <w:bodyDiv w:val="1"/>
      <w:marLeft w:val="0"/>
      <w:marRight w:val="0"/>
      <w:marTop w:val="0"/>
      <w:marBottom w:val="0"/>
      <w:divBdr>
        <w:top w:val="none" w:sz="0" w:space="0" w:color="auto"/>
        <w:left w:val="none" w:sz="0" w:space="0" w:color="auto"/>
        <w:bottom w:val="none" w:sz="0" w:space="0" w:color="auto"/>
        <w:right w:val="none" w:sz="0" w:space="0" w:color="auto"/>
      </w:divBdr>
    </w:div>
    <w:div w:id="1866401313">
      <w:bodyDiv w:val="1"/>
      <w:marLeft w:val="0"/>
      <w:marRight w:val="0"/>
      <w:marTop w:val="0"/>
      <w:marBottom w:val="0"/>
      <w:divBdr>
        <w:top w:val="none" w:sz="0" w:space="0" w:color="auto"/>
        <w:left w:val="none" w:sz="0" w:space="0" w:color="auto"/>
        <w:bottom w:val="none" w:sz="0" w:space="0" w:color="auto"/>
        <w:right w:val="none" w:sz="0" w:space="0" w:color="auto"/>
      </w:divBdr>
    </w:div>
    <w:div w:id="1868718141">
      <w:bodyDiv w:val="1"/>
      <w:marLeft w:val="0"/>
      <w:marRight w:val="0"/>
      <w:marTop w:val="0"/>
      <w:marBottom w:val="0"/>
      <w:divBdr>
        <w:top w:val="none" w:sz="0" w:space="0" w:color="auto"/>
        <w:left w:val="none" w:sz="0" w:space="0" w:color="auto"/>
        <w:bottom w:val="none" w:sz="0" w:space="0" w:color="auto"/>
        <w:right w:val="none" w:sz="0" w:space="0" w:color="auto"/>
      </w:divBdr>
    </w:div>
    <w:div w:id="1871649738">
      <w:bodyDiv w:val="1"/>
      <w:marLeft w:val="0"/>
      <w:marRight w:val="0"/>
      <w:marTop w:val="0"/>
      <w:marBottom w:val="0"/>
      <w:divBdr>
        <w:top w:val="none" w:sz="0" w:space="0" w:color="auto"/>
        <w:left w:val="none" w:sz="0" w:space="0" w:color="auto"/>
        <w:bottom w:val="none" w:sz="0" w:space="0" w:color="auto"/>
        <w:right w:val="none" w:sz="0" w:space="0" w:color="auto"/>
      </w:divBdr>
    </w:div>
    <w:div w:id="1879200394">
      <w:bodyDiv w:val="1"/>
      <w:marLeft w:val="0"/>
      <w:marRight w:val="0"/>
      <w:marTop w:val="0"/>
      <w:marBottom w:val="0"/>
      <w:divBdr>
        <w:top w:val="none" w:sz="0" w:space="0" w:color="auto"/>
        <w:left w:val="none" w:sz="0" w:space="0" w:color="auto"/>
        <w:bottom w:val="none" w:sz="0" w:space="0" w:color="auto"/>
        <w:right w:val="none" w:sz="0" w:space="0" w:color="auto"/>
      </w:divBdr>
    </w:div>
    <w:div w:id="1879707359">
      <w:bodyDiv w:val="1"/>
      <w:marLeft w:val="0"/>
      <w:marRight w:val="0"/>
      <w:marTop w:val="0"/>
      <w:marBottom w:val="0"/>
      <w:divBdr>
        <w:top w:val="none" w:sz="0" w:space="0" w:color="auto"/>
        <w:left w:val="none" w:sz="0" w:space="0" w:color="auto"/>
        <w:bottom w:val="none" w:sz="0" w:space="0" w:color="auto"/>
        <w:right w:val="none" w:sz="0" w:space="0" w:color="auto"/>
      </w:divBdr>
    </w:div>
    <w:div w:id="1880245312">
      <w:bodyDiv w:val="1"/>
      <w:marLeft w:val="0"/>
      <w:marRight w:val="0"/>
      <w:marTop w:val="0"/>
      <w:marBottom w:val="0"/>
      <w:divBdr>
        <w:top w:val="none" w:sz="0" w:space="0" w:color="auto"/>
        <w:left w:val="none" w:sz="0" w:space="0" w:color="auto"/>
        <w:bottom w:val="none" w:sz="0" w:space="0" w:color="auto"/>
        <w:right w:val="none" w:sz="0" w:space="0" w:color="auto"/>
      </w:divBdr>
    </w:div>
    <w:div w:id="1886019416">
      <w:bodyDiv w:val="1"/>
      <w:marLeft w:val="0"/>
      <w:marRight w:val="0"/>
      <w:marTop w:val="0"/>
      <w:marBottom w:val="0"/>
      <w:divBdr>
        <w:top w:val="none" w:sz="0" w:space="0" w:color="auto"/>
        <w:left w:val="none" w:sz="0" w:space="0" w:color="auto"/>
        <w:bottom w:val="none" w:sz="0" w:space="0" w:color="auto"/>
        <w:right w:val="none" w:sz="0" w:space="0" w:color="auto"/>
      </w:divBdr>
    </w:div>
    <w:div w:id="1887720533">
      <w:bodyDiv w:val="1"/>
      <w:marLeft w:val="0"/>
      <w:marRight w:val="0"/>
      <w:marTop w:val="0"/>
      <w:marBottom w:val="0"/>
      <w:divBdr>
        <w:top w:val="none" w:sz="0" w:space="0" w:color="auto"/>
        <w:left w:val="none" w:sz="0" w:space="0" w:color="auto"/>
        <w:bottom w:val="none" w:sz="0" w:space="0" w:color="auto"/>
        <w:right w:val="none" w:sz="0" w:space="0" w:color="auto"/>
      </w:divBdr>
    </w:div>
    <w:div w:id="1890460374">
      <w:bodyDiv w:val="1"/>
      <w:marLeft w:val="0"/>
      <w:marRight w:val="0"/>
      <w:marTop w:val="0"/>
      <w:marBottom w:val="0"/>
      <w:divBdr>
        <w:top w:val="none" w:sz="0" w:space="0" w:color="auto"/>
        <w:left w:val="none" w:sz="0" w:space="0" w:color="auto"/>
        <w:bottom w:val="none" w:sz="0" w:space="0" w:color="auto"/>
        <w:right w:val="none" w:sz="0" w:space="0" w:color="auto"/>
      </w:divBdr>
    </w:div>
    <w:div w:id="1907955188">
      <w:bodyDiv w:val="1"/>
      <w:marLeft w:val="0"/>
      <w:marRight w:val="0"/>
      <w:marTop w:val="0"/>
      <w:marBottom w:val="0"/>
      <w:divBdr>
        <w:top w:val="none" w:sz="0" w:space="0" w:color="auto"/>
        <w:left w:val="none" w:sz="0" w:space="0" w:color="auto"/>
        <w:bottom w:val="none" w:sz="0" w:space="0" w:color="auto"/>
        <w:right w:val="none" w:sz="0" w:space="0" w:color="auto"/>
      </w:divBdr>
    </w:div>
    <w:div w:id="1909416120">
      <w:bodyDiv w:val="1"/>
      <w:marLeft w:val="0"/>
      <w:marRight w:val="0"/>
      <w:marTop w:val="0"/>
      <w:marBottom w:val="0"/>
      <w:divBdr>
        <w:top w:val="none" w:sz="0" w:space="0" w:color="auto"/>
        <w:left w:val="none" w:sz="0" w:space="0" w:color="auto"/>
        <w:bottom w:val="none" w:sz="0" w:space="0" w:color="auto"/>
        <w:right w:val="none" w:sz="0" w:space="0" w:color="auto"/>
      </w:divBdr>
    </w:div>
    <w:div w:id="1911231313">
      <w:bodyDiv w:val="1"/>
      <w:marLeft w:val="0"/>
      <w:marRight w:val="0"/>
      <w:marTop w:val="0"/>
      <w:marBottom w:val="0"/>
      <w:divBdr>
        <w:top w:val="none" w:sz="0" w:space="0" w:color="auto"/>
        <w:left w:val="none" w:sz="0" w:space="0" w:color="auto"/>
        <w:bottom w:val="none" w:sz="0" w:space="0" w:color="auto"/>
        <w:right w:val="none" w:sz="0" w:space="0" w:color="auto"/>
      </w:divBdr>
    </w:div>
    <w:div w:id="1912888408">
      <w:bodyDiv w:val="1"/>
      <w:marLeft w:val="0"/>
      <w:marRight w:val="0"/>
      <w:marTop w:val="0"/>
      <w:marBottom w:val="0"/>
      <w:divBdr>
        <w:top w:val="none" w:sz="0" w:space="0" w:color="auto"/>
        <w:left w:val="none" w:sz="0" w:space="0" w:color="auto"/>
        <w:bottom w:val="none" w:sz="0" w:space="0" w:color="auto"/>
        <w:right w:val="none" w:sz="0" w:space="0" w:color="auto"/>
      </w:divBdr>
    </w:div>
    <w:div w:id="1915967602">
      <w:bodyDiv w:val="1"/>
      <w:marLeft w:val="0"/>
      <w:marRight w:val="0"/>
      <w:marTop w:val="0"/>
      <w:marBottom w:val="0"/>
      <w:divBdr>
        <w:top w:val="none" w:sz="0" w:space="0" w:color="auto"/>
        <w:left w:val="none" w:sz="0" w:space="0" w:color="auto"/>
        <w:bottom w:val="none" w:sz="0" w:space="0" w:color="auto"/>
        <w:right w:val="none" w:sz="0" w:space="0" w:color="auto"/>
      </w:divBdr>
    </w:div>
    <w:div w:id="1916698306">
      <w:bodyDiv w:val="1"/>
      <w:marLeft w:val="0"/>
      <w:marRight w:val="0"/>
      <w:marTop w:val="0"/>
      <w:marBottom w:val="0"/>
      <w:divBdr>
        <w:top w:val="none" w:sz="0" w:space="0" w:color="auto"/>
        <w:left w:val="none" w:sz="0" w:space="0" w:color="auto"/>
        <w:bottom w:val="none" w:sz="0" w:space="0" w:color="auto"/>
        <w:right w:val="none" w:sz="0" w:space="0" w:color="auto"/>
      </w:divBdr>
    </w:div>
    <w:div w:id="1916745659">
      <w:bodyDiv w:val="1"/>
      <w:marLeft w:val="0"/>
      <w:marRight w:val="0"/>
      <w:marTop w:val="0"/>
      <w:marBottom w:val="0"/>
      <w:divBdr>
        <w:top w:val="none" w:sz="0" w:space="0" w:color="auto"/>
        <w:left w:val="none" w:sz="0" w:space="0" w:color="auto"/>
        <w:bottom w:val="none" w:sz="0" w:space="0" w:color="auto"/>
        <w:right w:val="none" w:sz="0" w:space="0" w:color="auto"/>
      </w:divBdr>
    </w:div>
    <w:div w:id="1918858432">
      <w:bodyDiv w:val="1"/>
      <w:marLeft w:val="0"/>
      <w:marRight w:val="0"/>
      <w:marTop w:val="0"/>
      <w:marBottom w:val="0"/>
      <w:divBdr>
        <w:top w:val="none" w:sz="0" w:space="0" w:color="auto"/>
        <w:left w:val="none" w:sz="0" w:space="0" w:color="auto"/>
        <w:bottom w:val="none" w:sz="0" w:space="0" w:color="auto"/>
        <w:right w:val="none" w:sz="0" w:space="0" w:color="auto"/>
      </w:divBdr>
    </w:div>
    <w:div w:id="1924751976">
      <w:bodyDiv w:val="1"/>
      <w:marLeft w:val="0"/>
      <w:marRight w:val="0"/>
      <w:marTop w:val="0"/>
      <w:marBottom w:val="0"/>
      <w:divBdr>
        <w:top w:val="none" w:sz="0" w:space="0" w:color="auto"/>
        <w:left w:val="none" w:sz="0" w:space="0" w:color="auto"/>
        <w:bottom w:val="none" w:sz="0" w:space="0" w:color="auto"/>
        <w:right w:val="none" w:sz="0" w:space="0" w:color="auto"/>
      </w:divBdr>
    </w:div>
    <w:div w:id="1930625460">
      <w:bodyDiv w:val="1"/>
      <w:marLeft w:val="0"/>
      <w:marRight w:val="0"/>
      <w:marTop w:val="0"/>
      <w:marBottom w:val="0"/>
      <w:divBdr>
        <w:top w:val="none" w:sz="0" w:space="0" w:color="auto"/>
        <w:left w:val="none" w:sz="0" w:space="0" w:color="auto"/>
        <w:bottom w:val="none" w:sz="0" w:space="0" w:color="auto"/>
        <w:right w:val="none" w:sz="0" w:space="0" w:color="auto"/>
      </w:divBdr>
    </w:div>
    <w:div w:id="1937978138">
      <w:bodyDiv w:val="1"/>
      <w:marLeft w:val="0"/>
      <w:marRight w:val="0"/>
      <w:marTop w:val="0"/>
      <w:marBottom w:val="0"/>
      <w:divBdr>
        <w:top w:val="none" w:sz="0" w:space="0" w:color="auto"/>
        <w:left w:val="none" w:sz="0" w:space="0" w:color="auto"/>
        <w:bottom w:val="none" w:sz="0" w:space="0" w:color="auto"/>
        <w:right w:val="none" w:sz="0" w:space="0" w:color="auto"/>
      </w:divBdr>
    </w:div>
    <w:div w:id="1939095778">
      <w:bodyDiv w:val="1"/>
      <w:marLeft w:val="0"/>
      <w:marRight w:val="0"/>
      <w:marTop w:val="0"/>
      <w:marBottom w:val="0"/>
      <w:divBdr>
        <w:top w:val="none" w:sz="0" w:space="0" w:color="auto"/>
        <w:left w:val="none" w:sz="0" w:space="0" w:color="auto"/>
        <w:bottom w:val="none" w:sz="0" w:space="0" w:color="auto"/>
        <w:right w:val="none" w:sz="0" w:space="0" w:color="auto"/>
      </w:divBdr>
    </w:div>
    <w:div w:id="1939632844">
      <w:bodyDiv w:val="1"/>
      <w:marLeft w:val="0"/>
      <w:marRight w:val="0"/>
      <w:marTop w:val="0"/>
      <w:marBottom w:val="0"/>
      <w:divBdr>
        <w:top w:val="none" w:sz="0" w:space="0" w:color="auto"/>
        <w:left w:val="none" w:sz="0" w:space="0" w:color="auto"/>
        <w:bottom w:val="none" w:sz="0" w:space="0" w:color="auto"/>
        <w:right w:val="none" w:sz="0" w:space="0" w:color="auto"/>
      </w:divBdr>
    </w:div>
    <w:div w:id="1944802143">
      <w:bodyDiv w:val="1"/>
      <w:marLeft w:val="0"/>
      <w:marRight w:val="0"/>
      <w:marTop w:val="0"/>
      <w:marBottom w:val="0"/>
      <w:divBdr>
        <w:top w:val="none" w:sz="0" w:space="0" w:color="auto"/>
        <w:left w:val="none" w:sz="0" w:space="0" w:color="auto"/>
        <w:bottom w:val="none" w:sz="0" w:space="0" w:color="auto"/>
        <w:right w:val="none" w:sz="0" w:space="0" w:color="auto"/>
      </w:divBdr>
    </w:div>
    <w:div w:id="1945530135">
      <w:bodyDiv w:val="1"/>
      <w:marLeft w:val="0"/>
      <w:marRight w:val="0"/>
      <w:marTop w:val="0"/>
      <w:marBottom w:val="0"/>
      <w:divBdr>
        <w:top w:val="none" w:sz="0" w:space="0" w:color="auto"/>
        <w:left w:val="none" w:sz="0" w:space="0" w:color="auto"/>
        <w:bottom w:val="none" w:sz="0" w:space="0" w:color="auto"/>
        <w:right w:val="none" w:sz="0" w:space="0" w:color="auto"/>
      </w:divBdr>
    </w:div>
    <w:div w:id="1946036835">
      <w:bodyDiv w:val="1"/>
      <w:marLeft w:val="0"/>
      <w:marRight w:val="0"/>
      <w:marTop w:val="0"/>
      <w:marBottom w:val="0"/>
      <w:divBdr>
        <w:top w:val="none" w:sz="0" w:space="0" w:color="auto"/>
        <w:left w:val="none" w:sz="0" w:space="0" w:color="auto"/>
        <w:bottom w:val="none" w:sz="0" w:space="0" w:color="auto"/>
        <w:right w:val="none" w:sz="0" w:space="0" w:color="auto"/>
      </w:divBdr>
    </w:div>
    <w:div w:id="1950624621">
      <w:bodyDiv w:val="1"/>
      <w:marLeft w:val="0"/>
      <w:marRight w:val="0"/>
      <w:marTop w:val="0"/>
      <w:marBottom w:val="0"/>
      <w:divBdr>
        <w:top w:val="none" w:sz="0" w:space="0" w:color="auto"/>
        <w:left w:val="none" w:sz="0" w:space="0" w:color="auto"/>
        <w:bottom w:val="none" w:sz="0" w:space="0" w:color="auto"/>
        <w:right w:val="none" w:sz="0" w:space="0" w:color="auto"/>
      </w:divBdr>
    </w:div>
    <w:div w:id="1953131003">
      <w:bodyDiv w:val="1"/>
      <w:marLeft w:val="0"/>
      <w:marRight w:val="0"/>
      <w:marTop w:val="0"/>
      <w:marBottom w:val="0"/>
      <w:divBdr>
        <w:top w:val="none" w:sz="0" w:space="0" w:color="auto"/>
        <w:left w:val="none" w:sz="0" w:space="0" w:color="auto"/>
        <w:bottom w:val="none" w:sz="0" w:space="0" w:color="auto"/>
        <w:right w:val="none" w:sz="0" w:space="0" w:color="auto"/>
      </w:divBdr>
    </w:div>
    <w:div w:id="1961916917">
      <w:bodyDiv w:val="1"/>
      <w:marLeft w:val="0"/>
      <w:marRight w:val="0"/>
      <w:marTop w:val="0"/>
      <w:marBottom w:val="0"/>
      <w:divBdr>
        <w:top w:val="none" w:sz="0" w:space="0" w:color="auto"/>
        <w:left w:val="none" w:sz="0" w:space="0" w:color="auto"/>
        <w:bottom w:val="none" w:sz="0" w:space="0" w:color="auto"/>
        <w:right w:val="none" w:sz="0" w:space="0" w:color="auto"/>
      </w:divBdr>
    </w:div>
    <w:div w:id="1970015842">
      <w:bodyDiv w:val="1"/>
      <w:marLeft w:val="0"/>
      <w:marRight w:val="0"/>
      <w:marTop w:val="0"/>
      <w:marBottom w:val="0"/>
      <w:divBdr>
        <w:top w:val="none" w:sz="0" w:space="0" w:color="auto"/>
        <w:left w:val="none" w:sz="0" w:space="0" w:color="auto"/>
        <w:bottom w:val="none" w:sz="0" w:space="0" w:color="auto"/>
        <w:right w:val="none" w:sz="0" w:space="0" w:color="auto"/>
      </w:divBdr>
    </w:div>
    <w:div w:id="1972326191">
      <w:bodyDiv w:val="1"/>
      <w:marLeft w:val="0"/>
      <w:marRight w:val="0"/>
      <w:marTop w:val="0"/>
      <w:marBottom w:val="0"/>
      <w:divBdr>
        <w:top w:val="none" w:sz="0" w:space="0" w:color="auto"/>
        <w:left w:val="none" w:sz="0" w:space="0" w:color="auto"/>
        <w:bottom w:val="none" w:sz="0" w:space="0" w:color="auto"/>
        <w:right w:val="none" w:sz="0" w:space="0" w:color="auto"/>
      </w:divBdr>
    </w:div>
    <w:div w:id="1982343420">
      <w:bodyDiv w:val="1"/>
      <w:marLeft w:val="0"/>
      <w:marRight w:val="0"/>
      <w:marTop w:val="0"/>
      <w:marBottom w:val="0"/>
      <w:divBdr>
        <w:top w:val="none" w:sz="0" w:space="0" w:color="auto"/>
        <w:left w:val="none" w:sz="0" w:space="0" w:color="auto"/>
        <w:bottom w:val="none" w:sz="0" w:space="0" w:color="auto"/>
        <w:right w:val="none" w:sz="0" w:space="0" w:color="auto"/>
      </w:divBdr>
    </w:div>
    <w:div w:id="1986084021">
      <w:bodyDiv w:val="1"/>
      <w:marLeft w:val="0"/>
      <w:marRight w:val="0"/>
      <w:marTop w:val="0"/>
      <w:marBottom w:val="0"/>
      <w:divBdr>
        <w:top w:val="none" w:sz="0" w:space="0" w:color="auto"/>
        <w:left w:val="none" w:sz="0" w:space="0" w:color="auto"/>
        <w:bottom w:val="none" w:sz="0" w:space="0" w:color="auto"/>
        <w:right w:val="none" w:sz="0" w:space="0" w:color="auto"/>
      </w:divBdr>
    </w:div>
    <w:div w:id="1987931444">
      <w:bodyDiv w:val="1"/>
      <w:marLeft w:val="0"/>
      <w:marRight w:val="0"/>
      <w:marTop w:val="0"/>
      <w:marBottom w:val="0"/>
      <w:divBdr>
        <w:top w:val="none" w:sz="0" w:space="0" w:color="auto"/>
        <w:left w:val="none" w:sz="0" w:space="0" w:color="auto"/>
        <w:bottom w:val="none" w:sz="0" w:space="0" w:color="auto"/>
        <w:right w:val="none" w:sz="0" w:space="0" w:color="auto"/>
      </w:divBdr>
    </w:div>
    <w:div w:id="1990941569">
      <w:bodyDiv w:val="1"/>
      <w:marLeft w:val="0"/>
      <w:marRight w:val="0"/>
      <w:marTop w:val="0"/>
      <w:marBottom w:val="0"/>
      <w:divBdr>
        <w:top w:val="none" w:sz="0" w:space="0" w:color="auto"/>
        <w:left w:val="none" w:sz="0" w:space="0" w:color="auto"/>
        <w:bottom w:val="none" w:sz="0" w:space="0" w:color="auto"/>
        <w:right w:val="none" w:sz="0" w:space="0" w:color="auto"/>
      </w:divBdr>
    </w:div>
    <w:div w:id="1996906927">
      <w:bodyDiv w:val="1"/>
      <w:marLeft w:val="0"/>
      <w:marRight w:val="0"/>
      <w:marTop w:val="0"/>
      <w:marBottom w:val="0"/>
      <w:divBdr>
        <w:top w:val="none" w:sz="0" w:space="0" w:color="auto"/>
        <w:left w:val="none" w:sz="0" w:space="0" w:color="auto"/>
        <w:bottom w:val="none" w:sz="0" w:space="0" w:color="auto"/>
        <w:right w:val="none" w:sz="0" w:space="0" w:color="auto"/>
      </w:divBdr>
    </w:div>
    <w:div w:id="2001545224">
      <w:bodyDiv w:val="1"/>
      <w:marLeft w:val="0"/>
      <w:marRight w:val="0"/>
      <w:marTop w:val="0"/>
      <w:marBottom w:val="0"/>
      <w:divBdr>
        <w:top w:val="none" w:sz="0" w:space="0" w:color="auto"/>
        <w:left w:val="none" w:sz="0" w:space="0" w:color="auto"/>
        <w:bottom w:val="none" w:sz="0" w:space="0" w:color="auto"/>
        <w:right w:val="none" w:sz="0" w:space="0" w:color="auto"/>
      </w:divBdr>
    </w:div>
    <w:div w:id="2004121721">
      <w:bodyDiv w:val="1"/>
      <w:marLeft w:val="0"/>
      <w:marRight w:val="0"/>
      <w:marTop w:val="0"/>
      <w:marBottom w:val="0"/>
      <w:divBdr>
        <w:top w:val="none" w:sz="0" w:space="0" w:color="auto"/>
        <w:left w:val="none" w:sz="0" w:space="0" w:color="auto"/>
        <w:bottom w:val="none" w:sz="0" w:space="0" w:color="auto"/>
        <w:right w:val="none" w:sz="0" w:space="0" w:color="auto"/>
      </w:divBdr>
    </w:div>
    <w:div w:id="2009088232">
      <w:bodyDiv w:val="1"/>
      <w:marLeft w:val="0"/>
      <w:marRight w:val="0"/>
      <w:marTop w:val="0"/>
      <w:marBottom w:val="0"/>
      <w:divBdr>
        <w:top w:val="none" w:sz="0" w:space="0" w:color="auto"/>
        <w:left w:val="none" w:sz="0" w:space="0" w:color="auto"/>
        <w:bottom w:val="none" w:sz="0" w:space="0" w:color="auto"/>
        <w:right w:val="none" w:sz="0" w:space="0" w:color="auto"/>
      </w:divBdr>
    </w:div>
    <w:div w:id="2014527954">
      <w:bodyDiv w:val="1"/>
      <w:marLeft w:val="0"/>
      <w:marRight w:val="0"/>
      <w:marTop w:val="0"/>
      <w:marBottom w:val="0"/>
      <w:divBdr>
        <w:top w:val="none" w:sz="0" w:space="0" w:color="auto"/>
        <w:left w:val="none" w:sz="0" w:space="0" w:color="auto"/>
        <w:bottom w:val="none" w:sz="0" w:space="0" w:color="auto"/>
        <w:right w:val="none" w:sz="0" w:space="0" w:color="auto"/>
      </w:divBdr>
    </w:div>
    <w:div w:id="2015911282">
      <w:bodyDiv w:val="1"/>
      <w:marLeft w:val="0"/>
      <w:marRight w:val="0"/>
      <w:marTop w:val="0"/>
      <w:marBottom w:val="0"/>
      <w:divBdr>
        <w:top w:val="none" w:sz="0" w:space="0" w:color="auto"/>
        <w:left w:val="none" w:sz="0" w:space="0" w:color="auto"/>
        <w:bottom w:val="none" w:sz="0" w:space="0" w:color="auto"/>
        <w:right w:val="none" w:sz="0" w:space="0" w:color="auto"/>
      </w:divBdr>
    </w:div>
    <w:div w:id="2017616147">
      <w:bodyDiv w:val="1"/>
      <w:marLeft w:val="0"/>
      <w:marRight w:val="0"/>
      <w:marTop w:val="0"/>
      <w:marBottom w:val="0"/>
      <w:divBdr>
        <w:top w:val="none" w:sz="0" w:space="0" w:color="auto"/>
        <w:left w:val="none" w:sz="0" w:space="0" w:color="auto"/>
        <w:bottom w:val="none" w:sz="0" w:space="0" w:color="auto"/>
        <w:right w:val="none" w:sz="0" w:space="0" w:color="auto"/>
      </w:divBdr>
    </w:div>
    <w:div w:id="2018651502">
      <w:bodyDiv w:val="1"/>
      <w:marLeft w:val="0"/>
      <w:marRight w:val="0"/>
      <w:marTop w:val="0"/>
      <w:marBottom w:val="0"/>
      <w:divBdr>
        <w:top w:val="none" w:sz="0" w:space="0" w:color="auto"/>
        <w:left w:val="none" w:sz="0" w:space="0" w:color="auto"/>
        <w:bottom w:val="none" w:sz="0" w:space="0" w:color="auto"/>
        <w:right w:val="none" w:sz="0" w:space="0" w:color="auto"/>
      </w:divBdr>
    </w:div>
    <w:div w:id="2022471511">
      <w:bodyDiv w:val="1"/>
      <w:marLeft w:val="0"/>
      <w:marRight w:val="0"/>
      <w:marTop w:val="0"/>
      <w:marBottom w:val="0"/>
      <w:divBdr>
        <w:top w:val="none" w:sz="0" w:space="0" w:color="auto"/>
        <w:left w:val="none" w:sz="0" w:space="0" w:color="auto"/>
        <w:bottom w:val="none" w:sz="0" w:space="0" w:color="auto"/>
        <w:right w:val="none" w:sz="0" w:space="0" w:color="auto"/>
      </w:divBdr>
      <w:divsChild>
        <w:div w:id="1106335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952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759877">
      <w:bodyDiv w:val="1"/>
      <w:marLeft w:val="0"/>
      <w:marRight w:val="0"/>
      <w:marTop w:val="0"/>
      <w:marBottom w:val="0"/>
      <w:divBdr>
        <w:top w:val="none" w:sz="0" w:space="0" w:color="auto"/>
        <w:left w:val="none" w:sz="0" w:space="0" w:color="auto"/>
        <w:bottom w:val="none" w:sz="0" w:space="0" w:color="auto"/>
        <w:right w:val="none" w:sz="0" w:space="0" w:color="auto"/>
      </w:divBdr>
    </w:div>
    <w:div w:id="2053457377">
      <w:bodyDiv w:val="1"/>
      <w:marLeft w:val="0"/>
      <w:marRight w:val="0"/>
      <w:marTop w:val="0"/>
      <w:marBottom w:val="0"/>
      <w:divBdr>
        <w:top w:val="none" w:sz="0" w:space="0" w:color="auto"/>
        <w:left w:val="none" w:sz="0" w:space="0" w:color="auto"/>
        <w:bottom w:val="none" w:sz="0" w:space="0" w:color="auto"/>
        <w:right w:val="none" w:sz="0" w:space="0" w:color="auto"/>
      </w:divBdr>
    </w:div>
    <w:div w:id="2061393051">
      <w:bodyDiv w:val="1"/>
      <w:marLeft w:val="0"/>
      <w:marRight w:val="0"/>
      <w:marTop w:val="0"/>
      <w:marBottom w:val="0"/>
      <w:divBdr>
        <w:top w:val="none" w:sz="0" w:space="0" w:color="auto"/>
        <w:left w:val="none" w:sz="0" w:space="0" w:color="auto"/>
        <w:bottom w:val="none" w:sz="0" w:space="0" w:color="auto"/>
        <w:right w:val="none" w:sz="0" w:space="0" w:color="auto"/>
      </w:divBdr>
    </w:div>
    <w:div w:id="2092577188">
      <w:bodyDiv w:val="1"/>
      <w:marLeft w:val="0"/>
      <w:marRight w:val="0"/>
      <w:marTop w:val="0"/>
      <w:marBottom w:val="0"/>
      <w:divBdr>
        <w:top w:val="none" w:sz="0" w:space="0" w:color="auto"/>
        <w:left w:val="none" w:sz="0" w:space="0" w:color="auto"/>
        <w:bottom w:val="none" w:sz="0" w:space="0" w:color="auto"/>
        <w:right w:val="none" w:sz="0" w:space="0" w:color="auto"/>
      </w:divBdr>
    </w:div>
    <w:div w:id="2095393695">
      <w:bodyDiv w:val="1"/>
      <w:marLeft w:val="0"/>
      <w:marRight w:val="0"/>
      <w:marTop w:val="0"/>
      <w:marBottom w:val="0"/>
      <w:divBdr>
        <w:top w:val="none" w:sz="0" w:space="0" w:color="auto"/>
        <w:left w:val="none" w:sz="0" w:space="0" w:color="auto"/>
        <w:bottom w:val="none" w:sz="0" w:space="0" w:color="auto"/>
        <w:right w:val="none" w:sz="0" w:space="0" w:color="auto"/>
      </w:divBdr>
    </w:div>
    <w:div w:id="2099019149">
      <w:bodyDiv w:val="1"/>
      <w:marLeft w:val="0"/>
      <w:marRight w:val="0"/>
      <w:marTop w:val="0"/>
      <w:marBottom w:val="0"/>
      <w:divBdr>
        <w:top w:val="none" w:sz="0" w:space="0" w:color="auto"/>
        <w:left w:val="none" w:sz="0" w:space="0" w:color="auto"/>
        <w:bottom w:val="none" w:sz="0" w:space="0" w:color="auto"/>
        <w:right w:val="none" w:sz="0" w:space="0" w:color="auto"/>
      </w:divBdr>
    </w:div>
    <w:div w:id="2100255214">
      <w:bodyDiv w:val="1"/>
      <w:marLeft w:val="0"/>
      <w:marRight w:val="0"/>
      <w:marTop w:val="0"/>
      <w:marBottom w:val="0"/>
      <w:divBdr>
        <w:top w:val="none" w:sz="0" w:space="0" w:color="auto"/>
        <w:left w:val="none" w:sz="0" w:space="0" w:color="auto"/>
        <w:bottom w:val="none" w:sz="0" w:space="0" w:color="auto"/>
        <w:right w:val="none" w:sz="0" w:space="0" w:color="auto"/>
      </w:divBdr>
    </w:div>
    <w:div w:id="2101483127">
      <w:bodyDiv w:val="1"/>
      <w:marLeft w:val="0"/>
      <w:marRight w:val="0"/>
      <w:marTop w:val="0"/>
      <w:marBottom w:val="0"/>
      <w:divBdr>
        <w:top w:val="none" w:sz="0" w:space="0" w:color="auto"/>
        <w:left w:val="none" w:sz="0" w:space="0" w:color="auto"/>
        <w:bottom w:val="none" w:sz="0" w:space="0" w:color="auto"/>
        <w:right w:val="none" w:sz="0" w:space="0" w:color="auto"/>
      </w:divBdr>
    </w:div>
    <w:div w:id="2104763789">
      <w:bodyDiv w:val="1"/>
      <w:marLeft w:val="0"/>
      <w:marRight w:val="0"/>
      <w:marTop w:val="0"/>
      <w:marBottom w:val="0"/>
      <w:divBdr>
        <w:top w:val="none" w:sz="0" w:space="0" w:color="auto"/>
        <w:left w:val="none" w:sz="0" w:space="0" w:color="auto"/>
        <w:bottom w:val="none" w:sz="0" w:space="0" w:color="auto"/>
        <w:right w:val="none" w:sz="0" w:space="0" w:color="auto"/>
      </w:divBdr>
    </w:div>
    <w:div w:id="2106262076">
      <w:bodyDiv w:val="1"/>
      <w:marLeft w:val="0"/>
      <w:marRight w:val="0"/>
      <w:marTop w:val="0"/>
      <w:marBottom w:val="0"/>
      <w:divBdr>
        <w:top w:val="none" w:sz="0" w:space="0" w:color="auto"/>
        <w:left w:val="none" w:sz="0" w:space="0" w:color="auto"/>
        <w:bottom w:val="none" w:sz="0" w:space="0" w:color="auto"/>
        <w:right w:val="none" w:sz="0" w:space="0" w:color="auto"/>
      </w:divBdr>
    </w:div>
    <w:div w:id="2106488418">
      <w:bodyDiv w:val="1"/>
      <w:marLeft w:val="0"/>
      <w:marRight w:val="0"/>
      <w:marTop w:val="0"/>
      <w:marBottom w:val="0"/>
      <w:divBdr>
        <w:top w:val="none" w:sz="0" w:space="0" w:color="auto"/>
        <w:left w:val="none" w:sz="0" w:space="0" w:color="auto"/>
        <w:bottom w:val="none" w:sz="0" w:space="0" w:color="auto"/>
        <w:right w:val="none" w:sz="0" w:space="0" w:color="auto"/>
      </w:divBdr>
    </w:div>
    <w:div w:id="2116094102">
      <w:bodyDiv w:val="1"/>
      <w:marLeft w:val="0"/>
      <w:marRight w:val="0"/>
      <w:marTop w:val="0"/>
      <w:marBottom w:val="0"/>
      <w:divBdr>
        <w:top w:val="none" w:sz="0" w:space="0" w:color="auto"/>
        <w:left w:val="none" w:sz="0" w:space="0" w:color="auto"/>
        <w:bottom w:val="none" w:sz="0" w:space="0" w:color="auto"/>
        <w:right w:val="none" w:sz="0" w:space="0" w:color="auto"/>
      </w:divBdr>
    </w:div>
    <w:div w:id="2117679013">
      <w:bodyDiv w:val="1"/>
      <w:marLeft w:val="0"/>
      <w:marRight w:val="0"/>
      <w:marTop w:val="0"/>
      <w:marBottom w:val="0"/>
      <w:divBdr>
        <w:top w:val="none" w:sz="0" w:space="0" w:color="auto"/>
        <w:left w:val="none" w:sz="0" w:space="0" w:color="auto"/>
        <w:bottom w:val="none" w:sz="0" w:space="0" w:color="auto"/>
        <w:right w:val="none" w:sz="0" w:space="0" w:color="auto"/>
      </w:divBdr>
    </w:div>
    <w:div w:id="2118451704">
      <w:bodyDiv w:val="1"/>
      <w:marLeft w:val="0"/>
      <w:marRight w:val="0"/>
      <w:marTop w:val="0"/>
      <w:marBottom w:val="0"/>
      <w:divBdr>
        <w:top w:val="none" w:sz="0" w:space="0" w:color="auto"/>
        <w:left w:val="none" w:sz="0" w:space="0" w:color="auto"/>
        <w:bottom w:val="none" w:sz="0" w:space="0" w:color="auto"/>
        <w:right w:val="none" w:sz="0" w:space="0" w:color="auto"/>
      </w:divBdr>
    </w:div>
    <w:div w:id="2122601967">
      <w:bodyDiv w:val="1"/>
      <w:marLeft w:val="0"/>
      <w:marRight w:val="0"/>
      <w:marTop w:val="0"/>
      <w:marBottom w:val="0"/>
      <w:divBdr>
        <w:top w:val="none" w:sz="0" w:space="0" w:color="auto"/>
        <w:left w:val="none" w:sz="0" w:space="0" w:color="auto"/>
        <w:bottom w:val="none" w:sz="0" w:space="0" w:color="auto"/>
        <w:right w:val="none" w:sz="0" w:space="0" w:color="auto"/>
      </w:divBdr>
    </w:div>
    <w:div w:id="2126002282">
      <w:bodyDiv w:val="1"/>
      <w:marLeft w:val="0"/>
      <w:marRight w:val="0"/>
      <w:marTop w:val="0"/>
      <w:marBottom w:val="0"/>
      <w:divBdr>
        <w:top w:val="none" w:sz="0" w:space="0" w:color="auto"/>
        <w:left w:val="none" w:sz="0" w:space="0" w:color="auto"/>
        <w:bottom w:val="none" w:sz="0" w:space="0" w:color="auto"/>
        <w:right w:val="none" w:sz="0" w:space="0" w:color="auto"/>
      </w:divBdr>
    </w:div>
    <w:div w:id="2128892303">
      <w:bodyDiv w:val="1"/>
      <w:marLeft w:val="0"/>
      <w:marRight w:val="0"/>
      <w:marTop w:val="0"/>
      <w:marBottom w:val="0"/>
      <w:divBdr>
        <w:top w:val="none" w:sz="0" w:space="0" w:color="auto"/>
        <w:left w:val="none" w:sz="0" w:space="0" w:color="auto"/>
        <w:bottom w:val="none" w:sz="0" w:space="0" w:color="auto"/>
        <w:right w:val="none" w:sz="0" w:space="0" w:color="auto"/>
      </w:divBdr>
    </w:div>
    <w:div w:id="2131363492">
      <w:bodyDiv w:val="1"/>
      <w:marLeft w:val="0"/>
      <w:marRight w:val="0"/>
      <w:marTop w:val="0"/>
      <w:marBottom w:val="0"/>
      <w:divBdr>
        <w:top w:val="none" w:sz="0" w:space="0" w:color="auto"/>
        <w:left w:val="none" w:sz="0" w:space="0" w:color="auto"/>
        <w:bottom w:val="none" w:sz="0" w:space="0" w:color="auto"/>
        <w:right w:val="none" w:sz="0" w:space="0" w:color="auto"/>
      </w:divBdr>
    </w:div>
    <w:div w:id="2132286284">
      <w:bodyDiv w:val="1"/>
      <w:marLeft w:val="0"/>
      <w:marRight w:val="0"/>
      <w:marTop w:val="0"/>
      <w:marBottom w:val="0"/>
      <w:divBdr>
        <w:top w:val="none" w:sz="0" w:space="0" w:color="auto"/>
        <w:left w:val="none" w:sz="0" w:space="0" w:color="auto"/>
        <w:bottom w:val="none" w:sz="0" w:space="0" w:color="auto"/>
        <w:right w:val="none" w:sz="0" w:space="0" w:color="auto"/>
      </w:divBdr>
    </w:div>
    <w:div w:id="2141461993">
      <w:bodyDiv w:val="1"/>
      <w:marLeft w:val="0"/>
      <w:marRight w:val="0"/>
      <w:marTop w:val="0"/>
      <w:marBottom w:val="0"/>
      <w:divBdr>
        <w:top w:val="none" w:sz="0" w:space="0" w:color="auto"/>
        <w:left w:val="none" w:sz="0" w:space="0" w:color="auto"/>
        <w:bottom w:val="none" w:sz="0" w:space="0" w:color="auto"/>
        <w:right w:val="none" w:sz="0" w:space="0" w:color="auto"/>
      </w:divBdr>
    </w:div>
    <w:div w:id="2142065532">
      <w:bodyDiv w:val="1"/>
      <w:marLeft w:val="0"/>
      <w:marRight w:val="0"/>
      <w:marTop w:val="0"/>
      <w:marBottom w:val="0"/>
      <w:divBdr>
        <w:top w:val="none" w:sz="0" w:space="0" w:color="auto"/>
        <w:left w:val="none" w:sz="0" w:space="0" w:color="auto"/>
        <w:bottom w:val="none" w:sz="0" w:space="0" w:color="auto"/>
        <w:right w:val="none" w:sz="0" w:space="0" w:color="auto"/>
      </w:divBdr>
    </w:div>
    <w:div w:id="21455858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s://www.utmb.edu/securityreport" TargetMode="External"/><Relationship Id="rId26" Type="http://schemas.openxmlformats.org/officeDocument/2006/relationships/hyperlink" Target="https://www.utmb.edu/covid-19/all-utmb-staff/institutional-support-updates/article/institutional-support-updates/2020/12/23/vaccination-preparedness-task-force-weekend-hours-offered-clarifying-priority-groups" TargetMode="External"/><Relationship Id="rId39" Type="http://schemas.openxmlformats.org/officeDocument/2006/relationships/hyperlink" Target="http://intranet.utmb.edu/qhs/the-joint-commission" TargetMode="External"/><Relationship Id="rId21" Type="http://schemas.openxmlformats.org/officeDocument/2006/relationships/image" Target="media/image6.png"/><Relationship Id="rId34" Type="http://schemas.openxmlformats.org/officeDocument/2006/relationships/hyperlink" Target="https://www.utmb.edu/facts" TargetMode="Externa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https://www.utmb.edu/drug-free" TargetMode="External"/><Relationship Id="rId29" Type="http://schemas.openxmlformats.org/officeDocument/2006/relationships/hyperlink" Target="https://www.utmb.edu/covid-19/vaccine"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ispace.utmb.edu/xythoswfs/webview/_xy-12470404_1" TargetMode="External"/><Relationship Id="rId24" Type="http://schemas.openxmlformats.org/officeDocument/2006/relationships/image" Target="media/image9.png"/><Relationship Id="rId32" Type="http://schemas.openxmlformats.org/officeDocument/2006/relationships/hyperlink" Target="https://zoom.us/j/97939568293?pwd=NHJYQ01udURsTWt3SVhFMDdkbndqZz09" TargetMode="External"/><Relationship Id="rId37" Type="http://schemas.openxmlformats.org/officeDocument/2006/relationships/hyperlink" Target="http://intranet.utmb.edu/best-care/" TargetMode="External"/><Relationship Id="rId40"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hyperlink" Target="http://intranet.utmb.edu/iutmb/article/2021/01/05/covid-19-vaccine-update-new-guidance-on-allergic-reactions-and-previous-covid-19-infections" TargetMode="External"/><Relationship Id="rId36" Type="http://schemas.openxmlformats.org/officeDocument/2006/relationships/hyperlink" Target="http://intranet.utmb.edu/best-care/" TargetMode="External"/><Relationship Id="rId10" Type="http://schemas.openxmlformats.org/officeDocument/2006/relationships/endnotes" Target="endnotes.xml"/><Relationship Id="rId19" Type="http://schemas.openxmlformats.org/officeDocument/2006/relationships/hyperlink" Target="https://www.utmb.edu/firesafetyreport" TargetMode="External"/><Relationship Id="rId31" Type="http://schemas.openxmlformats.org/officeDocument/2006/relationships/hyperlink" Target="http://www.utmb.edu/covid-19"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hyperlink" Target="http://intranet.utmb.edu/iutmb/article/2020/12/30/covid-19-vaccine-update-employee-vaccination-program-expanding-to-high-risk-individuals" TargetMode="External"/><Relationship Id="rId30" Type="http://schemas.openxmlformats.org/officeDocument/2006/relationships/hyperlink" Target="mailto:social@utmb.edu" TargetMode="External"/><Relationship Id="rId35" Type="http://schemas.openxmlformats.org/officeDocument/2006/relationships/hyperlink" Target="mailto:Business.Finance@utmb.edu"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ispace.utmb.edu/xythoswfs/webview/_xy-12470404_1" TargetMode="External"/><Relationship Id="rId17" Type="http://schemas.openxmlformats.org/officeDocument/2006/relationships/image" Target="media/image5.jpeg"/><Relationship Id="rId25" Type="http://schemas.openxmlformats.org/officeDocument/2006/relationships/hyperlink" Target="https://www.utmb.edu/covid-19/vaccine/patient-info" TargetMode="External"/><Relationship Id="rId33" Type="http://schemas.openxmlformats.org/officeDocument/2006/relationships/hyperlink" Target="https://intranet.utmb.edu/iutmb" TargetMode="External"/><Relationship Id="rId38" Type="http://schemas.openxmlformats.org/officeDocument/2006/relationships/hyperlink" Target="https://utmb.us/4le"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blogs.utmb.edu/relay" TargetMode="External"/><Relationship Id="rId1" Type="http://schemas.openxmlformats.org/officeDocument/2006/relationships/hyperlink" Target="mailto:relay.leader@utmb.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096ECADACCE2541A88E74F11A5A6097" ma:contentTypeVersion="16" ma:contentTypeDescription="Create a new document." ma:contentTypeScope="" ma:versionID="b1d5605fd89881910aac3745bb5714b1">
  <xsd:schema xmlns:xsd="http://www.w3.org/2001/XMLSchema" xmlns:xs="http://www.w3.org/2001/XMLSchema" xmlns:p="http://schemas.microsoft.com/office/2006/metadata/properties" xmlns:ns1="http://schemas.microsoft.com/sharepoint/v3" xmlns:ns2="96b5767f-53a9-4803-8434-6fd8f76382d3" xmlns:ns3="2ed015d1-f7a6-4d6f-97ba-b37262e2f255" targetNamespace="http://schemas.microsoft.com/office/2006/metadata/properties" ma:root="true" ma:fieldsID="dd38289ee57a0811c50d1575ed29589a" ns1:_="" ns2:_="" ns3:_="">
    <xsd:import namespace="http://schemas.microsoft.com/sharepoint/v3"/>
    <xsd:import namespace="96b5767f-53a9-4803-8434-6fd8f76382d3"/>
    <xsd:import namespace="2ed015d1-f7a6-4d6f-97ba-b37262e2f25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1:_ip_UnifiedCompliancePolicyProperties" minOccurs="0"/>
                <xsd:element ref="ns1:_ip_UnifiedCompliancePolicyUIAction" minOccurs="0"/>
                <xsd:element ref="ns3:Pre_x002d_Migration_x0020_Date_x0020_Modified" minOccurs="0"/>
                <xsd:element ref="ns3:WFRa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6b5767f-53a9-4803-8434-6fd8f76382d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ed015d1-f7a6-4d6f-97ba-b37262e2f25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Pre_x002d_Migration_x0020_Date_x0020_Modified" ma:index="22" nillable="true" ma:displayName="Pre-Migration Date Modified" ma:format="DateTime" ma:internalName="Pre_x002d_Migration_x0020_Date_x0020_Modified">
      <xsd:simpleType>
        <xsd:restriction base="dms:DateTime"/>
      </xsd:simpleType>
    </xsd:element>
    <xsd:element name="WFRan" ma:index="23" nillable="true" ma:displayName="WFRan" ma:indexed="true" ma:internalName="WFRa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re_x002d_Migration_x0020_Date_x0020_Modified xmlns="2ed015d1-f7a6-4d6f-97ba-b37262e2f255" xsi:nil="true"/>
    <_ip_UnifiedCompliancePolicyUIAction xmlns="http://schemas.microsoft.com/sharepoint/v3" xsi:nil="true"/>
    <_ip_UnifiedCompliancePolicyProperties xmlns="http://schemas.microsoft.com/sharepoint/v3" xsi:nil="true"/>
    <WFRan xmlns="2ed015d1-f7a6-4d6f-97ba-b37262e2f255" xsi:nil="true"/>
  </documentManagement>
</p:properties>
</file>

<file path=customXml/itemProps1.xml><?xml version="1.0" encoding="utf-8"?>
<ds:datastoreItem xmlns:ds="http://schemas.openxmlformats.org/officeDocument/2006/customXml" ds:itemID="{3D216258-5247-4624-8411-CE81BCB2FA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6b5767f-53a9-4803-8434-6fd8f76382d3"/>
    <ds:schemaRef ds:uri="2ed015d1-f7a6-4d6f-97ba-b37262e2f2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3EB3FAA-9281-4592-BEC6-B0250EC7DA94}">
  <ds:schemaRefs>
    <ds:schemaRef ds:uri="http://schemas.microsoft.com/sharepoint/v3/contenttype/forms"/>
  </ds:schemaRefs>
</ds:datastoreItem>
</file>

<file path=customXml/itemProps3.xml><?xml version="1.0" encoding="utf-8"?>
<ds:datastoreItem xmlns:ds="http://schemas.openxmlformats.org/officeDocument/2006/customXml" ds:itemID="{0D566F60-3178-45F7-A427-AB8B5843837F}">
  <ds:schemaRefs>
    <ds:schemaRef ds:uri="http://schemas.openxmlformats.org/officeDocument/2006/bibliography"/>
  </ds:schemaRefs>
</ds:datastoreItem>
</file>

<file path=customXml/itemProps4.xml><?xml version="1.0" encoding="utf-8"?>
<ds:datastoreItem xmlns:ds="http://schemas.openxmlformats.org/officeDocument/2006/customXml" ds:itemID="{35793DE8-7238-48A0-B1C7-676419A182F3}">
  <ds:schemaRefs>
    <ds:schemaRef ds:uri="http://purl.org/dc/elements/1.1/"/>
    <ds:schemaRef ds:uri="http://purl.org/dc/dcmitype/"/>
    <ds:schemaRef ds:uri="http://schemas.microsoft.com/office/infopath/2007/PartnerControls"/>
    <ds:schemaRef ds:uri="http://schemas.microsoft.com/office/2006/documentManagement/types"/>
    <ds:schemaRef ds:uri="http://schemas.openxmlformats.org/package/2006/metadata/core-properties"/>
    <ds:schemaRef ds:uri="2ed015d1-f7a6-4d6f-97ba-b37262e2f255"/>
    <ds:schemaRef ds:uri="http://schemas.microsoft.com/sharepoint/v3"/>
    <ds:schemaRef ds:uri="96b5767f-53a9-4803-8434-6fd8f76382d3"/>
    <ds:schemaRef ds:uri="http://schemas.microsoft.com/office/2006/metadata/properties"/>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4</Pages>
  <Words>2020</Words>
  <Characters>11516</Characters>
  <Application>Microsoft Office Word</Application>
  <DocSecurity>0</DocSecurity>
  <Lines>95</Lines>
  <Paragraphs>27</Paragraphs>
  <ScaleCrop>false</ScaleCrop>
  <HeadingPairs>
    <vt:vector size="2" baseType="variant">
      <vt:variant>
        <vt:lpstr>Title</vt:lpstr>
      </vt:variant>
      <vt:variant>
        <vt:i4>1</vt:i4>
      </vt:variant>
    </vt:vector>
  </HeadingPairs>
  <TitlesOfParts>
    <vt:vector size="1" baseType="lpstr">
      <vt:lpstr/>
    </vt:vector>
  </TitlesOfParts>
  <Company>UTMB</Company>
  <LinksUpToDate>false</LinksUpToDate>
  <CharactersWithSpaces>13509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Hadley</dc:creator>
  <cp:keywords/>
  <dc:description/>
  <cp:lastModifiedBy>Bocanegra, Zelma R.</cp:lastModifiedBy>
  <cp:revision>3</cp:revision>
  <cp:lastPrinted>2020-11-05T17:22:00Z</cp:lastPrinted>
  <dcterms:created xsi:type="dcterms:W3CDTF">2021-01-07T18:55:00Z</dcterms:created>
  <dcterms:modified xsi:type="dcterms:W3CDTF">2021-01-08T20:48:00Z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0x0101002096ECADACCE2541A88E74F11A5A6097</vt:lpwstr>
  </property>
</Properties>
</file>