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00000"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000000"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060"/>
        <w:gridCol w:w="3960"/>
        <w:gridCol w:w="2363"/>
      </w:tblGrid>
      <w:tr w:rsidR="009C2829" w14:paraId="05EB0486" w14:textId="77777777" w:rsidTr="506F6E63">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3847C306" w:rsidR="009C2829" w:rsidRPr="000257FB" w:rsidRDefault="003347E3" w:rsidP="007073E8">
            <w:pPr>
              <w:pStyle w:val="Header"/>
              <w:jc w:val="center"/>
              <w:rPr>
                <w:rFonts w:asciiTheme="majorHAnsi" w:hAnsiTheme="majorHAnsi"/>
                <w:b/>
              </w:rPr>
            </w:pPr>
            <w:r>
              <w:rPr>
                <w:rFonts w:asciiTheme="majorHAnsi" w:hAnsiTheme="majorHAnsi"/>
                <w:b/>
                <w:sz w:val="22"/>
              </w:rPr>
              <w:t xml:space="preserve">September </w:t>
            </w:r>
            <w:r w:rsidR="00280E7B">
              <w:rPr>
                <w:rFonts w:asciiTheme="majorHAnsi" w:hAnsiTheme="majorHAnsi"/>
                <w:b/>
                <w:sz w:val="22"/>
              </w:rPr>
              <w:t>22</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00B43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49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32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B43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49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B7C0B1" w14:textId="503CB42A" w:rsidR="00394BDD" w:rsidRPr="00394BDD" w:rsidRDefault="004C429D" w:rsidP="00394BDD">
            <w:pPr>
              <w:rPr>
                <w:rFonts w:ascii="Tahoma" w:hAnsi="Tahoma" w:cs="Tahoma"/>
                <w:color w:val="000000"/>
                <w:sz w:val="22"/>
                <w:szCs w:val="22"/>
              </w:rPr>
            </w:pPr>
            <w:r>
              <w:rPr>
                <w:noProof/>
              </w:rPr>
              <w:drawing>
                <wp:anchor distT="0" distB="0" distL="114300" distR="114300" simplePos="0" relativeHeight="251664392" behindDoc="0" locked="0" layoutInCell="1" allowOverlap="1" wp14:anchorId="3189E874" wp14:editId="73A8013F">
                  <wp:simplePos x="0" y="0"/>
                  <wp:positionH relativeFrom="column">
                    <wp:posOffset>1722120</wp:posOffset>
                  </wp:positionH>
                  <wp:positionV relativeFrom="paragraph">
                    <wp:posOffset>1905</wp:posOffset>
                  </wp:positionV>
                  <wp:extent cx="1271905" cy="178054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190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BDD" w:rsidRPr="00394BDD">
              <w:rPr>
                <w:rFonts w:ascii="Tahoma" w:hAnsi="Tahoma" w:cs="Tahoma"/>
                <w:color w:val="000000"/>
                <w:sz w:val="22"/>
                <w:szCs w:val="22"/>
              </w:rPr>
              <w:t>We are excited to announce that Kimberly Turner has won this National Award as the TTR Coordinator of the Year! The award will be presented at the TTR symposium on 10/11/22. We are lucky to have her as part of our team!!!</w:t>
            </w:r>
          </w:p>
          <w:p w14:paraId="42680F82" w14:textId="77777777" w:rsidR="00394BDD" w:rsidRPr="00394BDD" w:rsidRDefault="00394BDD" w:rsidP="00394BDD">
            <w:pPr>
              <w:rPr>
                <w:rFonts w:ascii="Tahoma" w:hAnsi="Tahoma" w:cs="Tahoma"/>
                <w:color w:val="000000"/>
                <w:sz w:val="22"/>
                <w:szCs w:val="22"/>
              </w:rPr>
            </w:pPr>
          </w:p>
          <w:p w14:paraId="6DB96344" w14:textId="77777777" w:rsidR="00394BDD" w:rsidRPr="00336802" w:rsidRDefault="00394BDD" w:rsidP="00336802">
            <w:pPr>
              <w:jc w:val="center"/>
              <w:textAlignment w:val="baseline"/>
              <w:rPr>
                <w:rFonts w:ascii="Arial" w:hAnsi="Arial" w:cs="Arial"/>
                <w:b/>
                <w:bCs/>
                <w:sz w:val="28"/>
                <w:szCs w:val="28"/>
                <w:lang w:val="en-GB"/>
              </w:rPr>
            </w:pPr>
          </w:p>
          <w:p w14:paraId="7D2DC23E" w14:textId="1B292D0B" w:rsidR="00577345" w:rsidRPr="00336802" w:rsidRDefault="006D4061" w:rsidP="00336802">
            <w:pPr>
              <w:jc w:val="center"/>
              <w:textAlignment w:val="baseline"/>
              <w:rPr>
                <w:rFonts w:asciiTheme="minorHAnsi" w:hAnsiTheme="minorHAnsi"/>
                <w:color w:val="244061" w:themeColor="accent1" w:themeShade="80"/>
                <w:sz w:val="28"/>
                <w:szCs w:val="28"/>
              </w:rPr>
            </w:pPr>
            <w:r w:rsidRPr="00336802">
              <w:rPr>
                <w:rFonts w:asciiTheme="minorHAnsi" w:hAnsiTheme="minorHAnsi"/>
                <w:noProof/>
                <w:sz w:val="28"/>
                <w:szCs w:val="28"/>
              </w:rPr>
              <w:drawing>
                <wp:anchor distT="0" distB="0" distL="114300" distR="114300" simplePos="0" relativeHeight="251661320" behindDoc="1" locked="0" layoutInCell="1" allowOverlap="1" wp14:anchorId="6C7F9E9C" wp14:editId="7DD657F5">
                  <wp:simplePos x="0" y="0"/>
                  <wp:positionH relativeFrom="column">
                    <wp:posOffset>45720</wp:posOffset>
                  </wp:positionH>
                  <wp:positionV relativeFrom="paragraph">
                    <wp:posOffset>3810</wp:posOffset>
                  </wp:positionV>
                  <wp:extent cx="1333500" cy="1781175"/>
                  <wp:effectExtent l="0" t="0" r="0" b="9525"/>
                  <wp:wrapTight wrapText="bothSides">
                    <wp:wrapPolygon edited="0">
                      <wp:start x="0" y="0"/>
                      <wp:lineTo x="0" y="21484"/>
                      <wp:lineTo x="21291" y="21484"/>
                      <wp:lineTo x="212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781175"/>
                          </a:xfrm>
                          <a:prstGeom prst="rect">
                            <a:avLst/>
                          </a:prstGeom>
                          <a:noFill/>
                          <a:ln>
                            <a:noFill/>
                          </a:ln>
                        </pic:spPr>
                      </pic:pic>
                    </a:graphicData>
                  </a:graphic>
                </wp:anchor>
              </w:drawing>
            </w:r>
            <w:r w:rsidR="00577345" w:rsidRPr="00336802">
              <w:rPr>
                <w:rFonts w:asciiTheme="minorHAnsi" w:hAnsiTheme="minorHAnsi"/>
                <w:color w:val="244061" w:themeColor="accent1" w:themeShade="80"/>
                <w:sz w:val="28"/>
                <w:szCs w:val="28"/>
              </w:rPr>
              <w:t>Join us in congratulating Dr. Syed on her acceptance into the John Hopkins Health Professions Educators program.</w:t>
            </w:r>
          </w:p>
          <w:p w14:paraId="60CD32F3" w14:textId="77777777" w:rsidR="00336802" w:rsidRDefault="006D4061" w:rsidP="00336802">
            <w:pPr>
              <w:jc w:val="center"/>
              <w:textAlignment w:val="baseline"/>
              <w:rPr>
                <w:rFonts w:asciiTheme="minorHAnsi" w:hAnsiTheme="minorHAnsi"/>
                <w:b/>
                <w:bCs/>
                <w:color w:val="244061" w:themeColor="accent1" w:themeShade="80"/>
                <w:sz w:val="28"/>
                <w:szCs w:val="28"/>
              </w:rPr>
            </w:pPr>
            <w:r w:rsidRPr="00336802">
              <w:rPr>
                <w:rFonts w:asciiTheme="minorHAnsi" w:hAnsiTheme="minorHAnsi"/>
                <w:b/>
                <w:bCs/>
                <w:color w:val="244061" w:themeColor="accent1" w:themeShade="80"/>
                <w:sz w:val="28"/>
                <w:szCs w:val="28"/>
              </w:rPr>
              <w:t>Way to go</w:t>
            </w:r>
          </w:p>
          <w:p w14:paraId="1A5119BB" w14:textId="15B1CB33" w:rsidR="006D4061" w:rsidRPr="00336802" w:rsidRDefault="006D4061" w:rsidP="00336802">
            <w:pPr>
              <w:jc w:val="center"/>
              <w:textAlignment w:val="baseline"/>
              <w:rPr>
                <w:rFonts w:asciiTheme="minorHAnsi" w:hAnsiTheme="minorHAnsi"/>
                <w:b/>
                <w:bCs/>
                <w:color w:val="244061" w:themeColor="accent1" w:themeShade="80"/>
                <w:sz w:val="28"/>
                <w:szCs w:val="28"/>
              </w:rPr>
            </w:pPr>
            <w:r w:rsidRPr="00336802">
              <w:rPr>
                <w:rFonts w:asciiTheme="minorHAnsi" w:hAnsiTheme="minorHAnsi"/>
                <w:b/>
                <w:bCs/>
                <w:color w:val="244061" w:themeColor="accent1" w:themeShade="80"/>
                <w:sz w:val="28"/>
                <w:szCs w:val="28"/>
              </w:rPr>
              <w:t xml:space="preserve"> Dr. Syed!</w:t>
            </w:r>
          </w:p>
          <w:p w14:paraId="5F81CFD0" w14:textId="641E925E" w:rsidR="00577345" w:rsidRDefault="00A42704" w:rsidP="00577345">
            <w:r w:rsidRPr="00A42704">
              <w:rPr>
                <w:noProof/>
              </w:rPr>
              <w:drawing>
                <wp:inline distT="0" distB="0" distL="0" distR="0" wp14:anchorId="03E204B5" wp14:editId="10DB3E17">
                  <wp:extent cx="2629267" cy="132416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9267" cy="1324160"/>
                          </a:xfrm>
                          <a:prstGeom prst="rect">
                            <a:avLst/>
                          </a:prstGeom>
                        </pic:spPr>
                      </pic:pic>
                    </a:graphicData>
                  </a:graphic>
                </wp:inline>
              </w:drawing>
            </w:r>
          </w:p>
          <w:p w14:paraId="77618A95" w14:textId="09DC2ED7" w:rsidR="00A42704" w:rsidRDefault="00A42704" w:rsidP="00A42704">
            <w:r>
              <w:rPr>
                <w:noProof/>
              </w:rPr>
              <w:drawing>
                <wp:anchor distT="0" distB="0" distL="114300" distR="114300" simplePos="0" relativeHeight="251663368" behindDoc="1" locked="0" layoutInCell="1" allowOverlap="1" wp14:anchorId="78641DF1" wp14:editId="6AA51380">
                  <wp:simplePos x="0" y="0"/>
                  <wp:positionH relativeFrom="column">
                    <wp:posOffset>1588770</wp:posOffset>
                  </wp:positionH>
                  <wp:positionV relativeFrom="paragraph">
                    <wp:posOffset>178435</wp:posOffset>
                  </wp:positionV>
                  <wp:extent cx="1200150" cy="1638300"/>
                  <wp:effectExtent l="0" t="0" r="0" b="0"/>
                  <wp:wrapTight wrapText="bothSides">
                    <wp:wrapPolygon edited="0">
                      <wp:start x="0" y="0"/>
                      <wp:lineTo x="0" y="21349"/>
                      <wp:lineTo x="21257" y="21349"/>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638300"/>
                          </a:xfrm>
                          <a:prstGeom prst="rect">
                            <a:avLst/>
                          </a:prstGeom>
                          <a:noFill/>
                          <a:ln>
                            <a:noFill/>
                          </a:ln>
                        </pic:spPr>
                      </pic:pic>
                    </a:graphicData>
                  </a:graphic>
                </wp:anchor>
              </w:drawing>
            </w:r>
          </w:p>
          <w:p w14:paraId="610EC58A" w14:textId="6B467AA6" w:rsidR="00A42704" w:rsidRDefault="00A42704" w:rsidP="00A42704">
            <w:r>
              <w:t xml:space="preserve">Holly West, DHEd, PA-C has been elected to serve as the Director-Elect for the Academy of Master Teachers (AMT) for AY22-23. Dr. Era Buck, PhD, as current Director, will pass the baton to Dr. West from AY23/24 through AY25/26. </w:t>
            </w:r>
          </w:p>
          <w:p w14:paraId="62ED5B37" w14:textId="401218F6" w:rsidR="00A573D5" w:rsidRPr="000411FD" w:rsidRDefault="00A573D5" w:rsidP="00F82283">
            <w:pPr>
              <w:textAlignment w:val="baseline"/>
              <w:rPr>
                <w:rFonts w:ascii="Calibri Light" w:hAnsi="Calibri Light"/>
                <w:noProof/>
                <w:sz w:val="20"/>
              </w:rPr>
            </w:pPr>
          </w:p>
        </w:tc>
        <w:tc>
          <w:tcPr>
            <w:tcW w:w="6323" w:type="dxa"/>
            <w:gridSpan w:val="2"/>
            <w:tcBorders>
              <w:top w:val="single" w:sz="4" w:space="0" w:color="auto"/>
              <w:left w:val="single" w:sz="4" w:space="0" w:color="auto"/>
              <w:bottom w:val="single" w:sz="4" w:space="0" w:color="auto"/>
              <w:right w:val="single" w:sz="4" w:space="0" w:color="auto"/>
            </w:tcBorders>
          </w:tcPr>
          <w:p w14:paraId="6B72FFF5" w14:textId="77777777" w:rsidR="00461867" w:rsidRPr="00A33616" w:rsidRDefault="00461867" w:rsidP="000E7AF4">
            <w:pPr>
              <w:pStyle w:val="xmsonormal"/>
              <w:rPr>
                <w:rFonts w:asciiTheme="majorHAnsi" w:hAnsiTheme="majorHAnsi" w:cstheme="majorHAnsi"/>
                <w:sz w:val="21"/>
                <w:szCs w:val="21"/>
              </w:rPr>
            </w:pPr>
            <w:r w:rsidRPr="00A33616">
              <w:rPr>
                <w:rFonts w:asciiTheme="majorHAnsi" w:hAnsiTheme="majorHAnsi" w:cstheme="majorHAnsi"/>
                <w:b/>
                <w:bCs/>
                <w:sz w:val="21"/>
                <w:szCs w:val="21"/>
              </w:rPr>
              <w:t>Monthly Financial Update—Results as of August 31, 2022</w:t>
            </w:r>
          </w:p>
          <w:p w14:paraId="35D25244" w14:textId="12224F91" w:rsidR="00461867" w:rsidRPr="00461867" w:rsidRDefault="00461867" w:rsidP="000E7AF4">
            <w:pPr>
              <w:pStyle w:val="Default0"/>
              <w:rPr>
                <w:rFonts w:ascii="Calibri Light" w:hAnsi="Calibri Light" w:cs="Calibri Light"/>
                <w:sz w:val="21"/>
                <w:szCs w:val="21"/>
              </w:rPr>
            </w:pPr>
            <w:r w:rsidRPr="00461867">
              <w:rPr>
                <w:rFonts w:ascii="Calibri Light" w:hAnsi="Calibri Light" w:cs="Calibri Light"/>
                <w:sz w:val="21"/>
                <w:szCs w:val="21"/>
              </w:rPr>
              <w:t xml:space="preserve">For the month of August, UTMB’s Adjusted Margin was $11.7 million, which was $16.5 million favorable to planned results. Year-to-date, UTMB’s Adjusted Margin was $1.4 million, which was $9.8 million favorable to planned results. Overall favorable volumes, particularly surgical </w:t>
            </w:r>
            <w:proofErr w:type="gramStart"/>
            <w:r w:rsidRPr="00461867">
              <w:rPr>
                <w:rFonts w:ascii="Calibri Light" w:hAnsi="Calibri Light" w:cs="Calibri Light"/>
                <w:sz w:val="21"/>
                <w:szCs w:val="21"/>
              </w:rPr>
              <w:t>volumes</w:t>
            </w:r>
            <w:proofErr w:type="gramEnd"/>
            <w:r w:rsidRPr="00461867">
              <w:rPr>
                <w:rFonts w:ascii="Calibri Light" w:hAnsi="Calibri Light" w:cs="Calibri Light"/>
                <w:sz w:val="21"/>
                <w:szCs w:val="21"/>
              </w:rPr>
              <w:t xml:space="preserve"> and ER visits</w:t>
            </w:r>
            <w:r w:rsidR="0021410F">
              <w:rPr>
                <w:rFonts w:ascii="Calibri Light" w:hAnsi="Calibri Light" w:cs="Calibri Light"/>
                <w:sz w:val="21"/>
                <w:szCs w:val="21"/>
              </w:rPr>
              <w:t>,</w:t>
            </w:r>
            <w:r w:rsidRPr="00461867">
              <w:rPr>
                <w:rFonts w:ascii="Calibri Light" w:hAnsi="Calibri Light" w:cs="Calibri Light"/>
                <w:sz w:val="21"/>
                <w:szCs w:val="21"/>
              </w:rPr>
              <w:t xml:space="preserve"> saw August surpass budget and the annual average. These results can be attributed to your hard work and dedication in providing quality care as efficiently as possible. With continued focus, we can build on these positive trends to make FY23 a successful year.</w:t>
            </w:r>
            <w:r w:rsidR="00001357">
              <w:rPr>
                <w:rFonts w:ascii="Calibri Light" w:hAnsi="Calibri Light" w:cs="Calibri Light"/>
                <w:sz w:val="21"/>
                <w:szCs w:val="21"/>
              </w:rPr>
              <w:t xml:space="preserve"> </w:t>
            </w:r>
            <w:r w:rsidRPr="00461867">
              <w:rPr>
                <w:rFonts w:ascii="Calibri Light" w:hAnsi="Calibri Light" w:cs="Calibri Light"/>
                <w:sz w:val="21"/>
                <w:szCs w:val="21"/>
              </w:rPr>
              <w:t>*The fiscal year-end results are considered preliminary, unaudited pending final annual financial audit. </w:t>
            </w:r>
          </w:p>
          <w:p w14:paraId="70B4809A" w14:textId="77777777" w:rsidR="00833A10" w:rsidRDefault="00833A10" w:rsidP="000E7AF4">
            <w:pPr>
              <w:rPr>
                <w:rFonts w:ascii="Calibri Light" w:hAnsi="Calibri Light" w:cs="Calibri Light"/>
                <w:sz w:val="21"/>
                <w:szCs w:val="21"/>
              </w:rPr>
            </w:pPr>
          </w:p>
          <w:p w14:paraId="4B4C5586" w14:textId="77777777" w:rsidR="000E4647" w:rsidRPr="00A33616" w:rsidRDefault="000E4647" w:rsidP="000E7AF4">
            <w:pPr>
              <w:pStyle w:val="NoSpacing"/>
              <w:rPr>
                <w:rFonts w:asciiTheme="majorHAnsi" w:hAnsiTheme="majorHAnsi" w:cstheme="majorHAnsi"/>
                <w:sz w:val="21"/>
                <w:szCs w:val="21"/>
              </w:rPr>
            </w:pPr>
            <w:r w:rsidRPr="00A33616">
              <w:rPr>
                <w:rFonts w:asciiTheme="majorHAnsi" w:hAnsiTheme="majorHAnsi" w:cstheme="majorHAnsi"/>
                <w:b/>
                <w:bCs/>
                <w:color w:val="000000"/>
                <w:sz w:val="21"/>
                <w:szCs w:val="21"/>
                <w:shd w:val="clear" w:color="auto" w:fill="FFFFFF"/>
              </w:rPr>
              <w:t>Free flu shots for employees and volunteers</w:t>
            </w:r>
          </w:p>
          <w:p w14:paraId="4A79CD45" w14:textId="77777777" w:rsidR="000E4647" w:rsidRPr="000E4647" w:rsidRDefault="000E4647" w:rsidP="000E7AF4">
            <w:pPr>
              <w:rPr>
                <w:rFonts w:ascii="Calibri Light" w:hAnsi="Calibri Light" w:cs="Calibri Light"/>
                <w:sz w:val="21"/>
                <w:szCs w:val="21"/>
              </w:rPr>
            </w:pPr>
            <w:r w:rsidRPr="000E4647">
              <w:rPr>
                <w:rFonts w:ascii="Calibri Light" w:hAnsi="Calibri Light" w:cs="Calibri Light"/>
                <w:sz w:val="21"/>
                <w:szCs w:val="21"/>
              </w:rPr>
              <w:t xml:space="preserve">UTMB’s Flu Free vaccination program offers free flu shots to all employees and volunteers to help prevent the spread of seasonal influenza. Flu vaccinations will be available as listed below: </w:t>
            </w:r>
          </w:p>
          <w:p w14:paraId="3DC4B6DE" w14:textId="77777777" w:rsidR="000E4647" w:rsidRPr="000E4647" w:rsidRDefault="000E4647" w:rsidP="000E7AF4">
            <w:pPr>
              <w:pStyle w:val="NoSpacing"/>
              <w:numPr>
                <w:ilvl w:val="0"/>
                <w:numId w:val="31"/>
              </w:numPr>
              <w:ind w:left="360" w:right="14" w:hanging="274"/>
              <w:rPr>
                <w:rFonts w:ascii="Calibri Light" w:hAnsi="Calibri Light" w:cs="Calibri Light"/>
                <w:sz w:val="21"/>
                <w:szCs w:val="21"/>
              </w:rPr>
            </w:pPr>
            <w:r w:rsidRPr="000E4647">
              <w:rPr>
                <w:rFonts w:ascii="Calibri Light" w:hAnsi="Calibri Light" w:cs="Calibri Light"/>
                <w:sz w:val="21"/>
                <w:szCs w:val="21"/>
              </w:rPr>
              <w:t>Angleton Danbury Campus Hospital: Oct. 25-27</w:t>
            </w:r>
          </w:p>
          <w:p w14:paraId="3EA84495" w14:textId="77777777" w:rsidR="000E4647" w:rsidRPr="000E4647" w:rsidRDefault="000E4647" w:rsidP="000E7AF4">
            <w:pPr>
              <w:pStyle w:val="NoSpacing"/>
              <w:numPr>
                <w:ilvl w:val="0"/>
                <w:numId w:val="31"/>
              </w:numPr>
              <w:ind w:left="360" w:right="14" w:hanging="270"/>
              <w:rPr>
                <w:rFonts w:ascii="Calibri Light" w:hAnsi="Calibri Light" w:cs="Calibri Light"/>
                <w:sz w:val="21"/>
                <w:szCs w:val="21"/>
              </w:rPr>
            </w:pPr>
            <w:r w:rsidRPr="000E4647">
              <w:rPr>
                <w:rFonts w:ascii="Calibri Light" w:hAnsi="Calibri Light" w:cs="Calibri Light"/>
                <w:sz w:val="21"/>
                <w:szCs w:val="21"/>
              </w:rPr>
              <w:t>Clear Lake Campus Hospital: Oct. 18-20</w:t>
            </w:r>
          </w:p>
          <w:p w14:paraId="585BCB1D" w14:textId="77777777" w:rsidR="000E4647" w:rsidRPr="000E4647" w:rsidRDefault="000E4647" w:rsidP="000E7AF4">
            <w:pPr>
              <w:pStyle w:val="NoSpacing"/>
              <w:numPr>
                <w:ilvl w:val="0"/>
                <w:numId w:val="31"/>
              </w:numPr>
              <w:ind w:left="360" w:right="14" w:hanging="270"/>
              <w:rPr>
                <w:rFonts w:ascii="Calibri Light" w:hAnsi="Calibri Light" w:cs="Calibri Light"/>
                <w:sz w:val="21"/>
                <w:szCs w:val="21"/>
              </w:rPr>
            </w:pPr>
            <w:r w:rsidRPr="000E4647">
              <w:rPr>
                <w:rFonts w:ascii="Calibri Light" w:hAnsi="Calibri Light" w:cs="Calibri Light"/>
                <w:sz w:val="21"/>
                <w:szCs w:val="21"/>
              </w:rPr>
              <w:t>Jennie Sealy Hospital: Oct. 4-6 and Oct. 10</w:t>
            </w:r>
          </w:p>
          <w:p w14:paraId="548C0036" w14:textId="77777777" w:rsidR="000E4647" w:rsidRPr="000E4647" w:rsidRDefault="000E4647" w:rsidP="000E7AF4">
            <w:pPr>
              <w:pStyle w:val="NoSpacing"/>
              <w:numPr>
                <w:ilvl w:val="0"/>
                <w:numId w:val="31"/>
              </w:numPr>
              <w:ind w:left="360" w:right="14" w:hanging="270"/>
              <w:rPr>
                <w:rFonts w:ascii="Calibri Light" w:hAnsi="Calibri Light" w:cs="Calibri Light"/>
                <w:sz w:val="21"/>
                <w:szCs w:val="21"/>
              </w:rPr>
            </w:pPr>
            <w:r w:rsidRPr="000E4647">
              <w:rPr>
                <w:rFonts w:ascii="Calibri Light" w:hAnsi="Calibri Light" w:cs="Calibri Light"/>
                <w:sz w:val="21"/>
                <w:szCs w:val="21"/>
              </w:rPr>
              <w:t>John Sealy Hospital: Oct. 11-12</w:t>
            </w:r>
          </w:p>
          <w:p w14:paraId="19F0E7F1" w14:textId="77777777" w:rsidR="000E4647" w:rsidRPr="000E4647" w:rsidRDefault="000E4647" w:rsidP="000E7AF4">
            <w:pPr>
              <w:pStyle w:val="NoSpacing"/>
              <w:numPr>
                <w:ilvl w:val="0"/>
                <w:numId w:val="31"/>
              </w:numPr>
              <w:ind w:left="360" w:hanging="274"/>
              <w:rPr>
                <w:rFonts w:ascii="Calibri Light" w:hAnsi="Calibri Light" w:cs="Calibri Light"/>
                <w:sz w:val="21"/>
                <w:szCs w:val="21"/>
              </w:rPr>
            </w:pPr>
            <w:r w:rsidRPr="000E4647">
              <w:rPr>
                <w:rFonts w:ascii="Calibri Light" w:hAnsi="Calibri Light" w:cs="Calibri Light"/>
                <w:sz w:val="21"/>
                <w:szCs w:val="21"/>
              </w:rPr>
              <w:t>League City Campus Hospital: Monday through Friday, beginning Oct. 3</w:t>
            </w:r>
          </w:p>
          <w:p w14:paraId="49FED79A" w14:textId="77777777" w:rsidR="000E4647" w:rsidRPr="000E4647" w:rsidRDefault="000E4647" w:rsidP="000E7AF4">
            <w:pPr>
              <w:pStyle w:val="NoSpacing"/>
              <w:numPr>
                <w:ilvl w:val="0"/>
                <w:numId w:val="31"/>
              </w:numPr>
              <w:ind w:left="360" w:right="14" w:hanging="274"/>
              <w:rPr>
                <w:rFonts w:ascii="Calibri Light" w:hAnsi="Calibri Light" w:cs="Calibri Light"/>
                <w:sz w:val="21"/>
                <w:szCs w:val="21"/>
              </w:rPr>
            </w:pPr>
            <w:r w:rsidRPr="000E4647">
              <w:rPr>
                <w:rFonts w:ascii="Calibri Light" w:hAnsi="Calibri Light" w:cs="Calibri Light"/>
                <w:sz w:val="21"/>
                <w:szCs w:val="21"/>
              </w:rPr>
              <w:t>UTMB Clinics and Inpatient Units: Monday through Friday, beginning Oct. 3</w:t>
            </w:r>
          </w:p>
          <w:p w14:paraId="50A1FA9F" w14:textId="77777777" w:rsidR="000E4647" w:rsidRPr="000E4647" w:rsidRDefault="000E4647" w:rsidP="000E7AF4">
            <w:pPr>
              <w:rPr>
                <w:rFonts w:ascii="Calibri Light" w:hAnsi="Calibri Light" w:cs="Calibri Light"/>
                <w:sz w:val="21"/>
                <w:szCs w:val="21"/>
              </w:rPr>
            </w:pPr>
            <w:r w:rsidRPr="000E4647">
              <w:rPr>
                <w:rFonts w:ascii="Calibri Light" w:hAnsi="Calibri Light" w:cs="Calibri Light"/>
                <w:sz w:val="21"/>
                <w:szCs w:val="21"/>
              </w:rPr>
              <w:t xml:space="preserve">For details about the vaccination locations and UTMB’s vaccination requirements for health care workers, please see </w:t>
            </w:r>
            <w:hyperlink r:id="rId20" w:history="1">
              <w:r w:rsidRPr="00910468">
                <w:rPr>
                  <w:rStyle w:val="Hyperlink"/>
                  <w:rFonts w:ascii="Calibri Light" w:hAnsi="Calibri Light" w:cs="Calibri Light"/>
                  <w:color w:val="FF0000"/>
                  <w:sz w:val="21"/>
                  <w:szCs w:val="21"/>
                </w:rPr>
                <w:t>https://utmb.us/731</w:t>
              </w:r>
            </w:hyperlink>
            <w:r w:rsidRPr="000E4647">
              <w:rPr>
                <w:rFonts w:ascii="Calibri Light" w:hAnsi="Calibri Light" w:cs="Calibri Light"/>
                <w:sz w:val="21"/>
                <w:szCs w:val="21"/>
              </w:rPr>
              <w:t xml:space="preserve">. </w:t>
            </w:r>
          </w:p>
          <w:p w14:paraId="74E3E4C1" w14:textId="77777777" w:rsidR="00461867" w:rsidRDefault="00461867" w:rsidP="00280E7B">
            <w:pPr>
              <w:rPr>
                <w:rFonts w:ascii="Calibri Light" w:hAnsi="Calibri Light" w:cs="Calibri Light"/>
                <w:sz w:val="21"/>
                <w:szCs w:val="21"/>
              </w:rPr>
            </w:pPr>
          </w:p>
          <w:p w14:paraId="7F9A9C5F" w14:textId="77777777" w:rsidR="000E4647" w:rsidRPr="00A33616" w:rsidRDefault="000E4647" w:rsidP="000E7AF4">
            <w:pPr>
              <w:pStyle w:val="xxmsonormal"/>
              <w:spacing w:before="0" w:beforeAutospacing="0" w:after="0" w:afterAutospacing="0"/>
              <w:rPr>
                <w:rFonts w:asciiTheme="majorHAnsi" w:hAnsiTheme="majorHAnsi" w:cstheme="majorHAnsi"/>
                <w:sz w:val="21"/>
                <w:szCs w:val="21"/>
              </w:rPr>
            </w:pPr>
            <w:r w:rsidRPr="00A33616">
              <w:rPr>
                <w:rFonts w:asciiTheme="majorHAnsi" w:hAnsiTheme="majorHAnsi" w:cstheme="majorHAnsi"/>
                <w:b/>
                <w:bCs/>
                <w:sz w:val="21"/>
                <w:szCs w:val="21"/>
              </w:rPr>
              <w:t>Free Stop the Bleed and Ready to React course</w:t>
            </w:r>
          </w:p>
          <w:p w14:paraId="696DE018" w14:textId="72DEDEE6" w:rsidR="000E4647" w:rsidRPr="000E4647" w:rsidRDefault="000E4647" w:rsidP="000E7AF4">
            <w:pPr>
              <w:pStyle w:val="xxmsonormal"/>
              <w:spacing w:before="0" w:beforeAutospacing="0" w:after="0" w:afterAutospacing="0"/>
              <w:rPr>
                <w:rFonts w:ascii="Calibri Light" w:hAnsi="Calibri Light" w:cs="Calibri Light"/>
                <w:sz w:val="21"/>
                <w:szCs w:val="21"/>
              </w:rPr>
            </w:pPr>
            <w:r w:rsidRPr="000E4647">
              <w:rPr>
                <w:rStyle w:val="rse6dlih"/>
                <w:rFonts w:ascii="Calibri Light" w:hAnsi="Calibri Light" w:cs="Calibri Light"/>
                <w:color w:val="000000"/>
                <w:sz w:val="21"/>
                <w:szCs w:val="21"/>
                <w:bdr w:val="none" w:sz="0" w:space="0" w:color="auto" w:frame="1"/>
                <w:shd w:val="clear" w:color="auto" w:fill="FFFFFF"/>
              </w:rPr>
              <w:t>UTMB Health</w:t>
            </w:r>
            <w:r w:rsidRPr="000E4647">
              <w:rPr>
                <w:rFonts w:ascii="Calibri Light" w:hAnsi="Calibri Light" w:cs="Calibri Light"/>
                <w:color w:val="000000"/>
                <w:sz w:val="21"/>
                <w:szCs w:val="21"/>
                <w:shd w:val="clear" w:color="auto" w:fill="FFFFFF"/>
              </w:rPr>
              <w:t xml:space="preserve"> Trauma Services in collaboration with </w:t>
            </w:r>
            <w:r w:rsidRPr="000E4647">
              <w:rPr>
                <w:rStyle w:val="rse6dlih"/>
                <w:rFonts w:ascii="Calibri Light" w:hAnsi="Calibri Light" w:cs="Calibri Light"/>
                <w:color w:val="000000"/>
                <w:sz w:val="21"/>
                <w:szCs w:val="21"/>
                <w:bdr w:val="none" w:sz="0" w:space="0" w:color="auto" w:frame="1"/>
                <w:shd w:val="clear" w:color="auto" w:fill="FFFFFF"/>
              </w:rPr>
              <w:t>Clear Lake EMS</w:t>
            </w:r>
            <w:r w:rsidRPr="000E4647">
              <w:rPr>
                <w:rFonts w:ascii="Calibri Light" w:hAnsi="Calibri Light" w:cs="Calibri Light"/>
                <w:color w:val="000000"/>
                <w:sz w:val="21"/>
                <w:szCs w:val="21"/>
                <w:shd w:val="clear" w:color="auto" w:fill="FFFFFF"/>
              </w:rPr>
              <w:t xml:space="preserve"> will host a free </w:t>
            </w:r>
            <w:r w:rsidRPr="000E4647">
              <w:rPr>
                <w:rStyle w:val="rse6dlih"/>
                <w:rFonts w:ascii="Calibri Light" w:hAnsi="Calibri Light" w:cs="Calibri Light"/>
                <w:color w:val="000000"/>
                <w:sz w:val="21"/>
                <w:szCs w:val="21"/>
                <w:bdr w:val="none" w:sz="0" w:space="0" w:color="auto" w:frame="1"/>
                <w:shd w:val="clear" w:color="auto" w:fill="FFFFFF"/>
              </w:rPr>
              <w:t>STOP the BLEED</w:t>
            </w:r>
            <w:r w:rsidRPr="000E4647">
              <w:rPr>
                <w:rFonts w:ascii="Calibri Light" w:hAnsi="Calibri Light" w:cs="Calibri Light"/>
                <w:color w:val="000000"/>
                <w:sz w:val="21"/>
                <w:szCs w:val="21"/>
                <w:shd w:val="clear" w:color="auto" w:fill="FFFFFF"/>
              </w:rPr>
              <w:t xml:space="preserve"> and Ready to React course on Sept. 24 from 10 a.m. </w:t>
            </w:r>
            <w:r w:rsidR="00415979">
              <w:rPr>
                <w:rFonts w:ascii="Calibri Light" w:hAnsi="Calibri Light" w:cs="Calibri Light"/>
                <w:color w:val="000000"/>
                <w:sz w:val="21"/>
                <w:szCs w:val="21"/>
                <w:shd w:val="clear" w:color="auto" w:fill="FFFFFF"/>
              </w:rPr>
              <w:t>to</w:t>
            </w:r>
            <w:r w:rsidRPr="000E4647">
              <w:rPr>
                <w:rFonts w:ascii="Calibri Light" w:hAnsi="Calibri Light" w:cs="Calibri Light"/>
                <w:color w:val="000000"/>
                <w:sz w:val="21"/>
                <w:szCs w:val="21"/>
                <w:shd w:val="clear" w:color="auto" w:fill="FFFFFF"/>
              </w:rPr>
              <w:t xml:space="preserve"> 1 p.m. at the </w:t>
            </w:r>
            <w:r w:rsidRPr="000E4647">
              <w:rPr>
                <w:rStyle w:val="rse6dlih"/>
                <w:rFonts w:ascii="Calibri Light" w:hAnsi="Calibri Light" w:cs="Calibri Light"/>
                <w:color w:val="000000"/>
                <w:sz w:val="21"/>
                <w:szCs w:val="21"/>
                <w:bdr w:val="none" w:sz="0" w:space="0" w:color="auto" w:frame="1"/>
                <w:shd w:val="clear" w:color="auto" w:fill="FFFFFF"/>
              </w:rPr>
              <w:t>UTMB Health League City Hospital Campus</w:t>
            </w:r>
            <w:r w:rsidRPr="000E4647">
              <w:rPr>
                <w:rFonts w:ascii="Calibri Light" w:hAnsi="Calibri Light" w:cs="Calibri Light"/>
                <w:color w:val="000000"/>
                <w:sz w:val="21"/>
                <w:szCs w:val="21"/>
                <w:shd w:val="clear" w:color="auto" w:fill="FFFFFF"/>
              </w:rPr>
              <w:t>. Registration is limited. For more information and to register</w:t>
            </w:r>
            <w:r w:rsidR="00415979">
              <w:rPr>
                <w:rFonts w:ascii="Calibri Light" w:hAnsi="Calibri Light" w:cs="Calibri Light"/>
                <w:color w:val="000000"/>
                <w:sz w:val="21"/>
                <w:szCs w:val="21"/>
                <w:shd w:val="clear" w:color="auto" w:fill="FFFFFF"/>
              </w:rPr>
              <w:t>,</w:t>
            </w:r>
            <w:r w:rsidRPr="000E4647">
              <w:rPr>
                <w:rFonts w:ascii="Calibri Light" w:hAnsi="Calibri Light" w:cs="Calibri Light"/>
                <w:color w:val="000000"/>
                <w:sz w:val="21"/>
                <w:szCs w:val="21"/>
                <w:shd w:val="clear" w:color="auto" w:fill="FFFFFF"/>
              </w:rPr>
              <w:t xml:space="preserve"> visit </w:t>
            </w:r>
            <w:hyperlink r:id="rId21" w:tgtFrame="_blank" w:history="1">
              <w:r w:rsidRPr="00910468">
                <w:rPr>
                  <w:rStyle w:val="Hyperlink"/>
                  <w:rFonts w:ascii="Calibri Light" w:hAnsi="Calibri Light" w:cs="Calibri Light"/>
                  <w:color w:val="FF0000"/>
                  <w:sz w:val="21"/>
                  <w:szCs w:val="21"/>
                  <w:bdr w:val="none" w:sz="0" w:space="0" w:color="auto" w:frame="1"/>
                  <w:shd w:val="clear" w:color="auto" w:fill="FFFFFF"/>
                </w:rPr>
                <w:t>https://utmb.us/73f</w:t>
              </w:r>
            </w:hyperlink>
            <w:r w:rsidRPr="000E4647">
              <w:rPr>
                <w:rFonts w:ascii="Calibri Light" w:hAnsi="Calibri Light" w:cs="Calibri Light"/>
                <w:color w:val="050505"/>
                <w:sz w:val="21"/>
                <w:szCs w:val="21"/>
                <w:shd w:val="clear" w:color="auto" w:fill="FFFFFF"/>
              </w:rPr>
              <w:t>.</w:t>
            </w:r>
          </w:p>
          <w:p w14:paraId="373AF507" w14:textId="77777777" w:rsidR="000E4647" w:rsidRPr="000E4647" w:rsidRDefault="000E4647" w:rsidP="000E7AF4">
            <w:pPr>
              <w:pStyle w:val="xxmsonormal"/>
              <w:spacing w:before="0" w:beforeAutospacing="0" w:after="0" w:afterAutospacing="0"/>
              <w:rPr>
                <w:rFonts w:ascii="Calibri Light" w:hAnsi="Calibri Light" w:cs="Calibri Light"/>
                <w:sz w:val="21"/>
                <w:szCs w:val="21"/>
              </w:rPr>
            </w:pPr>
            <w:r w:rsidRPr="000E4647">
              <w:rPr>
                <w:rFonts w:ascii="Calibri Light" w:hAnsi="Calibri Light" w:cs="Calibri Light"/>
                <w:b/>
                <w:bCs/>
                <w:sz w:val="21"/>
                <w:szCs w:val="21"/>
              </w:rPr>
              <w:t> </w:t>
            </w:r>
          </w:p>
          <w:p w14:paraId="6BD6CE21" w14:textId="77777777" w:rsidR="000E4647" w:rsidRPr="00A33616" w:rsidRDefault="000E4647" w:rsidP="000E7AF4">
            <w:pPr>
              <w:pStyle w:val="xxmsonormal"/>
              <w:spacing w:before="0" w:beforeAutospacing="0" w:after="0" w:afterAutospacing="0"/>
              <w:rPr>
                <w:rFonts w:asciiTheme="majorHAnsi" w:hAnsiTheme="majorHAnsi" w:cstheme="majorHAnsi"/>
                <w:sz w:val="21"/>
                <w:szCs w:val="21"/>
              </w:rPr>
            </w:pPr>
            <w:r w:rsidRPr="00A33616">
              <w:rPr>
                <w:rFonts w:asciiTheme="majorHAnsi" w:hAnsiTheme="majorHAnsi" w:cstheme="majorHAnsi"/>
                <w:b/>
                <w:bCs/>
                <w:color w:val="050505"/>
                <w:sz w:val="21"/>
                <w:szCs w:val="21"/>
                <w:shd w:val="clear" w:color="auto" w:fill="FFFFFF"/>
              </w:rPr>
              <w:t>Saturday Sports Injury Clinic offered in Texas City</w:t>
            </w:r>
          </w:p>
          <w:p w14:paraId="2AAEB7DC" w14:textId="544EA2FA" w:rsidR="000E4647" w:rsidRPr="000E4647" w:rsidRDefault="000E4647" w:rsidP="000E7AF4">
            <w:pPr>
              <w:pStyle w:val="xmsonormal"/>
              <w:rPr>
                <w:rFonts w:ascii="Calibri Light" w:hAnsi="Calibri Light" w:cs="Calibri Light"/>
                <w:sz w:val="21"/>
                <w:szCs w:val="21"/>
              </w:rPr>
            </w:pPr>
            <w:r w:rsidRPr="000E4647">
              <w:rPr>
                <w:rFonts w:ascii="Calibri Light" w:hAnsi="Calibri Light" w:cs="Calibri Light"/>
                <w:color w:val="050505"/>
                <w:sz w:val="21"/>
                <w:szCs w:val="21"/>
                <w:shd w:val="clear" w:color="auto" w:fill="FFFFFF"/>
              </w:rPr>
              <w:t>Every Saturday through Nov. 5, UTMB Health offer</w:t>
            </w:r>
            <w:r w:rsidR="007B2761">
              <w:rPr>
                <w:rFonts w:ascii="Calibri Light" w:hAnsi="Calibri Light" w:cs="Calibri Light"/>
                <w:color w:val="050505"/>
                <w:sz w:val="21"/>
                <w:szCs w:val="21"/>
                <w:shd w:val="clear" w:color="auto" w:fill="FFFFFF"/>
              </w:rPr>
              <w:t>s</w:t>
            </w:r>
            <w:r w:rsidRPr="000E4647">
              <w:rPr>
                <w:rFonts w:ascii="Calibri Light" w:hAnsi="Calibri Light" w:cs="Calibri Light"/>
                <w:color w:val="050505"/>
                <w:sz w:val="21"/>
                <w:szCs w:val="21"/>
                <w:shd w:val="clear" w:color="auto" w:fill="FFFFFF"/>
              </w:rPr>
              <w:t xml:space="preserve"> a Saturday Sports Injury Clinic from 9 to 11 a.m. </w:t>
            </w:r>
            <w:r w:rsidRPr="000E4647">
              <w:rPr>
                <w:rFonts w:ascii="Calibri Light" w:hAnsi="Calibri Light" w:cs="Calibri Light"/>
                <w:color w:val="000000"/>
                <w:sz w:val="21"/>
                <w:szCs w:val="21"/>
                <w:shd w:val="clear" w:color="auto" w:fill="FFFFFF"/>
              </w:rPr>
              <w:t xml:space="preserve">at </w:t>
            </w:r>
            <w:r w:rsidRPr="000E4647">
              <w:rPr>
                <w:rStyle w:val="rse6dlih"/>
                <w:rFonts w:ascii="Calibri Light" w:hAnsi="Calibri Light" w:cs="Calibri Light"/>
                <w:color w:val="000000"/>
                <w:sz w:val="21"/>
                <w:szCs w:val="21"/>
                <w:bdr w:val="none" w:sz="0" w:space="0" w:color="auto" w:frame="1"/>
                <w:shd w:val="clear" w:color="auto" w:fill="FFFFFF"/>
              </w:rPr>
              <w:t xml:space="preserve">UTMB Health Primary &amp; Specialty Care Clinic, </w:t>
            </w:r>
            <w:r w:rsidRPr="000E4647">
              <w:rPr>
                <w:rFonts w:ascii="Calibri Light" w:hAnsi="Calibri Light" w:cs="Calibri Light"/>
                <w:color w:val="000000"/>
                <w:sz w:val="21"/>
                <w:szCs w:val="21"/>
                <w:shd w:val="clear" w:color="auto" w:fill="FFFFFF"/>
              </w:rPr>
              <w:t>10121 Emmett F. Lowry Expressway</w:t>
            </w:r>
            <w:r w:rsidRPr="000E4647">
              <w:rPr>
                <w:rFonts w:ascii="Calibri Light" w:hAnsi="Calibri Light" w:cs="Calibri Light"/>
                <w:color w:val="050505"/>
                <w:sz w:val="21"/>
                <w:szCs w:val="21"/>
                <w:shd w:val="clear" w:color="auto" w:fill="FFFFFF"/>
              </w:rPr>
              <w:t xml:space="preserve">. The sports medicine team is trained to treat a full range of sports injuries, from strained muscles and twisted ankles to knee and shoulder pain. Walk-ins only; no appointments. For more information, visit </w:t>
            </w:r>
            <w:hyperlink r:id="rId22" w:tgtFrame="_blank" w:history="1">
              <w:r w:rsidRPr="000E4647">
                <w:rPr>
                  <w:rStyle w:val="Hyperlink"/>
                  <w:rFonts w:ascii="Calibri Light" w:hAnsi="Calibri Light" w:cs="Calibri Light"/>
                  <w:color w:val="FF0000"/>
                  <w:sz w:val="21"/>
                  <w:szCs w:val="21"/>
                  <w:bdr w:val="none" w:sz="0" w:space="0" w:color="auto" w:frame="1"/>
                  <w:shd w:val="clear" w:color="auto" w:fill="FFFFFF"/>
                </w:rPr>
                <w:t>https://utmb.us/72z</w:t>
              </w:r>
            </w:hyperlink>
            <w:r w:rsidRPr="000E4647">
              <w:rPr>
                <w:rFonts w:ascii="Calibri Light" w:hAnsi="Calibri Light" w:cs="Calibri Light"/>
                <w:color w:val="050505"/>
                <w:sz w:val="21"/>
                <w:szCs w:val="21"/>
                <w:shd w:val="clear" w:color="auto" w:fill="FFFFFF"/>
              </w:rPr>
              <w:t>.</w:t>
            </w:r>
          </w:p>
          <w:p w14:paraId="379DDDBD" w14:textId="77777777" w:rsidR="000E4647" w:rsidRDefault="000E4647" w:rsidP="000E7AF4">
            <w:pPr>
              <w:rPr>
                <w:rFonts w:ascii="Calibri Light" w:hAnsi="Calibri Light" w:cs="Calibri Light"/>
                <w:sz w:val="21"/>
                <w:szCs w:val="21"/>
              </w:rPr>
            </w:pPr>
          </w:p>
          <w:p w14:paraId="34FBC937" w14:textId="77777777" w:rsidR="00A33616" w:rsidRPr="00A33616" w:rsidRDefault="00A33616" w:rsidP="000E7AF4">
            <w:pPr>
              <w:pStyle w:val="NoSpacing"/>
              <w:rPr>
                <w:rFonts w:asciiTheme="majorHAnsi" w:hAnsiTheme="majorHAnsi" w:cstheme="majorHAnsi"/>
                <w:sz w:val="21"/>
                <w:szCs w:val="21"/>
              </w:rPr>
            </w:pPr>
            <w:r w:rsidRPr="00A33616">
              <w:rPr>
                <w:rFonts w:asciiTheme="majorHAnsi" w:hAnsiTheme="majorHAnsi" w:cstheme="majorHAnsi"/>
                <w:b/>
                <w:bCs/>
                <w:sz w:val="21"/>
                <w:szCs w:val="21"/>
              </w:rPr>
              <w:t>$5,000 Employee Referral Bonus for Maternal Fetal Child Specialists</w:t>
            </w:r>
          </w:p>
          <w:p w14:paraId="33D5B003" w14:textId="118E255C" w:rsidR="00A33616" w:rsidRPr="00280E7B" w:rsidRDefault="00A33616" w:rsidP="000E7AF4">
            <w:pPr>
              <w:pStyle w:val="NoSpacing"/>
              <w:rPr>
                <w:rFonts w:ascii="Calibri Light" w:hAnsi="Calibri Light" w:cs="Calibri Light"/>
                <w:sz w:val="21"/>
                <w:szCs w:val="21"/>
              </w:rPr>
            </w:pPr>
            <w:r w:rsidRPr="00A33616">
              <w:rPr>
                <w:rFonts w:ascii="Calibri Light" w:hAnsi="Calibri Light" w:cs="Calibri Light"/>
                <w:sz w:val="21"/>
                <w:szCs w:val="21"/>
              </w:rPr>
              <w:t xml:space="preserve">An employee referral bonus is now being offered for Maternal Fetal Child Specialists at the Regional Women’s Services &amp; Pediatrics clinics in Beaumont and Conroe. </w:t>
            </w:r>
            <w:r w:rsidRPr="00A33616">
              <w:rPr>
                <w:rFonts w:ascii="Calibri Light" w:hAnsi="Calibri Light" w:cs="Calibri Light"/>
                <w:color w:val="000000"/>
                <w:sz w:val="21"/>
                <w:szCs w:val="21"/>
              </w:rPr>
              <w:t xml:space="preserve">If your referral is hired into a benefits-eligible position between Sept. 1, 2022, and March 31, 2023, you will receive $1,500 when they complete six months of service and $3,500 when they complete one year of service. For more information about the bonus, please see </w:t>
            </w:r>
            <w:hyperlink r:id="rId23" w:history="1">
              <w:r w:rsidRPr="00A33616">
                <w:rPr>
                  <w:rStyle w:val="Hyperlink"/>
                  <w:rFonts w:ascii="Calibri Light" w:hAnsi="Calibri Light" w:cs="Calibri Light"/>
                  <w:color w:val="FF0000"/>
                  <w:sz w:val="21"/>
                  <w:szCs w:val="21"/>
                </w:rPr>
                <w:t>https://utmb.us/73g</w:t>
              </w:r>
            </w:hyperlink>
            <w:r w:rsidRPr="00A33616">
              <w:rPr>
                <w:rFonts w:ascii="Calibri Light" w:hAnsi="Calibri Light" w:cs="Calibri Light"/>
                <w:color w:val="000000"/>
                <w:sz w:val="21"/>
                <w:szCs w:val="21"/>
              </w:rPr>
              <w:t>.</w:t>
            </w:r>
          </w:p>
        </w:tc>
      </w:tr>
      <w:tr w:rsidR="009C2829" w14:paraId="10CA5146"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5">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6">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7">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506F6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135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83"/>
        </w:trPr>
        <w:tc>
          <w:tcPr>
            <w:tcW w:w="4950" w:type="dxa"/>
            <w:gridSpan w:val="3"/>
            <w:vMerge w:val="restart"/>
            <w:tcBorders>
              <w:top w:val="single" w:sz="8" w:space="0" w:color="auto"/>
              <w:left w:val="single" w:sz="8" w:space="0" w:color="auto"/>
              <w:bottom w:val="single" w:sz="4" w:space="0" w:color="auto"/>
              <w:right w:val="single" w:sz="4" w:space="0" w:color="auto"/>
            </w:tcBorders>
          </w:tcPr>
          <w:p w14:paraId="3C751C95" w14:textId="77777777" w:rsidR="00402853" w:rsidRPr="00A77A20" w:rsidRDefault="00402853" w:rsidP="00594CBC">
            <w:pPr>
              <w:pStyle w:val="xmsonormal"/>
              <w:rPr>
                <w:rFonts w:asciiTheme="majorHAnsi" w:hAnsiTheme="majorHAnsi" w:cstheme="majorHAnsi"/>
                <w:sz w:val="24"/>
                <w:szCs w:val="24"/>
              </w:rPr>
            </w:pPr>
            <w:r w:rsidRPr="00A77A20">
              <w:rPr>
                <w:rStyle w:val="normaltextrun"/>
                <w:rFonts w:asciiTheme="majorHAnsi" w:hAnsiTheme="majorHAnsi" w:cstheme="majorHAnsi"/>
                <w:b/>
                <w:bCs/>
                <w:color w:val="FF0000"/>
                <w:sz w:val="24"/>
                <w:szCs w:val="24"/>
                <w:shd w:val="clear" w:color="auto" w:fill="FFFFFF"/>
              </w:rPr>
              <w:t>SAVE THE DATE</w:t>
            </w:r>
          </w:p>
          <w:p w14:paraId="73D64F07" w14:textId="77777777" w:rsidR="00402853" w:rsidRPr="00402853" w:rsidRDefault="00402853" w:rsidP="00594CBC">
            <w:pPr>
              <w:pStyle w:val="paragraph"/>
              <w:spacing w:before="0" w:beforeAutospacing="0" w:after="0" w:afterAutospacing="0"/>
              <w:textAlignment w:val="baseline"/>
              <w:rPr>
                <w:rFonts w:asciiTheme="majorHAnsi" w:hAnsiTheme="majorHAnsi" w:cstheme="majorHAnsi"/>
                <w:sz w:val="21"/>
                <w:szCs w:val="21"/>
              </w:rPr>
            </w:pPr>
            <w:r w:rsidRPr="00402853">
              <w:rPr>
                <w:rStyle w:val="normaltextrun"/>
                <w:rFonts w:asciiTheme="majorHAnsi" w:hAnsiTheme="majorHAnsi" w:cstheme="majorHAnsi"/>
                <w:b/>
                <w:bCs/>
                <w:color w:val="000000"/>
                <w:sz w:val="21"/>
                <w:szCs w:val="21"/>
              </w:rPr>
              <w:t>Sept. 28 Health Care Unmasked will explore Aerospace Medicine</w:t>
            </w:r>
          </w:p>
          <w:p w14:paraId="7FA2A3A5" w14:textId="77777777" w:rsidR="00402853" w:rsidRPr="00402853" w:rsidRDefault="00402853" w:rsidP="00594CBC">
            <w:pPr>
              <w:pStyle w:val="paragraph"/>
              <w:spacing w:before="0" w:beforeAutospacing="0" w:after="0" w:afterAutospacing="0"/>
              <w:textAlignment w:val="baseline"/>
              <w:rPr>
                <w:rFonts w:ascii="Calibri Light" w:hAnsi="Calibri Light" w:cs="Calibri Light"/>
                <w:sz w:val="21"/>
                <w:szCs w:val="21"/>
              </w:rPr>
            </w:pPr>
            <w:r w:rsidRPr="00402853">
              <w:rPr>
                <w:rStyle w:val="normaltextrun"/>
                <w:rFonts w:ascii="Calibri Light" w:hAnsi="Calibri Light" w:cs="Calibri Light"/>
                <w:color w:val="000000"/>
                <w:sz w:val="21"/>
                <w:szCs w:val="21"/>
              </w:rPr>
              <w:t>Dr. Ronak Shah</w:t>
            </w:r>
            <w:r w:rsidRPr="00402853">
              <w:rPr>
                <w:rStyle w:val="normaltextrun"/>
                <w:rFonts w:ascii="Calibri Light" w:hAnsi="Calibri Light" w:cs="Calibri Light"/>
                <w:color w:val="050505"/>
                <w:sz w:val="21"/>
                <w:szCs w:val="21"/>
              </w:rPr>
              <w:t>, director for UTMB’s Aerospace Medicine division,</w:t>
            </w:r>
            <w:r w:rsidRPr="00402853">
              <w:rPr>
                <w:rStyle w:val="normaltextrun"/>
                <w:rFonts w:ascii="Calibri Light" w:hAnsi="Calibri Light" w:cs="Calibri Light"/>
                <w:sz w:val="21"/>
                <w:szCs w:val="21"/>
              </w:rPr>
              <w:t xml:space="preserve"> will join host TJ Aulds at noon Sept. 28 to discuss the UTMB Aerospace Medicine program. To watch the discussion, visit </w:t>
            </w:r>
            <w:hyperlink r:id="rId28" w:tgtFrame="_blank" w:history="1">
              <w:r w:rsidRPr="00402853">
                <w:rPr>
                  <w:rStyle w:val="normaltextrun"/>
                  <w:rFonts w:ascii="Calibri Light" w:hAnsi="Calibri Light" w:cs="Calibri Light"/>
                  <w:color w:val="FF0000"/>
                  <w:sz w:val="21"/>
                  <w:szCs w:val="21"/>
                  <w:u w:val="single"/>
                  <w:shd w:val="clear" w:color="auto" w:fill="FFFFFF"/>
                </w:rPr>
                <w:t>https://www.facebook.com/i45now</w:t>
              </w:r>
            </w:hyperlink>
            <w:r w:rsidRPr="00402853">
              <w:rPr>
                <w:rStyle w:val="normaltextrun"/>
                <w:rFonts w:ascii="Calibri Light" w:hAnsi="Calibri Light" w:cs="Calibri Light"/>
                <w:color w:val="000000"/>
                <w:sz w:val="21"/>
                <w:szCs w:val="21"/>
                <w:shd w:val="clear" w:color="auto" w:fill="FFFFFF"/>
              </w:rPr>
              <w:t>.</w:t>
            </w:r>
            <w:r w:rsidRPr="00402853">
              <w:rPr>
                <w:rStyle w:val="eop"/>
                <w:rFonts w:ascii="Calibri Light" w:hAnsi="Calibri Light" w:cs="Calibri Light"/>
                <w:color w:val="000000"/>
                <w:sz w:val="21"/>
                <w:szCs w:val="21"/>
              </w:rPr>
              <w:t> </w:t>
            </w:r>
          </w:p>
          <w:p w14:paraId="1D6CE48F" w14:textId="77777777" w:rsidR="00402853" w:rsidRPr="00402853" w:rsidRDefault="00402853" w:rsidP="00594CBC">
            <w:pPr>
              <w:pStyle w:val="xmsonormal"/>
              <w:rPr>
                <w:rFonts w:ascii="Calibri Light" w:hAnsi="Calibri Light" w:cs="Calibri Light"/>
                <w:sz w:val="21"/>
                <w:szCs w:val="21"/>
              </w:rPr>
            </w:pPr>
            <w:r w:rsidRPr="00402853">
              <w:rPr>
                <w:rFonts w:ascii="Calibri Light" w:hAnsi="Calibri Light" w:cs="Calibri Light"/>
                <w:b/>
                <w:bCs/>
                <w:sz w:val="21"/>
                <w:szCs w:val="21"/>
              </w:rPr>
              <w:t> </w:t>
            </w:r>
          </w:p>
          <w:p w14:paraId="7588FFE9" w14:textId="77777777" w:rsidR="00402853" w:rsidRPr="00A77A20" w:rsidRDefault="00402853" w:rsidP="00594CBC">
            <w:pPr>
              <w:pStyle w:val="xmsonormal"/>
              <w:rPr>
                <w:rFonts w:asciiTheme="majorHAnsi" w:hAnsiTheme="majorHAnsi" w:cstheme="majorHAnsi"/>
                <w:sz w:val="24"/>
                <w:szCs w:val="24"/>
              </w:rPr>
            </w:pPr>
            <w:r w:rsidRPr="00A77A20">
              <w:rPr>
                <w:rFonts w:asciiTheme="majorHAnsi" w:hAnsiTheme="majorHAnsi" w:cstheme="majorHAnsi"/>
                <w:b/>
                <w:bCs/>
                <w:color w:val="FF0000"/>
                <w:sz w:val="24"/>
                <w:szCs w:val="24"/>
              </w:rPr>
              <w:t xml:space="preserve">IN CASE YOU MISSED IT </w:t>
            </w:r>
          </w:p>
          <w:p w14:paraId="23CE962A" w14:textId="77777777" w:rsidR="00402853" w:rsidRPr="00402853" w:rsidRDefault="00402853" w:rsidP="00594CBC">
            <w:pPr>
              <w:shd w:val="clear" w:color="auto" w:fill="FFFFFF"/>
              <w:rPr>
                <w:rFonts w:asciiTheme="majorHAnsi" w:hAnsiTheme="majorHAnsi" w:cstheme="majorHAnsi"/>
                <w:sz w:val="21"/>
                <w:szCs w:val="21"/>
              </w:rPr>
            </w:pPr>
            <w:r w:rsidRPr="00402853">
              <w:rPr>
                <w:rFonts w:asciiTheme="majorHAnsi" w:hAnsiTheme="majorHAnsi" w:cstheme="majorHAnsi"/>
                <w:b/>
                <w:bCs/>
                <w:color w:val="050505"/>
                <w:sz w:val="21"/>
                <w:szCs w:val="21"/>
              </w:rPr>
              <w:t xml:space="preserve">Latest video with Houston Moms tackles the topic of vaccinations </w:t>
            </w:r>
          </w:p>
          <w:p w14:paraId="4763A14C" w14:textId="77777777" w:rsidR="00402853" w:rsidRPr="00402853" w:rsidRDefault="00402853" w:rsidP="00594CBC">
            <w:pPr>
              <w:shd w:val="clear" w:color="auto" w:fill="FFFFFF"/>
              <w:rPr>
                <w:rFonts w:ascii="Calibri Light" w:hAnsi="Calibri Light" w:cs="Calibri Light"/>
                <w:sz w:val="21"/>
                <w:szCs w:val="21"/>
              </w:rPr>
            </w:pPr>
            <w:r w:rsidRPr="00402853">
              <w:rPr>
                <w:rFonts w:ascii="Calibri Light" w:hAnsi="Calibri Light" w:cs="Calibri Light"/>
                <w:color w:val="050505"/>
                <w:sz w:val="21"/>
                <w:szCs w:val="21"/>
              </w:rPr>
              <w:t xml:space="preserve">Recently Dr. Lauren Raimer-Goodman, a pediatrician at UTMB’s Pediatric &amp; Adult </w:t>
            </w:r>
            <w:r w:rsidRPr="00402853">
              <w:rPr>
                <w:rFonts w:ascii="Calibri Light" w:hAnsi="Calibri Light" w:cs="Calibri Light"/>
                <w:color w:val="000000"/>
                <w:sz w:val="21"/>
                <w:szCs w:val="21"/>
              </w:rPr>
              <w:t>P</w:t>
            </w:r>
            <w:r w:rsidRPr="00402853">
              <w:rPr>
                <w:rFonts w:ascii="Calibri Light" w:hAnsi="Calibri Light" w:cs="Calibri Light"/>
                <w:color w:val="050505"/>
                <w:sz w:val="21"/>
                <w:szCs w:val="21"/>
              </w:rPr>
              <w:t xml:space="preserve">rimary Care clinic in Friendswood, joined Meagan </w:t>
            </w:r>
            <w:proofErr w:type="spellStart"/>
            <w:r w:rsidRPr="00402853">
              <w:rPr>
                <w:rFonts w:ascii="Calibri Light" w:hAnsi="Calibri Light" w:cs="Calibri Light"/>
                <w:color w:val="050505"/>
                <w:sz w:val="21"/>
                <w:szCs w:val="21"/>
              </w:rPr>
              <w:t>Clanahan</w:t>
            </w:r>
            <w:proofErr w:type="spellEnd"/>
            <w:r w:rsidRPr="00402853">
              <w:rPr>
                <w:rFonts w:ascii="Calibri Light" w:hAnsi="Calibri Light" w:cs="Calibri Light"/>
                <w:color w:val="050505"/>
                <w:sz w:val="21"/>
                <w:szCs w:val="21"/>
              </w:rPr>
              <w:t xml:space="preserve"> of Houston Moms to discuss the declining vaccination rates of children in our country, what illnesses are currently kept at bay with routine vaccinations, the schedule for these vaccines for children and why vaccines </w:t>
            </w:r>
            <w:r w:rsidRPr="00402853">
              <w:rPr>
                <w:rFonts w:ascii="Calibri Light" w:hAnsi="Calibri Light" w:cs="Calibri Light"/>
                <w:color w:val="000000"/>
                <w:sz w:val="21"/>
                <w:szCs w:val="21"/>
              </w:rPr>
              <w:t xml:space="preserve">are </w:t>
            </w:r>
            <w:r w:rsidRPr="00402853">
              <w:rPr>
                <w:rFonts w:ascii="Calibri Light" w:hAnsi="Calibri Light" w:cs="Calibri Light"/>
                <w:color w:val="050505"/>
                <w:sz w:val="21"/>
                <w:szCs w:val="21"/>
              </w:rPr>
              <w:t>so important</w:t>
            </w:r>
            <w:r w:rsidRPr="00402853">
              <w:rPr>
                <w:rFonts w:ascii="Calibri Light" w:hAnsi="Calibri Light" w:cs="Calibri Light"/>
                <w:color w:val="000000"/>
                <w:sz w:val="21"/>
                <w:szCs w:val="21"/>
              </w:rPr>
              <w:t>.</w:t>
            </w:r>
            <w:r w:rsidRPr="00402853">
              <w:rPr>
                <w:rFonts w:ascii="Calibri Light" w:hAnsi="Calibri Light" w:cs="Calibri Light"/>
                <w:color w:val="050505"/>
                <w:sz w:val="21"/>
                <w:szCs w:val="21"/>
              </w:rPr>
              <w:t xml:space="preserve"> To watch the full chat, visit</w:t>
            </w:r>
            <w:r w:rsidRPr="00402853">
              <w:rPr>
                <w:rFonts w:ascii="Calibri Light" w:hAnsi="Calibri Light" w:cs="Calibri Light"/>
                <w:color w:val="000000"/>
                <w:sz w:val="21"/>
                <w:szCs w:val="21"/>
              </w:rPr>
              <w:t xml:space="preserve"> </w:t>
            </w:r>
            <w:hyperlink r:id="rId29" w:history="1">
              <w:r w:rsidRPr="00402853">
                <w:rPr>
                  <w:rStyle w:val="Hyperlink"/>
                  <w:rFonts w:ascii="Calibri Light" w:hAnsi="Calibri Light" w:cs="Calibri Light"/>
                  <w:color w:val="FF0000"/>
                  <w:sz w:val="21"/>
                  <w:szCs w:val="21"/>
                </w:rPr>
                <w:t>https://fb.watch/fI92VCsNN6/</w:t>
              </w:r>
            </w:hyperlink>
            <w:r w:rsidRPr="00402853">
              <w:rPr>
                <w:rFonts w:ascii="Calibri Light" w:hAnsi="Calibri Light" w:cs="Calibri Light"/>
                <w:color w:val="000000"/>
                <w:sz w:val="21"/>
                <w:szCs w:val="21"/>
              </w:rPr>
              <w:t xml:space="preserve">. </w:t>
            </w:r>
          </w:p>
          <w:p w14:paraId="0375FC38" w14:textId="77777777" w:rsidR="0096295D" w:rsidRDefault="0096295D" w:rsidP="00DA7BF4">
            <w:pPr>
              <w:pStyle w:val="NoSpacing"/>
              <w:rPr>
                <w:rFonts w:ascii="Calibri Light" w:hAnsi="Calibri Light" w:cs="Calibri Light"/>
                <w:sz w:val="21"/>
                <w:szCs w:val="21"/>
              </w:rPr>
            </w:pPr>
          </w:p>
          <w:p w14:paraId="33E469C8" w14:textId="79BF40EF" w:rsidR="006104B4" w:rsidRPr="00A77A20" w:rsidRDefault="006104B4" w:rsidP="00DA7BF4">
            <w:pPr>
              <w:textAlignment w:val="baseline"/>
              <w:rPr>
                <w:rFonts w:asciiTheme="majorHAnsi" w:hAnsiTheme="majorHAnsi" w:cstheme="majorHAnsi"/>
                <w:color w:val="FF0000"/>
              </w:rPr>
            </w:pPr>
            <w:r w:rsidRPr="00A77A20">
              <w:rPr>
                <w:rFonts w:asciiTheme="majorHAnsi" w:hAnsiTheme="majorHAnsi" w:cstheme="majorHAnsi"/>
                <w:b/>
                <w:bCs/>
                <w:color w:val="FF0000"/>
                <w:lang w:val="en-GB"/>
              </w:rPr>
              <w:t>REMINDE</w:t>
            </w:r>
            <w:r w:rsidR="00A77A20">
              <w:rPr>
                <w:rFonts w:asciiTheme="majorHAnsi" w:hAnsiTheme="majorHAnsi" w:cstheme="majorHAnsi"/>
                <w:b/>
                <w:bCs/>
                <w:color w:val="FF0000"/>
                <w:lang w:val="en-GB"/>
              </w:rPr>
              <w:t>RS</w:t>
            </w:r>
          </w:p>
          <w:p w14:paraId="5CBAEAD5" w14:textId="77777777" w:rsidR="006104B4" w:rsidRPr="007D7F73" w:rsidRDefault="006104B4" w:rsidP="00DA7BF4">
            <w:pPr>
              <w:pStyle w:val="xmsonormal"/>
              <w:rPr>
                <w:rFonts w:asciiTheme="majorHAnsi" w:hAnsiTheme="majorHAnsi" w:cstheme="majorHAnsi"/>
                <w:sz w:val="21"/>
                <w:szCs w:val="21"/>
              </w:rPr>
            </w:pPr>
            <w:r w:rsidRPr="007D7F73">
              <w:rPr>
                <w:rFonts w:asciiTheme="majorHAnsi" w:hAnsiTheme="majorHAnsi" w:cstheme="majorHAnsi"/>
                <w:b/>
                <w:bCs/>
                <w:sz w:val="21"/>
                <w:szCs w:val="21"/>
              </w:rPr>
              <w:t>Supply Chain Notice: Processing departmental FY23 Blanket Purchase Order (BPO) Invoices</w:t>
            </w:r>
          </w:p>
          <w:p w14:paraId="09CFCAAB" w14:textId="21B7FBE9" w:rsidR="006104B4" w:rsidRPr="006104B4" w:rsidRDefault="006104B4" w:rsidP="00DA7BF4">
            <w:pPr>
              <w:pStyle w:val="xmsonormal"/>
              <w:numPr>
                <w:ilvl w:val="0"/>
                <w:numId w:val="28"/>
              </w:numPr>
              <w:ind w:left="257" w:hanging="167"/>
              <w:rPr>
                <w:rFonts w:ascii="Calibri Light" w:eastAsia="Times New Roman" w:hAnsi="Calibri Light" w:cs="Calibri Light"/>
                <w:sz w:val="21"/>
                <w:szCs w:val="21"/>
              </w:rPr>
            </w:pPr>
            <w:r w:rsidRPr="006104B4">
              <w:rPr>
                <w:rFonts w:ascii="Calibri Light" w:eastAsia="Times New Roman" w:hAnsi="Calibri Light" w:cs="Calibri Light"/>
                <w:sz w:val="21"/>
                <w:szCs w:val="21"/>
              </w:rPr>
              <w:t xml:space="preserve">All invoices for FY23 Blanket Purchase Orders (BPO) </w:t>
            </w:r>
            <w:r w:rsidR="00280E7B">
              <w:rPr>
                <w:rFonts w:ascii="Calibri Light" w:eastAsia="Times New Roman" w:hAnsi="Calibri Light" w:cs="Calibri Light"/>
                <w:sz w:val="21"/>
                <w:szCs w:val="21"/>
              </w:rPr>
              <w:t>are</w:t>
            </w:r>
            <w:r w:rsidRPr="006104B4">
              <w:rPr>
                <w:rFonts w:ascii="Calibri Light" w:eastAsia="Times New Roman" w:hAnsi="Calibri Light" w:cs="Calibri Light"/>
                <w:sz w:val="21"/>
                <w:szCs w:val="21"/>
              </w:rPr>
              <w:t xml:space="preserve"> required to be ‘received’ within PeopleSoft FMS. </w:t>
            </w:r>
          </w:p>
          <w:p w14:paraId="039EBB12" w14:textId="77777777" w:rsidR="006104B4" w:rsidRPr="006104B4" w:rsidRDefault="006104B4" w:rsidP="00DA7BF4">
            <w:pPr>
              <w:pStyle w:val="xmsonormal"/>
              <w:numPr>
                <w:ilvl w:val="0"/>
                <w:numId w:val="28"/>
              </w:numPr>
              <w:ind w:left="257" w:hanging="167"/>
              <w:rPr>
                <w:rFonts w:ascii="Calibri Light" w:eastAsia="Times New Roman" w:hAnsi="Calibri Light" w:cs="Calibri Light"/>
                <w:sz w:val="21"/>
                <w:szCs w:val="21"/>
              </w:rPr>
            </w:pPr>
            <w:r w:rsidRPr="006104B4">
              <w:rPr>
                <w:rFonts w:ascii="Calibri Light" w:eastAsia="Times New Roman" w:hAnsi="Calibri Light" w:cs="Calibri Light"/>
                <w:sz w:val="21"/>
                <w:szCs w:val="21"/>
              </w:rPr>
              <w:t xml:space="preserve">When processing receipts, it is important to </w:t>
            </w:r>
            <w:r w:rsidRPr="006104B4">
              <w:rPr>
                <w:rFonts w:ascii="Calibri Light" w:eastAsia="Times New Roman" w:hAnsi="Calibri Light" w:cs="Calibri Light"/>
                <w:sz w:val="21"/>
                <w:szCs w:val="21"/>
                <w:u w:val="single"/>
              </w:rPr>
              <w:t>only</w:t>
            </w:r>
            <w:r w:rsidRPr="006104B4">
              <w:rPr>
                <w:rFonts w:ascii="Calibri Light" w:eastAsia="Times New Roman" w:hAnsi="Calibri Light" w:cs="Calibri Light"/>
                <w:sz w:val="21"/>
                <w:szCs w:val="21"/>
              </w:rPr>
              <w:t xml:space="preserve"> receive the amount that is being invoiced at that time.  </w:t>
            </w:r>
          </w:p>
          <w:p w14:paraId="7B7B56CF" w14:textId="77777777" w:rsidR="006104B4" w:rsidRPr="006104B4" w:rsidRDefault="006104B4" w:rsidP="00DA7BF4">
            <w:pPr>
              <w:pStyle w:val="xmsolistparagraph1"/>
              <w:ind w:left="0"/>
              <w:rPr>
                <w:rFonts w:ascii="Calibri Light" w:hAnsi="Calibri Light" w:cs="Calibri Light"/>
                <w:sz w:val="21"/>
                <w:szCs w:val="21"/>
              </w:rPr>
            </w:pPr>
            <w:r w:rsidRPr="006104B4">
              <w:rPr>
                <w:rFonts w:ascii="Calibri Light" w:hAnsi="Calibri Light" w:cs="Calibri Light"/>
                <w:color w:val="000000"/>
                <w:sz w:val="21"/>
                <w:szCs w:val="21"/>
                <w:shd w:val="clear" w:color="auto" w:fill="FFFFFF"/>
              </w:rPr>
              <w:t xml:space="preserve">Employees may register for additional training on “Receiving on PeopleSoft” at: </w:t>
            </w:r>
            <w:hyperlink r:id="rId30" w:anchor="/" w:history="1">
              <w:r w:rsidRPr="00F61889">
                <w:rPr>
                  <w:rStyle w:val="Hyperlink"/>
                  <w:rFonts w:ascii="Calibri Light" w:hAnsi="Calibri Light" w:cs="Calibri Light"/>
                  <w:color w:val="FF0000"/>
                  <w:sz w:val="21"/>
                  <w:szCs w:val="21"/>
                </w:rPr>
                <w:t>https://innovation.utmb.edu/TrainingGateway/#/</w:t>
              </w:r>
            </w:hyperlink>
            <w:r w:rsidRPr="006104B4">
              <w:rPr>
                <w:rFonts w:ascii="Calibri Light" w:hAnsi="Calibri Light" w:cs="Calibri Light"/>
                <w:sz w:val="21"/>
                <w:szCs w:val="21"/>
              </w:rPr>
              <w:t xml:space="preserve">. For questions, contact: </w:t>
            </w:r>
            <w:hyperlink r:id="rId31" w:history="1">
              <w:r w:rsidRPr="00F61889">
                <w:rPr>
                  <w:rStyle w:val="Hyperlink"/>
                  <w:rFonts w:ascii="Calibri Light" w:hAnsi="Calibri Light" w:cs="Calibri Light"/>
                  <w:color w:val="FF0000"/>
                  <w:sz w:val="21"/>
                  <w:szCs w:val="21"/>
                </w:rPr>
                <w:t>prhlpdsk@utmb.edu</w:t>
              </w:r>
            </w:hyperlink>
            <w:r w:rsidRPr="006104B4">
              <w:rPr>
                <w:rFonts w:ascii="Calibri Light" w:hAnsi="Calibri Light" w:cs="Calibri Light"/>
                <w:sz w:val="21"/>
                <w:szCs w:val="21"/>
              </w:rPr>
              <w:t>.</w:t>
            </w:r>
          </w:p>
          <w:p w14:paraId="17C97A90" w14:textId="77777777" w:rsidR="00B37C9D" w:rsidRPr="007D41B5" w:rsidRDefault="00B37C9D" w:rsidP="00DA7BF4">
            <w:pPr>
              <w:ind w:right="18"/>
              <w:rPr>
                <w:rFonts w:ascii="Calibri Light" w:hAnsi="Calibri Light" w:cs="Calibri Light"/>
                <w:b/>
                <w:bCs/>
                <w:color w:val="FF0000"/>
                <w:sz w:val="21"/>
                <w:szCs w:val="21"/>
              </w:rPr>
            </w:pPr>
          </w:p>
          <w:p w14:paraId="7F6CA54A" w14:textId="77777777" w:rsidR="007D41B5" w:rsidRPr="007D41B5" w:rsidRDefault="007D41B5" w:rsidP="00DA7BF4">
            <w:pPr>
              <w:shd w:val="clear" w:color="auto" w:fill="FFFFFF"/>
              <w:rPr>
                <w:rFonts w:asciiTheme="majorHAnsi" w:hAnsiTheme="majorHAnsi" w:cstheme="majorHAnsi"/>
                <w:sz w:val="21"/>
                <w:szCs w:val="21"/>
              </w:rPr>
            </w:pPr>
            <w:r w:rsidRPr="007D41B5">
              <w:rPr>
                <w:rFonts w:asciiTheme="majorHAnsi" w:hAnsiTheme="majorHAnsi" w:cstheme="majorHAnsi"/>
                <w:b/>
                <w:bCs/>
                <w:color w:val="000000"/>
                <w:sz w:val="21"/>
                <w:szCs w:val="21"/>
              </w:rPr>
              <w:t>Annual employee evaluations</w:t>
            </w:r>
          </w:p>
          <w:p w14:paraId="060DF43C" w14:textId="39EA398E" w:rsidR="007D41B5" w:rsidRPr="007D41B5" w:rsidRDefault="007D41B5" w:rsidP="00DA7BF4">
            <w:pPr>
              <w:shd w:val="clear" w:color="auto" w:fill="FFFFFF"/>
              <w:ind w:right="18"/>
              <w:rPr>
                <w:rFonts w:ascii="Calibri Light" w:hAnsi="Calibri Light" w:cs="Calibri Light"/>
                <w:sz w:val="21"/>
                <w:szCs w:val="21"/>
              </w:rPr>
            </w:pPr>
            <w:r w:rsidRPr="007D41B5">
              <w:rPr>
                <w:rFonts w:ascii="Calibri Light" w:hAnsi="Calibri Light" w:cs="Calibri Light"/>
                <w:color w:val="000000"/>
                <w:sz w:val="21"/>
                <w:szCs w:val="21"/>
              </w:rPr>
              <w:t xml:space="preserve">The institutional deadline to complete employee evaluations for the FY22 performance review cycle is Oct. 31, 2022. An evaluation is required for all full-time, </w:t>
            </w:r>
            <w:proofErr w:type="gramStart"/>
            <w:r w:rsidRPr="007D41B5">
              <w:rPr>
                <w:rFonts w:ascii="Calibri Light" w:hAnsi="Calibri Light" w:cs="Calibri Light"/>
                <w:color w:val="000000"/>
                <w:sz w:val="21"/>
                <w:szCs w:val="21"/>
              </w:rPr>
              <w:t>part-time</w:t>
            </w:r>
            <w:proofErr w:type="gramEnd"/>
            <w:r w:rsidRPr="007D41B5">
              <w:rPr>
                <w:rFonts w:ascii="Calibri Light" w:hAnsi="Calibri Light" w:cs="Calibri Light"/>
                <w:color w:val="000000"/>
                <w:sz w:val="21"/>
                <w:szCs w:val="21"/>
              </w:rPr>
              <w:t xml:space="preserve"> and casual employees hired on or before Feb. 28, 202</w:t>
            </w:r>
            <w:r w:rsidR="003676FD">
              <w:rPr>
                <w:rFonts w:ascii="Calibri Light" w:hAnsi="Calibri Light" w:cs="Calibri Light"/>
                <w:color w:val="000000"/>
                <w:sz w:val="21"/>
                <w:szCs w:val="21"/>
              </w:rPr>
              <w:t>2</w:t>
            </w:r>
            <w:r w:rsidRPr="007D41B5">
              <w:rPr>
                <w:rFonts w:ascii="Calibri Light" w:hAnsi="Calibri Light" w:cs="Calibri Light"/>
                <w:color w:val="000000"/>
                <w:sz w:val="21"/>
                <w:szCs w:val="21"/>
              </w:rPr>
              <w:t xml:space="preserve">. To prepare for your evaluation, please speak with your manager regarding any entity or department specific requirements. You may also visit </w:t>
            </w:r>
            <w:hyperlink r:id="rId32" w:history="1">
              <w:r w:rsidRPr="007D41B5">
                <w:rPr>
                  <w:rStyle w:val="Hyperlink"/>
                  <w:rFonts w:ascii="Calibri Light" w:hAnsi="Calibri Light" w:cs="Calibri Light"/>
                  <w:color w:val="FF0000"/>
                  <w:sz w:val="21"/>
                  <w:szCs w:val="21"/>
                </w:rPr>
                <w:t>https://utmb.us/737</w:t>
              </w:r>
            </w:hyperlink>
            <w:r w:rsidRPr="007D41B5">
              <w:rPr>
                <w:rFonts w:ascii="Calibri Light" w:hAnsi="Calibri Light" w:cs="Calibri Light"/>
                <w:color w:val="000000"/>
                <w:sz w:val="21"/>
                <w:szCs w:val="21"/>
              </w:rPr>
              <w:t xml:space="preserve"> for more information and resources.</w:t>
            </w:r>
          </w:p>
          <w:p w14:paraId="397AB352" w14:textId="4B1C4D2C" w:rsidR="006104B4" w:rsidRPr="00AE3A8C" w:rsidRDefault="006104B4" w:rsidP="00540E84">
            <w:pPr>
              <w:ind w:right="18"/>
              <w:rPr>
                <w:rFonts w:asciiTheme="majorHAnsi" w:hAnsiTheme="majorHAnsi" w:cstheme="majorHAnsi"/>
                <w:b/>
                <w:bCs/>
                <w:color w:val="FF0000"/>
              </w:rPr>
            </w:pPr>
          </w:p>
        </w:tc>
        <w:tc>
          <w:tcPr>
            <w:tcW w:w="632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39704132" w14:textId="77777777" w:rsidR="0089578C" w:rsidRPr="005446A5" w:rsidRDefault="0089578C" w:rsidP="0089578C">
            <w:pPr>
              <w:rPr>
                <w:rStyle w:val="normaltextrun"/>
                <w:rFonts w:asciiTheme="majorHAnsi" w:hAnsiTheme="majorHAnsi" w:cstheme="majorHAnsi"/>
                <w:b/>
                <w:bCs/>
                <w:color w:val="000000"/>
                <w:sz w:val="21"/>
                <w:szCs w:val="21"/>
                <w:shd w:val="clear" w:color="auto" w:fill="FFFFFF"/>
              </w:rPr>
            </w:pPr>
            <w:r w:rsidRPr="005446A5">
              <w:rPr>
                <w:rStyle w:val="normaltextrun"/>
                <w:rFonts w:asciiTheme="majorHAnsi" w:hAnsiTheme="majorHAnsi" w:cstheme="majorHAnsi"/>
                <w:b/>
                <w:bCs/>
                <w:color w:val="000000"/>
                <w:sz w:val="21"/>
                <w:szCs w:val="21"/>
                <w:shd w:val="clear" w:color="auto" w:fill="FFFFFF"/>
              </w:rPr>
              <w:t xml:space="preserve">Thank </w:t>
            </w:r>
            <w:proofErr w:type="gramStart"/>
            <w:r w:rsidRPr="005446A5">
              <w:rPr>
                <w:rStyle w:val="normaltextrun"/>
                <w:rFonts w:asciiTheme="majorHAnsi" w:hAnsiTheme="majorHAnsi" w:cstheme="majorHAnsi"/>
                <w:b/>
                <w:bCs/>
                <w:color w:val="000000"/>
                <w:sz w:val="21"/>
                <w:szCs w:val="21"/>
                <w:shd w:val="clear" w:color="auto" w:fill="FFFFFF"/>
              </w:rPr>
              <w:t>you Thursdays</w:t>
            </w:r>
            <w:proofErr w:type="gramEnd"/>
            <w:r w:rsidRPr="005446A5">
              <w:rPr>
                <w:rStyle w:val="normaltextrun"/>
                <w:rFonts w:asciiTheme="majorHAnsi" w:hAnsiTheme="majorHAnsi" w:cstheme="majorHAnsi"/>
                <w:b/>
                <w:bCs/>
                <w:color w:val="000000"/>
                <w:sz w:val="21"/>
                <w:szCs w:val="21"/>
                <w:shd w:val="clear" w:color="auto" w:fill="FFFFFF"/>
              </w:rPr>
              <w:t>—Mammograms for UTMB Employees</w:t>
            </w:r>
          </w:p>
          <w:p w14:paraId="2281E3FF" w14:textId="77777777" w:rsidR="0089578C" w:rsidRPr="005446A5" w:rsidRDefault="0089578C" w:rsidP="0089578C">
            <w:pPr>
              <w:rPr>
                <w:rFonts w:ascii="Calibri Light" w:hAnsi="Calibri Light" w:cs="Calibri Light"/>
                <w:sz w:val="21"/>
                <w:szCs w:val="21"/>
              </w:rPr>
            </w:pPr>
            <w:r w:rsidRPr="005446A5">
              <w:rPr>
                <w:rStyle w:val="normaltextrun"/>
                <w:rFonts w:ascii="Calibri Light" w:hAnsi="Calibri Light" w:cs="Calibri Light"/>
                <w:color w:val="000000"/>
                <w:sz w:val="21"/>
                <w:szCs w:val="21"/>
                <w:shd w:val="clear" w:color="auto" w:fill="FFFFFF"/>
              </w:rPr>
              <w:t>As part of Breast Cancer Awareness Month in October, UTMB’s Department of Radiology is encouraging employees across the institution to get their mammogram screenings done—either in one of our Breast Centers at the Clear Lake and Angleton Danbury Campuses or on the mobile mammography van, which will be making stops in Galveston and League City. For more information and a full schedule, visit</w:t>
            </w:r>
            <w:r w:rsidRPr="005446A5">
              <w:rPr>
                <w:rFonts w:ascii="Calibri Light" w:hAnsi="Calibri Light" w:cs="Calibri Light"/>
                <w:sz w:val="21"/>
                <w:szCs w:val="21"/>
              </w:rPr>
              <w:t xml:space="preserve"> </w:t>
            </w:r>
            <w:hyperlink r:id="rId33" w:history="1">
              <w:r w:rsidRPr="005446A5">
                <w:rPr>
                  <w:rStyle w:val="Hyperlink"/>
                  <w:rFonts w:ascii="Calibri Light" w:hAnsi="Calibri Light" w:cs="Calibri Light"/>
                  <w:color w:val="FF0000"/>
                  <w:sz w:val="21"/>
                  <w:szCs w:val="21"/>
                </w:rPr>
                <w:t>https://utmb.us/73y</w:t>
              </w:r>
            </w:hyperlink>
            <w:r w:rsidRPr="005446A5">
              <w:rPr>
                <w:rStyle w:val="normaltextrun"/>
                <w:rFonts w:ascii="Calibri Light" w:hAnsi="Calibri Light" w:cs="Calibri Light"/>
                <w:color w:val="000000"/>
                <w:sz w:val="21"/>
                <w:szCs w:val="21"/>
                <w:shd w:val="clear" w:color="auto" w:fill="FFFFFF"/>
              </w:rPr>
              <w:t>.</w:t>
            </w:r>
            <w:r w:rsidRPr="005446A5">
              <w:rPr>
                <w:rStyle w:val="eop"/>
                <w:rFonts w:ascii="Calibri Light" w:hAnsi="Calibri Light" w:cs="Calibri Light"/>
                <w:color w:val="000000"/>
                <w:sz w:val="21"/>
                <w:szCs w:val="21"/>
                <w:shd w:val="clear" w:color="auto" w:fill="FFFFFF"/>
              </w:rPr>
              <w:t> </w:t>
            </w:r>
          </w:p>
          <w:p w14:paraId="680EC27A" w14:textId="77777777" w:rsidR="0089578C" w:rsidRDefault="0089578C" w:rsidP="005B0A27">
            <w:pPr>
              <w:textAlignment w:val="baseline"/>
              <w:rPr>
                <w:rFonts w:asciiTheme="majorHAnsi" w:hAnsiTheme="majorHAnsi" w:cstheme="majorHAnsi"/>
                <w:b/>
                <w:bCs/>
                <w:color w:val="FF0000"/>
                <w:lang w:val="en-GB"/>
              </w:rPr>
            </w:pPr>
          </w:p>
          <w:p w14:paraId="22BE5032" w14:textId="6C147664" w:rsidR="005B0A27" w:rsidRPr="007D7F73" w:rsidRDefault="005B0A27" w:rsidP="005B0A27">
            <w:pPr>
              <w:textAlignment w:val="baseline"/>
              <w:rPr>
                <w:rFonts w:asciiTheme="majorHAnsi" w:hAnsiTheme="majorHAnsi" w:cstheme="majorHAnsi"/>
              </w:rPr>
            </w:pPr>
            <w:r w:rsidRPr="007D7F73">
              <w:rPr>
                <w:rFonts w:asciiTheme="majorHAnsi" w:hAnsiTheme="majorHAnsi" w:cstheme="majorHAnsi"/>
                <w:b/>
                <w:bCs/>
                <w:color w:val="FF0000"/>
                <w:lang w:val="en-GB"/>
              </w:rPr>
              <w:t>COVID-19 UPDATES</w:t>
            </w:r>
            <w:r w:rsidRPr="007D7F73">
              <w:rPr>
                <w:rFonts w:asciiTheme="majorHAnsi" w:hAnsiTheme="majorHAnsi" w:cstheme="majorHAnsi"/>
                <w:color w:val="FF0000"/>
              </w:rPr>
              <w:t> </w:t>
            </w:r>
            <w:r w:rsidRPr="007D7F73">
              <w:rPr>
                <w:rFonts w:asciiTheme="majorHAnsi" w:hAnsiTheme="majorHAnsi" w:cstheme="majorHAnsi"/>
              </w:rPr>
              <w:t xml:space="preserve"> </w:t>
            </w:r>
          </w:p>
          <w:p w14:paraId="064196D8" w14:textId="77777777" w:rsidR="005B0A27" w:rsidRPr="007D7F73" w:rsidRDefault="005B0A27" w:rsidP="00594CBC">
            <w:pPr>
              <w:textAlignment w:val="baseline"/>
              <w:rPr>
                <w:rFonts w:asciiTheme="majorHAnsi" w:hAnsiTheme="majorHAnsi" w:cstheme="majorHAnsi"/>
                <w:sz w:val="21"/>
                <w:szCs w:val="21"/>
              </w:rPr>
            </w:pPr>
            <w:r w:rsidRPr="007D7F73">
              <w:rPr>
                <w:rFonts w:asciiTheme="majorHAnsi" w:hAnsiTheme="majorHAnsi" w:cstheme="majorHAnsi"/>
                <w:b/>
                <w:bCs/>
                <w:color w:val="000000"/>
                <w:sz w:val="21"/>
                <w:szCs w:val="21"/>
              </w:rPr>
              <w:t>Quick Links </w:t>
            </w:r>
            <w:r w:rsidRPr="007D7F73">
              <w:rPr>
                <w:rFonts w:asciiTheme="majorHAnsi" w:hAnsiTheme="majorHAnsi" w:cstheme="majorHAnsi"/>
                <w:color w:val="000000"/>
                <w:sz w:val="21"/>
                <w:szCs w:val="21"/>
              </w:rPr>
              <w:t>  </w:t>
            </w:r>
          </w:p>
          <w:p w14:paraId="1D448169" w14:textId="77777777" w:rsidR="005B0A27" w:rsidRPr="00F61889" w:rsidRDefault="00000000" w:rsidP="00594CBC">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34" w:tgtFrame="_blank" w:history="1">
              <w:r w:rsidR="005B0A27" w:rsidRPr="00F61889">
                <w:rPr>
                  <w:rStyle w:val="Hyperlink"/>
                  <w:rFonts w:ascii="Calibri Light" w:hAnsi="Calibri Light" w:cs="Calibri Light"/>
                  <w:color w:val="FF0000"/>
                  <w:sz w:val="21"/>
                  <w:szCs w:val="21"/>
                </w:rPr>
                <w:t>Travel requirements and guidelines</w:t>
              </w:r>
            </w:hyperlink>
            <w:r w:rsidR="005B0A27" w:rsidRPr="00F61889">
              <w:rPr>
                <w:rFonts w:ascii="Calibri Light" w:hAnsi="Calibri Light" w:cs="Calibri Light"/>
                <w:color w:val="FF0000"/>
                <w:sz w:val="21"/>
                <w:szCs w:val="21"/>
              </w:rPr>
              <w:t>      </w:t>
            </w:r>
          </w:p>
          <w:p w14:paraId="682561AC" w14:textId="77777777" w:rsidR="005B0A27" w:rsidRPr="00F61889" w:rsidRDefault="00000000" w:rsidP="00594CBC">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35" w:anchor="info" w:tgtFrame="_blank" w:history="1">
              <w:r w:rsidR="005B0A27" w:rsidRPr="00F61889">
                <w:rPr>
                  <w:rStyle w:val="Hyperlink"/>
                  <w:rFonts w:ascii="Calibri Light" w:hAnsi="Calibri Light" w:cs="Calibri Light"/>
                  <w:color w:val="FF0000"/>
                  <w:sz w:val="21"/>
                  <w:szCs w:val="21"/>
                </w:rPr>
                <w:t>Safety Requirements</w:t>
              </w:r>
            </w:hyperlink>
            <w:r w:rsidR="005B0A27" w:rsidRPr="00F61889">
              <w:rPr>
                <w:rFonts w:ascii="Calibri Light" w:hAnsi="Calibri Light" w:cs="Calibri Light"/>
                <w:color w:val="FF0000"/>
                <w:sz w:val="21"/>
                <w:szCs w:val="21"/>
              </w:rPr>
              <w:t>   </w:t>
            </w:r>
          </w:p>
          <w:p w14:paraId="7D20FD17" w14:textId="77777777" w:rsidR="005B0A27" w:rsidRPr="00F61889" w:rsidRDefault="00000000" w:rsidP="00594CBC">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36" w:tgtFrame="_blank" w:history="1">
              <w:r w:rsidR="005B0A27" w:rsidRPr="00F61889">
                <w:rPr>
                  <w:rStyle w:val="Hyperlink"/>
                  <w:rFonts w:ascii="Calibri Light" w:hAnsi="Calibri Light" w:cs="Calibri Light"/>
                  <w:color w:val="FF0000"/>
                  <w:sz w:val="21"/>
                  <w:szCs w:val="21"/>
                </w:rPr>
                <w:t>Visitation Policy</w:t>
              </w:r>
            </w:hyperlink>
            <w:r w:rsidR="005B0A27" w:rsidRPr="00F61889">
              <w:rPr>
                <w:rFonts w:ascii="Calibri Light" w:hAnsi="Calibri Light" w:cs="Calibri Light"/>
                <w:color w:val="FF0000"/>
                <w:sz w:val="21"/>
                <w:szCs w:val="21"/>
              </w:rPr>
              <w:t>     </w:t>
            </w:r>
          </w:p>
          <w:p w14:paraId="759A53FD" w14:textId="77777777" w:rsidR="005B0A27" w:rsidRPr="00F61889" w:rsidRDefault="00000000" w:rsidP="00594CBC">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37" w:anchor="sick" w:tgtFrame="_blank" w:history="1">
              <w:r w:rsidR="005B0A27" w:rsidRPr="00F61889">
                <w:rPr>
                  <w:rStyle w:val="Hyperlink"/>
                  <w:rFonts w:ascii="Calibri Light" w:hAnsi="Calibri Light" w:cs="Calibri Light"/>
                  <w:color w:val="FF0000"/>
                  <w:sz w:val="21"/>
                  <w:szCs w:val="21"/>
                </w:rPr>
                <w:t xml:space="preserve">Sick or </w:t>
              </w:r>
              <w:proofErr w:type="gramStart"/>
              <w:r w:rsidR="005B0A27" w:rsidRPr="00F61889">
                <w:rPr>
                  <w:rStyle w:val="Hyperlink"/>
                  <w:rFonts w:ascii="Calibri Light" w:hAnsi="Calibri Light" w:cs="Calibri Light"/>
                  <w:color w:val="FF0000"/>
                  <w:sz w:val="21"/>
                  <w:szCs w:val="21"/>
                </w:rPr>
                <w:t>Exposed</w:t>
              </w:r>
              <w:proofErr w:type="gramEnd"/>
            </w:hyperlink>
            <w:r w:rsidR="005B0A27" w:rsidRPr="00F61889">
              <w:rPr>
                <w:rFonts w:ascii="Calibri Light" w:hAnsi="Calibri Light" w:cs="Calibri Light"/>
                <w:color w:val="FF0000"/>
                <w:sz w:val="21"/>
                <w:szCs w:val="21"/>
              </w:rPr>
              <w:t>  </w:t>
            </w:r>
          </w:p>
          <w:p w14:paraId="3C94FBD5" w14:textId="77777777" w:rsidR="005B0A27" w:rsidRPr="00F61889" w:rsidRDefault="00000000" w:rsidP="00594CBC">
            <w:pPr>
              <w:pStyle w:val="ListParagraph"/>
              <w:numPr>
                <w:ilvl w:val="0"/>
                <w:numId w:val="30"/>
              </w:numPr>
              <w:shd w:val="clear" w:color="auto" w:fill="FFFFFF"/>
              <w:ind w:left="342" w:hanging="342"/>
              <w:textAlignment w:val="baseline"/>
              <w:rPr>
                <w:rFonts w:ascii="Calibri Light" w:hAnsi="Calibri Light" w:cs="Calibri Light"/>
                <w:color w:val="FF0000"/>
                <w:sz w:val="21"/>
                <w:szCs w:val="21"/>
              </w:rPr>
            </w:pPr>
            <w:hyperlink r:id="rId38" w:anchor="vaccine" w:tgtFrame="_blank" w:history="1">
              <w:r w:rsidR="005B0A27" w:rsidRPr="00F61889">
                <w:rPr>
                  <w:rStyle w:val="Hyperlink"/>
                  <w:rFonts w:ascii="Calibri Light" w:hAnsi="Calibri Light" w:cs="Calibri Light"/>
                  <w:color w:val="FF0000"/>
                  <w:sz w:val="21"/>
                  <w:szCs w:val="21"/>
                </w:rPr>
                <w:t>Schedule a vaccine or booster online</w:t>
              </w:r>
            </w:hyperlink>
            <w:r w:rsidR="005B0A27" w:rsidRPr="00F61889">
              <w:rPr>
                <w:rFonts w:ascii="Calibri Light" w:hAnsi="Calibri Light" w:cs="Calibri Light"/>
                <w:color w:val="FF0000"/>
                <w:sz w:val="21"/>
                <w:szCs w:val="21"/>
              </w:rPr>
              <w:t>    </w:t>
            </w:r>
          </w:p>
          <w:p w14:paraId="28093C39" w14:textId="7ED57355" w:rsidR="00135426" w:rsidRDefault="005446A5" w:rsidP="00594CBC">
            <w:pPr>
              <w:rPr>
                <w:rFonts w:ascii="Calibri Light" w:hAnsi="Calibri Light" w:cs="Calibri Light"/>
                <w:color w:val="000000"/>
                <w:sz w:val="21"/>
                <w:szCs w:val="21"/>
              </w:rPr>
            </w:pPr>
            <w:r w:rsidRPr="00772659">
              <w:rPr>
                <w:rFonts w:ascii="Calibri Light" w:hAnsi="Calibri Light" w:cs="Calibri Light"/>
                <w:noProof/>
                <w:sz w:val="21"/>
                <w:szCs w:val="21"/>
              </w:rPr>
              <w:drawing>
                <wp:anchor distT="0" distB="0" distL="114300" distR="114300" simplePos="0" relativeHeight="251660296" behindDoc="0" locked="0" layoutInCell="1" allowOverlap="1" wp14:anchorId="5F56268F" wp14:editId="34575C51">
                  <wp:simplePos x="0" y="0"/>
                  <wp:positionH relativeFrom="column">
                    <wp:posOffset>-15240</wp:posOffset>
                  </wp:positionH>
                  <wp:positionV relativeFrom="paragraph">
                    <wp:posOffset>127939</wp:posOffset>
                  </wp:positionV>
                  <wp:extent cx="199390" cy="232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6">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p>
          <w:p w14:paraId="51CD7C11" w14:textId="562C5C15" w:rsidR="00CF1A23" w:rsidRDefault="00366FD7" w:rsidP="00594CBC">
            <w:pPr>
              <w:shd w:val="clear" w:color="auto" w:fill="FFFFFF"/>
              <w:ind w:left="342"/>
              <w:rPr>
                <w:rFonts w:asciiTheme="majorHAnsi" w:hAnsiTheme="majorHAnsi" w:cstheme="majorHAnsi"/>
                <w:b/>
                <w:bCs/>
                <w:color w:val="FF0000"/>
              </w:rPr>
            </w:pPr>
            <w:r>
              <w:rPr>
                <w:rFonts w:asciiTheme="majorHAnsi" w:hAnsiTheme="majorHAnsi" w:cstheme="majorHAnsi"/>
                <w:b/>
                <w:bCs/>
                <w:color w:val="FF0000"/>
              </w:rPr>
              <w:t>EDUCATION &amp; RESEARCH</w:t>
            </w:r>
          </w:p>
          <w:p w14:paraId="14ED9C1C" w14:textId="77777777" w:rsidR="00EB093A" w:rsidRPr="007B2761" w:rsidRDefault="00EB093A" w:rsidP="00594CBC">
            <w:pPr>
              <w:rPr>
                <w:rFonts w:asciiTheme="majorHAnsi" w:hAnsiTheme="majorHAnsi" w:cstheme="majorHAnsi"/>
                <w:sz w:val="21"/>
                <w:szCs w:val="21"/>
              </w:rPr>
            </w:pPr>
            <w:r w:rsidRPr="007B2761">
              <w:rPr>
                <w:rFonts w:asciiTheme="majorHAnsi" w:hAnsiTheme="majorHAnsi" w:cstheme="majorHAnsi"/>
                <w:b/>
                <w:bCs/>
                <w:sz w:val="21"/>
                <w:szCs w:val="21"/>
              </w:rPr>
              <w:t>Pierre W. Banks, Ed.D., appointed to Assistant Dean for Admissions and Recruitment in the John Sealy School of Medicine</w:t>
            </w:r>
          </w:p>
          <w:p w14:paraId="7A8A94DE" w14:textId="77777777" w:rsidR="00EB093A" w:rsidRPr="00EB093A" w:rsidRDefault="00EB093A" w:rsidP="00594CBC">
            <w:pPr>
              <w:pStyle w:val="xmsonormal1"/>
              <w:spacing w:before="0" w:beforeAutospacing="0" w:after="0" w:afterAutospacing="0"/>
              <w:rPr>
                <w:rFonts w:ascii="Calibri Light" w:hAnsi="Calibri Light" w:cs="Calibri Light"/>
                <w:sz w:val="21"/>
                <w:szCs w:val="21"/>
              </w:rPr>
            </w:pPr>
            <w:r w:rsidRPr="00EB093A">
              <w:rPr>
                <w:rFonts w:ascii="Calibri Light" w:hAnsi="Calibri Light" w:cs="Calibri Light"/>
                <w:sz w:val="21"/>
                <w:szCs w:val="21"/>
              </w:rPr>
              <w:t>Pierre W. Banks, Ed.D., has accepted the position of Assistant Dean for Admissions and Recruitment in the John Sealy School of Medicine. Dr. Banks joined UTMB in August 2019 as a Senior Specialist in Learning and Career Counseling and was appointed Senior Director of Admissions and Recruitment in February 2021. Since June 2020, he has also held an appointment as Clinical Assistant Professor in the Department of Psychiatry and Behavioral Sciences. Dr. Banks has a wide variety of higher education experience, including academic advising, admissions, career counseling, orientation, international admissions, multicultural affairs, retention, student conduct and student activities.</w:t>
            </w:r>
          </w:p>
          <w:p w14:paraId="317DF96B" w14:textId="77777777" w:rsidR="00EB093A" w:rsidRPr="00EB093A" w:rsidRDefault="00EB093A" w:rsidP="00594CBC">
            <w:pPr>
              <w:pStyle w:val="xmsonormal1"/>
              <w:spacing w:before="0" w:beforeAutospacing="0" w:after="0" w:afterAutospacing="0"/>
              <w:rPr>
                <w:rFonts w:ascii="Calibri Light" w:hAnsi="Calibri Light" w:cs="Calibri Light"/>
                <w:sz w:val="21"/>
                <w:szCs w:val="21"/>
              </w:rPr>
            </w:pPr>
            <w:r w:rsidRPr="00EB093A">
              <w:rPr>
                <w:rFonts w:ascii="Calibri Light" w:hAnsi="Calibri Light" w:cs="Calibri Light"/>
                <w:sz w:val="21"/>
                <w:szCs w:val="21"/>
              </w:rPr>
              <w:t> </w:t>
            </w:r>
          </w:p>
          <w:p w14:paraId="48D63F95" w14:textId="77777777" w:rsidR="00EB093A" w:rsidRPr="007B2761" w:rsidRDefault="00EB093A" w:rsidP="00594CBC">
            <w:pPr>
              <w:rPr>
                <w:rFonts w:asciiTheme="majorHAnsi" w:hAnsiTheme="majorHAnsi" w:cstheme="majorHAnsi"/>
                <w:sz w:val="21"/>
                <w:szCs w:val="21"/>
              </w:rPr>
            </w:pPr>
            <w:r w:rsidRPr="007B2761">
              <w:rPr>
                <w:rFonts w:asciiTheme="majorHAnsi" w:hAnsiTheme="majorHAnsi" w:cstheme="majorHAnsi"/>
                <w:b/>
                <w:bCs/>
                <w:sz w:val="21"/>
                <w:szCs w:val="21"/>
              </w:rPr>
              <w:t>Jacquelyn Svoboda, DNP, MSN, RNC, WHNP, honored as a recipient of the 2022 UT System Regents’ Outstanding Teaching Award (ROTA)</w:t>
            </w:r>
          </w:p>
          <w:p w14:paraId="5E521C6E" w14:textId="088019E8" w:rsidR="00EB093A" w:rsidRPr="00EB093A" w:rsidRDefault="00EB093A" w:rsidP="00594CBC">
            <w:pPr>
              <w:rPr>
                <w:rFonts w:ascii="Calibri Light" w:hAnsi="Calibri Light" w:cs="Calibri Light"/>
                <w:sz w:val="21"/>
                <w:szCs w:val="21"/>
              </w:rPr>
            </w:pPr>
            <w:r w:rsidRPr="00EB093A">
              <w:rPr>
                <w:rFonts w:ascii="Calibri Light" w:hAnsi="Calibri Light" w:cs="Calibri Light"/>
                <w:sz w:val="21"/>
                <w:szCs w:val="21"/>
              </w:rPr>
              <w:t xml:space="preserve">Congratulations to Jacquelyn Svoboda, DNP, MSN, RNC, WHNP, on being honored as a recipient of the 2022 UT System Regents’ Outstanding Teaching Award (ROTA). Dr. Svoboda is Director of Educational Innovations and an assistant professor in the School of Nursing. The ROTA program honors extraordinary classroom performance and innovation across UT System institutions. A video highlighting Dr. Svoboda’s achievement will be </w:t>
            </w:r>
            <w:r w:rsidR="004F7830" w:rsidRPr="00EB093A">
              <w:rPr>
                <w:rFonts w:ascii="Calibri Light" w:hAnsi="Calibri Light" w:cs="Calibri Light"/>
                <w:sz w:val="21"/>
                <w:szCs w:val="21"/>
              </w:rPr>
              <w:t>live streamed</w:t>
            </w:r>
            <w:r w:rsidRPr="00EB093A">
              <w:rPr>
                <w:rFonts w:ascii="Calibri Light" w:hAnsi="Calibri Light" w:cs="Calibri Light"/>
                <w:sz w:val="21"/>
                <w:szCs w:val="21"/>
              </w:rPr>
              <w:t xml:space="preserve"> at the November Board of Regents meeting.</w:t>
            </w:r>
          </w:p>
          <w:p w14:paraId="18380013" w14:textId="167D629A" w:rsidR="005446A5" w:rsidRPr="00135426" w:rsidRDefault="005446A5" w:rsidP="0089578C">
            <w:pPr>
              <w:rPr>
                <w:rFonts w:ascii="Calibri Light" w:eastAsiaTheme="minorHAnsi" w:hAnsi="Calibri Light" w:cs="Calibri Light"/>
                <w:color w:val="201F1E"/>
                <w:sz w:val="21"/>
                <w:szCs w:val="21"/>
              </w:rPr>
            </w:pPr>
          </w:p>
        </w:tc>
      </w:tr>
      <w:tr w:rsidR="00212AAF" w:rsidRPr="00FF31C4" w14:paraId="09FE0D10" w14:textId="77777777" w:rsidTr="006A4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4950" w:type="dxa"/>
            <w:gridSpan w:val="3"/>
            <w:vMerge/>
          </w:tcPr>
          <w:p w14:paraId="19B7FFF7" w14:textId="6CCC478E" w:rsidR="00212AAF" w:rsidRDefault="00212AAF" w:rsidP="00FF31C4">
            <w:pPr>
              <w:shd w:val="clear" w:color="auto" w:fill="D9D9D9" w:themeFill="background1" w:themeFillShade="D9"/>
              <w:rPr>
                <w:rFonts w:asciiTheme="majorHAnsi" w:hAnsiTheme="majorHAnsi" w:cs="Arial"/>
                <w:b/>
                <w:bCs/>
                <w:szCs w:val="20"/>
              </w:rPr>
            </w:pPr>
          </w:p>
        </w:tc>
        <w:tc>
          <w:tcPr>
            <w:tcW w:w="632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6DDCD5A8" w14:textId="4416A23F" w:rsidR="00097160" w:rsidRDefault="00212AAF" w:rsidP="00594CBC">
            <w:pPr>
              <w:pStyle w:val="xmsonormal1"/>
              <w:shd w:val="clear" w:color="auto" w:fill="D9D9D9" w:themeFill="background1" w:themeFillShade="D9"/>
              <w:spacing w:before="0" w:beforeAutospacing="0" w:after="0" w:afterAutospacing="0"/>
              <w:rPr>
                <w:rFonts w:ascii="Arial" w:hAnsi="Arial" w:cs="Arial"/>
                <w:color w:val="000000"/>
                <w:sz w:val="18"/>
                <w:szCs w:val="18"/>
              </w:rPr>
            </w:pPr>
            <w:r w:rsidRPr="00FF31C4">
              <w:rPr>
                <w:rFonts w:asciiTheme="majorHAnsi" w:hAnsiTheme="majorHAnsi"/>
                <w:b/>
                <w:color w:val="FF0000"/>
                <w:sz w:val="24"/>
                <w:szCs w:val="18"/>
                <w:highlight w:val="lightGray"/>
              </w:rPr>
              <w:t>DID YOU KNOW?</w:t>
            </w:r>
            <w:r w:rsidR="0019557C" w:rsidRPr="00FF31C4">
              <w:rPr>
                <w:rFonts w:ascii="Arial" w:hAnsi="Arial" w:cs="Arial"/>
                <w:color w:val="000000"/>
                <w:sz w:val="18"/>
                <w:szCs w:val="18"/>
                <w:highlight w:val="lightGray"/>
              </w:rPr>
              <w:t xml:space="preserve"> </w:t>
            </w:r>
          </w:p>
          <w:p w14:paraId="43B74C70" w14:textId="77777777" w:rsidR="006A4274" w:rsidRPr="00594CBC" w:rsidRDefault="006A4274" w:rsidP="00594CBC">
            <w:pPr>
              <w:textAlignment w:val="baseline"/>
              <w:rPr>
                <w:rFonts w:ascii="Calibri Light" w:hAnsi="Calibri Light" w:cs="Calibri Light"/>
                <w:color w:val="000000"/>
                <w:sz w:val="21"/>
                <w:szCs w:val="21"/>
              </w:rPr>
            </w:pPr>
          </w:p>
          <w:p w14:paraId="224CAAEA" w14:textId="0F81C4FF" w:rsidR="00EB093A" w:rsidRPr="005446A5" w:rsidRDefault="00594CBC" w:rsidP="00297499">
            <w:pPr>
              <w:pStyle w:val="xxmsonormal"/>
              <w:spacing w:before="0" w:beforeAutospacing="0" w:after="0" w:afterAutospacing="0"/>
              <w:rPr>
                <w:rFonts w:ascii="Calibri Light" w:hAnsi="Calibri Light" w:cs="Calibri Light"/>
                <w:sz w:val="21"/>
                <w:szCs w:val="21"/>
              </w:rPr>
            </w:pPr>
            <w:r w:rsidRPr="00594CBC">
              <w:rPr>
                <w:rFonts w:ascii="Calibri Light" w:hAnsi="Calibri Light" w:cs="Calibri Light"/>
                <w:sz w:val="21"/>
                <w:szCs w:val="21"/>
              </w:rPr>
              <w:t xml:space="preserve">This month, UTMB Health’s </w:t>
            </w:r>
            <w:proofErr w:type="spellStart"/>
            <w:r w:rsidRPr="00594CBC">
              <w:rPr>
                <w:rFonts w:ascii="Calibri Light" w:hAnsi="Calibri Light" w:cs="Calibri Light"/>
                <w:sz w:val="21"/>
                <w:szCs w:val="21"/>
              </w:rPr>
              <w:t>Osher</w:t>
            </w:r>
            <w:proofErr w:type="spellEnd"/>
            <w:r w:rsidRPr="00594CBC">
              <w:rPr>
                <w:rFonts w:ascii="Calibri Light" w:hAnsi="Calibri Light" w:cs="Calibri Light"/>
                <w:sz w:val="21"/>
                <w:szCs w:val="21"/>
              </w:rPr>
              <w:t xml:space="preserve"> Lifelong Learning Institute (OLLI) celebrates its 20th Anniversary. </w:t>
            </w:r>
            <w:proofErr w:type="spellStart"/>
            <w:r w:rsidRPr="00594CBC">
              <w:rPr>
                <w:rFonts w:ascii="Calibri Light" w:hAnsi="Calibri Light" w:cs="Calibri Light"/>
                <w:sz w:val="21"/>
                <w:szCs w:val="21"/>
              </w:rPr>
              <w:t>Osher</w:t>
            </w:r>
            <w:proofErr w:type="spellEnd"/>
            <w:r w:rsidRPr="00594CBC">
              <w:rPr>
                <w:rFonts w:ascii="Calibri Light" w:hAnsi="Calibri Light" w:cs="Calibri Light"/>
                <w:sz w:val="21"/>
                <w:szCs w:val="21"/>
              </w:rPr>
              <w:t xml:space="preserve"> Lifelong Learning Institutes (OLLI) are university programs across the nation that offer non-credit courses and activities to those 50 and older who are interested learning for the love of learning. In 2002, with a grant from the Bernard </w:t>
            </w:r>
            <w:proofErr w:type="spellStart"/>
            <w:r w:rsidRPr="00594CBC">
              <w:rPr>
                <w:rFonts w:ascii="Calibri Light" w:hAnsi="Calibri Light" w:cs="Calibri Light"/>
                <w:sz w:val="21"/>
                <w:szCs w:val="21"/>
              </w:rPr>
              <w:t>Osher</w:t>
            </w:r>
            <w:proofErr w:type="spellEnd"/>
            <w:r w:rsidRPr="00594CBC">
              <w:rPr>
                <w:rFonts w:ascii="Calibri Light" w:hAnsi="Calibri Light" w:cs="Calibri Light"/>
                <w:sz w:val="21"/>
                <w:szCs w:val="21"/>
              </w:rPr>
              <w:t xml:space="preserve"> Foundation, UTMB’s OLLI joined a nationwide network of lifelong learning institutes across the country. To learn more or enroll in OLLI at UTMB, visit </w:t>
            </w:r>
            <w:hyperlink r:id="rId39" w:history="1">
              <w:r w:rsidRPr="004F7830">
                <w:rPr>
                  <w:rStyle w:val="Hyperlink"/>
                  <w:rFonts w:ascii="Calibri Light" w:hAnsi="Calibri Light" w:cs="Calibri Light"/>
                  <w:color w:val="FF0000"/>
                  <w:sz w:val="21"/>
                  <w:szCs w:val="21"/>
                </w:rPr>
                <w:t>www.utmb.edu/olli</w:t>
              </w:r>
            </w:hyperlink>
            <w:r w:rsidRPr="00594CBC">
              <w:rPr>
                <w:rFonts w:ascii="Calibri Light" w:hAnsi="Calibri Light" w:cs="Calibri Light"/>
                <w:sz w:val="21"/>
                <w:szCs w:val="21"/>
              </w:rPr>
              <w:t xml:space="preserve">. </w:t>
            </w:r>
          </w:p>
          <w:p w14:paraId="29F3D34D" w14:textId="23878D83" w:rsidR="00EB093A" w:rsidRPr="00135426" w:rsidRDefault="00EB093A" w:rsidP="00280E7B">
            <w:pPr>
              <w:textAlignment w:val="baseline"/>
              <w:rPr>
                <w:rFonts w:ascii="Calibri Light" w:hAnsi="Calibri Light" w:cs="Calibri Light"/>
                <w:color w:val="000000"/>
                <w:sz w:val="21"/>
                <w:szCs w:val="21"/>
              </w:rPr>
            </w:pPr>
          </w:p>
        </w:tc>
      </w:tr>
    </w:tbl>
    <w:p w14:paraId="7247DB5A" w14:textId="5B37D8B4" w:rsidR="008F7AD8" w:rsidRPr="00B87467" w:rsidRDefault="008F7AD8" w:rsidP="00FF31C4">
      <w:pPr>
        <w:shd w:val="clear" w:color="auto" w:fill="D9D9D9" w:themeFill="background1" w:themeFillShade="D9"/>
        <w:rPr>
          <w:rFonts w:asciiTheme="majorHAnsi" w:hAnsiTheme="majorHAnsi"/>
          <w:sz w:val="2"/>
          <w:szCs w:val="2"/>
        </w:rPr>
      </w:pPr>
    </w:p>
    <w:sectPr w:rsidR="008F7AD8" w:rsidRPr="00B87467" w:rsidSect="00563C92">
      <w:headerReference w:type="even" r:id="rId40"/>
      <w:footerReference w:type="first" r:id="rId41"/>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18F7E" w14:textId="77777777" w:rsidR="00B02BB3" w:rsidRDefault="00B02BB3" w:rsidP="00874B86">
      <w:r>
        <w:separator/>
      </w:r>
    </w:p>
  </w:endnote>
  <w:endnote w:type="continuationSeparator" w:id="0">
    <w:p w14:paraId="003EFBC2" w14:textId="77777777" w:rsidR="00B02BB3" w:rsidRDefault="00B02BB3" w:rsidP="00874B86">
      <w:r>
        <w:continuationSeparator/>
      </w:r>
    </w:p>
  </w:endnote>
  <w:endnote w:type="continuationNotice" w:id="1">
    <w:p w14:paraId="238BD8BD" w14:textId="77777777" w:rsidR="00B02BB3" w:rsidRDefault="00B02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DF000" w14:textId="77777777" w:rsidR="00B02BB3" w:rsidRDefault="00B02BB3" w:rsidP="00874B86">
      <w:r>
        <w:separator/>
      </w:r>
    </w:p>
  </w:footnote>
  <w:footnote w:type="continuationSeparator" w:id="0">
    <w:p w14:paraId="3AFCFBD7" w14:textId="77777777" w:rsidR="00B02BB3" w:rsidRDefault="00B02BB3" w:rsidP="00874B86">
      <w:r>
        <w:continuationSeparator/>
      </w:r>
    </w:p>
  </w:footnote>
  <w:footnote w:type="continuationNotice" w:id="1">
    <w:p w14:paraId="0517C053" w14:textId="77777777" w:rsidR="00B02BB3" w:rsidRDefault="00B02B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00000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33ABD"/>
    <w:multiLevelType w:val="hybridMultilevel"/>
    <w:tmpl w:val="4874F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7F13AB"/>
    <w:multiLevelType w:val="hybridMultilevel"/>
    <w:tmpl w:val="3D902ED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12B4763"/>
    <w:multiLevelType w:val="hybridMultilevel"/>
    <w:tmpl w:val="C864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4A6D82"/>
    <w:multiLevelType w:val="multilevel"/>
    <w:tmpl w:val="DFBA8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4E23F1"/>
    <w:multiLevelType w:val="hybridMultilevel"/>
    <w:tmpl w:val="15AA8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8F35FC"/>
    <w:multiLevelType w:val="hybridMultilevel"/>
    <w:tmpl w:val="90BC0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7594B1A"/>
    <w:multiLevelType w:val="hybridMultilevel"/>
    <w:tmpl w:val="8E3CF8BC"/>
    <w:lvl w:ilvl="0" w:tplc="851CFF50">
      <w:start w:val="1"/>
      <w:numFmt w:val="bullet"/>
      <w:lvlText w:val=""/>
      <w:lvlJc w:val="left"/>
      <w:pPr>
        <w:tabs>
          <w:tab w:val="num" w:pos="720"/>
        </w:tabs>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5A4F4F"/>
    <w:multiLevelType w:val="hybridMultilevel"/>
    <w:tmpl w:val="C158C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79C4688"/>
    <w:multiLevelType w:val="hybridMultilevel"/>
    <w:tmpl w:val="2048E45A"/>
    <w:lvl w:ilvl="0" w:tplc="2CB21CA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37636"/>
    <w:multiLevelType w:val="hybridMultilevel"/>
    <w:tmpl w:val="83EC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666A4C"/>
    <w:multiLevelType w:val="hybridMultilevel"/>
    <w:tmpl w:val="5D560B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481B0073"/>
    <w:multiLevelType w:val="multilevel"/>
    <w:tmpl w:val="FA809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A94920"/>
    <w:multiLevelType w:val="hybridMultilevel"/>
    <w:tmpl w:val="2064FDE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50ED5DEA"/>
    <w:multiLevelType w:val="hybridMultilevel"/>
    <w:tmpl w:val="4C5E2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6456C99"/>
    <w:multiLevelType w:val="multilevel"/>
    <w:tmpl w:val="D8E68E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6A18CA"/>
    <w:multiLevelType w:val="hybridMultilevel"/>
    <w:tmpl w:val="5F70D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533529"/>
    <w:multiLevelType w:val="multilevel"/>
    <w:tmpl w:val="2FA425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B644BF"/>
    <w:multiLevelType w:val="hybridMultilevel"/>
    <w:tmpl w:val="50CC3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5A4582"/>
    <w:multiLevelType w:val="multilevel"/>
    <w:tmpl w:val="9426E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B560DD4"/>
    <w:multiLevelType w:val="multilevel"/>
    <w:tmpl w:val="675C94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E81F03"/>
    <w:multiLevelType w:val="multilevel"/>
    <w:tmpl w:val="F042B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92481D"/>
    <w:multiLevelType w:val="multilevel"/>
    <w:tmpl w:val="66FC4B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EC3E7D"/>
    <w:multiLevelType w:val="hybridMultilevel"/>
    <w:tmpl w:val="02FA84F6"/>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num w:numId="1" w16cid:durableId="1753231585">
    <w:abstractNumId w:val="27"/>
  </w:num>
  <w:num w:numId="2" w16cid:durableId="1740320532">
    <w:abstractNumId w:val="25"/>
  </w:num>
  <w:num w:numId="3" w16cid:durableId="2061055077">
    <w:abstractNumId w:val="18"/>
  </w:num>
  <w:num w:numId="4" w16cid:durableId="1874031862">
    <w:abstractNumId w:val="21"/>
  </w:num>
  <w:num w:numId="5" w16cid:durableId="1283612085">
    <w:abstractNumId w:val="13"/>
  </w:num>
  <w:num w:numId="6" w16cid:durableId="279730307">
    <w:abstractNumId w:val="8"/>
  </w:num>
  <w:num w:numId="7" w16cid:durableId="761877298">
    <w:abstractNumId w:val="9"/>
  </w:num>
  <w:num w:numId="8" w16cid:durableId="415135835">
    <w:abstractNumId w:val="1"/>
  </w:num>
  <w:num w:numId="9" w16cid:durableId="7657366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4948303">
    <w:abstractNumId w:val="1"/>
  </w:num>
  <w:num w:numId="11" w16cid:durableId="1540779360">
    <w:abstractNumId w:val="14"/>
  </w:num>
  <w:num w:numId="12" w16cid:durableId="320088607">
    <w:abstractNumId w:val="15"/>
  </w:num>
  <w:num w:numId="13" w16cid:durableId="19595852">
    <w:abstractNumId w:val="23"/>
  </w:num>
  <w:num w:numId="14" w16cid:durableId="836461317">
    <w:abstractNumId w:val="2"/>
  </w:num>
  <w:num w:numId="15" w16cid:durableId="1193424552">
    <w:abstractNumId w:val="5"/>
  </w:num>
  <w:num w:numId="16" w16cid:durableId="1461462273">
    <w:abstractNumId w:val="12"/>
  </w:num>
  <w:num w:numId="17" w16cid:durableId="1227912646">
    <w:abstractNumId w:val="20"/>
  </w:num>
  <w:num w:numId="18" w16cid:durableId="618220034">
    <w:abstractNumId w:val="0"/>
  </w:num>
  <w:num w:numId="19" w16cid:durableId="934172383">
    <w:abstractNumId w:val="19"/>
  </w:num>
  <w:num w:numId="20" w16cid:durableId="480192037">
    <w:abstractNumId w:val="4"/>
  </w:num>
  <w:num w:numId="21" w16cid:durableId="1733189204">
    <w:abstractNumId w:val="17"/>
  </w:num>
  <w:num w:numId="22" w16cid:durableId="2019042208">
    <w:abstractNumId w:val="26"/>
  </w:num>
  <w:num w:numId="23" w16cid:durableId="12570585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8357274">
    <w:abstractNumId w:val="6"/>
  </w:num>
  <w:num w:numId="25" w16cid:durableId="2070882316">
    <w:abstractNumId w:val="28"/>
  </w:num>
  <w:num w:numId="26" w16cid:durableId="2068335407">
    <w:abstractNumId w:val="11"/>
  </w:num>
  <w:num w:numId="27" w16cid:durableId="2122334629">
    <w:abstractNumId w:val="10"/>
  </w:num>
  <w:num w:numId="28" w16cid:durableId="966088373">
    <w:abstractNumId w:val="22"/>
  </w:num>
  <w:num w:numId="29" w16cid:durableId="1102409988">
    <w:abstractNumId w:val="3"/>
  </w:num>
  <w:num w:numId="30" w16cid:durableId="400104315">
    <w:abstractNumId w:val="28"/>
  </w:num>
  <w:num w:numId="31" w16cid:durableId="177366832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357"/>
    <w:rsid w:val="00001BE3"/>
    <w:rsid w:val="0000273B"/>
    <w:rsid w:val="00002C01"/>
    <w:rsid w:val="00003119"/>
    <w:rsid w:val="00020CAE"/>
    <w:rsid w:val="0002373A"/>
    <w:rsid w:val="00024867"/>
    <w:rsid w:val="000257FB"/>
    <w:rsid w:val="00026171"/>
    <w:rsid w:val="00026B3C"/>
    <w:rsid w:val="00031266"/>
    <w:rsid w:val="000317BD"/>
    <w:rsid w:val="00032DDF"/>
    <w:rsid w:val="00033077"/>
    <w:rsid w:val="00033AC2"/>
    <w:rsid w:val="00033B45"/>
    <w:rsid w:val="00035148"/>
    <w:rsid w:val="0003715C"/>
    <w:rsid w:val="000411FD"/>
    <w:rsid w:val="000421C8"/>
    <w:rsid w:val="00042E9E"/>
    <w:rsid w:val="00046B32"/>
    <w:rsid w:val="00046FAF"/>
    <w:rsid w:val="00053CF5"/>
    <w:rsid w:val="00062F51"/>
    <w:rsid w:val="00065D33"/>
    <w:rsid w:val="0007004E"/>
    <w:rsid w:val="0007289E"/>
    <w:rsid w:val="000761B1"/>
    <w:rsid w:val="00077DE7"/>
    <w:rsid w:val="0008142C"/>
    <w:rsid w:val="0008270F"/>
    <w:rsid w:val="00085BFB"/>
    <w:rsid w:val="00086E26"/>
    <w:rsid w:val="00087000"/>
    <w:rsid w:val="00090498"/>
    <w:rsid w:val="00090A81"/>
    <w:rsid w:val="00093965"/>
    <w:rsid w:val="00093B6C"/>
    <w:rsid w:val="00095690"/>
    <w:rsid w:val="0009611D"/>
    <w:rsid w:val="000966FD"/>
    <w:rsid w:val="00097160"/>
    <w:rsid w:val="00097523"/>
    <w:rsid w:val="000A064E"/>
    <w:rsid w:val="000A264A"/>
    <w:rsid w:val="000A26D9"/>
    <w:rsid w:val="000A297A"/>
    <w:rsid w:val="000A36BE"/>
    <w:rsid w:val="000A508E"/>
    <w:rsid w:val="000A5A2B"/>
    <w:rsid w:val="000A6EB9"/>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269"/>
    <w:rsid w:val="000E4374"/>
    <w:rsid w:val="000E4647"/>
    <w:rsid w:val="000E5188"/>
    <w:rsid w:val="000E58DC"/>
    <w:rsid w:val="000E69B8"/>
    <w:rsid w:val="000E7AF4"/>
    <w:rsid w:val="000F03B2"/>
    <w:rsid w:val="000F2189"/>
    <w:rsid w:val="000F2999"/>
    <w:rsid w:val="000F3E3E"/>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65E7"/>
    <w:rsid w:val="001276F3"/>
    <w:rsid w:val="001325DC"/>
    <w:rsid w:val="001341A4"/>
    <w:rsid w:val="00134B25"/>
    <w:rsid w:val="00135426"/>
    <w:rsid w:val="00135E4C"/>
    <w:rsid w:val="001365AE"/>
    <w:rsid w:val="00147FC7"/>
    <w:rsid w:val="00151100"/>
    <w:rsid w:val="0015318E"/>
    <w:rsid w:val="00153DDE"/>
    <w:rsid w:val="0016087C"/>
    <w:rsid w:val="00161A12"/>
    <w:rsid w:val="00166476"/>
    <w:rsid w:val="00167AFC"/>
    <w:rsid w:val="001767B8"/>
    <w:rsid w:val="001777ED"/>
    <w:rsid w:val="00182988"/>
    <w:rsid w:val="001832A2"/>
    <w:rsid w:val="001838A0"/>
    <w:rsid w:val="00183D7B"/>
    <w:rsid w:val="001849C7"/>
    <w:rsid w:val="001852E8"/>
    <w:rsid w:val="00187C7C"/>
    <w:rsid w:val="00190040"/>
    <w:rsid w:val="001905C4"/>
    <w:rsid w:val="00190C55"/>
    <w:rsid w:val="0019557C"/>
    <w:rsid w:val="001962E7"/>
    <w:rsid w:val="00197431"/>
    <w:rsid w:val="001A116B"/>
    <w:rsid w:val="001A1FB3"/>
    <w:rsid w:val="001A2490"/>
    <w:rsid w:val="001A5D61"/>
    <w:rsid w:val="001A64DA"/>
    <w:rsid w:val="001A6A00"/>
    <w:rsid w:val="001A6D43"/>
    <w:rsid w:val="001A7128"/>
    <w:rsid w:val="001A732C"/>
    <w:rsid w:val="001B5AE8"/>
    <w:rsid w:val="001B6008"/>
    <w:rsid w:val="001B7C99"/>
    <w:rsid w:val="001C1D3C"/>
    <w:rsid w:val="001C4A7F"/>
    <w:rsid w:val="001C7C22"/>
    <w:rsid w:val="001D1FAE"/>
    <w:rsid w:val="001D239E"/>
    <w:rsid w:val="001D52F0"/>
    <w:rsid w:val="001E24E2"/>
    <w:rsid w:val="001E36E7"/>
    <w:rsid w:val="001E3A31"/>
    <w:rsid w:val="001E3AE0"/>
    <w:rsid w:val="001E558C"/>
    <w:rsid w:val="001E6192"/>
    <w:rsid w:val="001E7922"/>
    <w:rsid w:val="001E7B00"/>
    <w:rsid w:val="001F26BB"/>
    <w:rsid w:val="001F63BC"/>
    <w:rsid w:val="00200A7D"/>
    <w:rsid w:val="002029B1"/>
    <w:rsid w:val="00202B35"/>
    <w:rsid w:val="00202D78"/>
    <w:rsid w:val="0020359C"/>
    <w:rsid w:val="00206437"/>
    <w:rsid w:val="0020651C"/>
    <w:rsid w:val="00206C2F"/>
    <w:rsid w:val="00207565"/>
    <w:rsid w:val="00210A82"/>
    <w:rsid w:val="00211C98"/>
    <w:rsid w:val="00212566"/>
    <w:rsid w:val="00212AAF"/>
    <w:rsid w:val="00212DC5"/>
    <w:rsid w:val="0021410F"/>
    <w:rsid w:val="00214F6F"/>
    <w:rsid w:val="00216EE9"/>
    <w:rsid w:val="002219BD"/>
    <w:rsid w:val="00222D36"/>
    <w:rsid w:val="00223844"/>
    <w:rsid w:val="0022457F"/>
    <w:rsid w:val="00224D1C"/>
    <w:rsid w:val="0022504D"/>
    <w:rsid w:val="0022573B"/>
    <w:rsid w:val="00231DD0"/>
    <w:rsid w:val="002359D1"/>
    <w:rsid w:val="002402DD"/>
    <w:rsid w:val="0024033D"/>
    <w:rsid w:val="00241155"/>
    <w:rsid w:val="00243ACB"/>
    <w:rsid w:val="00244551"/>
    <w:rsid w:val="00244565"/>
    <w:rsid w:val="00244756"/>
    <w:rsid w:val="00245011"/>
    <w:rsid w:val="002471F2"/>
    <w:rsid w:val="00250CB9"/>
    <w:rsid w:val="00252100"/>
    <w:rsid w:val="002522D8"/>
    <w:rsid w:val="00252891"/>
    <w:rsid w:val="00252C87"/>
    <w:rsid w:val="00257520"/>
    <w:rsid w:val="00261506"/>
    <w:rsid w:val="00262A1D"/>
    <w:rsid w:val="0026348F"/>
    <w:rsid w:val="0026363F"/>
    <w:rsid w:val="00265794"/>
    <w:rsid w:val="00266A3E"/>
    <w:rsid w:val="00266ED2"/>
    <w:rsid w:val="00267050"/>
    <w:rsid w:val="0026728B"/>
    <w:rsid w:val="00267CA9"/>
    <w:rsid w:val="0027032B"/>
    <w:rsid w:val="00270D28"/>
    <w:rsid w:val="00271CD1"/>
    <w:rsid w:val="0027419F"/>
    <w:rsid w:val="00275AA4"/>
    <w:rsid w:val="002803FE"/>
    <w:rsid w:val="00280E7B"/>
    <w:rsid w:val="00281039"/>
    <w:rsid w:val="002819EA"/>
    <w:rsid w:val="00286799"/>
    <w:rsid w:val="0028689B"/>
    <w:rsid w:val="00287C09"/>
    <w:rsid w:val="00287C5A"/>
    <w:rsid w:val="0029184A"/>
    <w:rsid w:val="00291B1E"/>
    <w:rsid w:val="00293436"/>
    <w:rsid w:val="002945FF"/>
    <w:rsid w:val="002953C9"/>
    <w:rsid w:val="002958DE"/>
    <w:rsid w:val="00297499"/>
    <w:rsid w:val="00297C7D"/>
    <w:rsid w:val="00297EB4"/>
    <w:rsid w:val="002A1314"/>
    <w:rsid w:val="002A389B"/>
    <w:rsid w:val="002A43E0"/>
    <w:rsid w:val="002B089D"/>
    <w:rsid w:val="002B4013"/>
    <w:rsid w:val="002B6F31"/>
    <w:rsid w:val="002C19C8"/>
    <w:rsid w:val="002C33E2"/>
    <w:rsid w:val="002C3CE6"/>
    <w:rsid w:val="002C71AA"/>
    <w:rsid w:val="002C74FE"/>
    <w:rsid w:val="002D0DE5"/>
    <w:rsid w:val="002D1987"/>
    <w:rsid w:val="002D289D"/>
    <w:rsid w:val="002D51F3"/>
    <w:rsid w:val="002D5694"/>
    <w:rsid w:val="002D762C"/>
    <w:rsid w:val="002E05A2"/>
    <w:rsid w:val="002F312B"/>
    <w:rsid w:val="002F3332"/>
    <w:rsid w:val="002F47A5"/>
    <w:rsid w:val="002F4923"/>
    <w:rsid w:val="002F5710"/>
    <w:rsid w:val="003015E8"/>
    <w:rsid w:val="003131EE"/>
    <w:rsid w:val="003136F1"/>
    <w:rsid w:val="00314842"/>
    <w:rsid w:val="00315952"/>
    <w:rsid w:val="00317E2B"/>
    <w:rsid w:val="00321AF8"/>
    <w:rsid w:val="00321D1D"/>
    <w:rsid w:val="003224F1"/>
    <w:rsid w:val="00324F34"/>
    <w:rsid w:val="00326BE4"/>
    <w:rsid w:val="0033116D"/>
    <w:rsid w:val="00332E95"/>
    <w:rsid w:val="003347E3"/>
    <w:rsid w:val="003352C1"/>
    <w:rsid w:val="00336802"/>
    <w:rsid w:val="00336E1A"/>
    <w:rsid w:val="00337455"/>
    <w:rsid w:val="003413D9"/>
    <w:rsid w:val="0034257F"/>
    <w:rsid w:val="00342A6C"/>
    <w:rsid w:val="003442B5"/>
    <w:rsid w:val="00344B66"/>
    <w:rsid w:val="00351BAA"/>
    <w:rsid w:val="0035382C"/>
    <w:rsid w:val="00353BB0"/>
    <w:rsid w:val="00356428"/>
    <w:rsid w:val="00360B73"/>
    <w:rsid w:val="0036546F"/>
    <w:rsid w:val="00366EDC"/>
    <w:rsid w:val="00366FD7"/>
    <w:rsid w:val="003676FD"/>
    <w:rsid w:val="003717A5"/>
    <w:rsid w:val="00374337"/>
    <w:rsid w:val="00375A64"/>
    <w:rsid w:val="00381C8B"/>
    <w:rsid w:val="00383F66"/>
    <w:rsid w:val="003929D4"/>
    <w:rsid w:val="00394BDD"/>
    <w:rsid w:val="003960FE"/>
    <w:rsid w:val="00397053"/>
    <w:rsid w:val="003A09D9"/>
    <w:rsid w:val="003A164D"/>
    <w:rsid w:val="003A20EF"/>
    <w:rsid w:val="003A3D5E"/>
    <w:rsid w:val="003A4577"/>
    <w:rsid w:val="003B1F2B"/>
    <w:rsid w:val="003B602F"/>
    <w:rsid w:val="003B611E"/>
    <w:rsid w:val="003B6F2F"/>
    <w:rsid w:val="003B75F3"/>
    <w:rsid w:val="003C139A"/>
    <w:rsid w:val="003C153E"/>
    <w:rsid w:val="003C4C01"/>
    <w:rsid w:val="003C4E41"/>
    <w:rsid w:val="003C65F9"/>
    <w:rsid w:val="003C7242"/>
    <w:rsid w:val="003C7C60"/>
    <w:rsid w:val="003C7D4C"/>
    <w:rsid w:val="003D0B4E"/>
    <w:rsid w:val="003D338D"/>
    <w:rsid w:val="003D7706"/>
    <w:rsid w:val="003D7E2A"/>
    <w:rsid w:val="003E061E"/>
    <w:rsid w:val="003E2098"/>
    <w:rsid w:val="003E27A1"/>
    <w:rsid w:val="003E3FC0"/>
    <w:rsid w:val="003E4498"/>
    <w:rsid w:val="003E536F"/>
    <w:rsid w:val="003E53AD"/>
    <w:rsid w:val="003E5BB0"/>
    <w:rsid w:val="003F0266"/>
    <w:rsid w:val="003F3914"/>
    <w:rsid w:val="003F3EE7"/>
    <w:rsid w:val="003F5D45"/>
    <w:rsid w:val="003F73A9"/>
    <w:rsid w:val="00402853"/>
    <w:rsid w:val="004039AA"/>
    <w:rsid w:val="00406830"/>
    <w:rsid w:val="00410334"/>
    <w:rsid w:val="00411F71"/>
    <w:rsid w:val="00412922"/>
    <w:rsid w:val="00413814"/>
    <w:rsid w:val="00415311"/>
    <w:rsid w:val="00415979"/>
    <w:rsid w:val="0041658E"/>
    <w:rsid w:val="00416E2F"/>
    <w:rsid w:val="00420426"/>
    <w:rsid w:val="00423432"/>
    <w:rsid w:val="004236F0"/>
    <w:rsid w:val="004253A9"/>
    <w:rsid w:val="00427614"/>
    <w:rsid w:val="0042766E"/>
    <w:rsid w:val="0042789B"/>
    <w:rsid w:val="00433851"/>
    <w:rsid w:val="00433CFC"/>
    <w:rsid w:val="004344E8"/>
    <w:rsid w:val="004366CC"/>
    <w:rsid w:val="0043682F"/>
    <w:rsid w:val="004373C5"/>
    <w:rsid w:val="00443032"/>
    <w:rsid w:val="004442B2"/>
    <w:rsid w:val="0044675B"/>
    <w:rsid w:val="00452691"/>
    <w:rsid w:val="00452EF3"/>
    <w:rsid w:val="00456E37"/>
    <w:rsid w:val="00457C57"/>
    <w:rsid w:val="00461867"/>
    <w:rsid w:val="0046357C"/>
    <w:rsid w:val="00463E09"/>
    <w:rsid w:val="00463F9C"/>
    <w:rsid w:val="004657B2"/>
    <w:rsid w:val="00466810"/>
    <w:rsid w:val="00466AAB"/>
    <w:rsid w:val="004708B0"/>
    <w:rsid w:val="0047101D"/>
    <w:rsid w:val="004769D2"/>
    <w:rsid w:val="0048017F"/>
    <w:rsid w:val="0048097F"/>
    <w:rsid w:val="0048122A"/>
    <w:rsid w:val="00482AE8"/>
    <w:rsid w:val="00483DE2"/>
    <w:rsid w:val="0048504F"/>
    <w:rsid w:val="004858C4"/>
    <w:rsid w:val="00486177"/>
    <w:rsid w:val="00490208"/>
    <w:rsid w:val="004938E0"/>
    <w:rsid w:val="004948EF"/>
    <w:rsid w:val="004952C9"/>
    <w:rsid w:val="00495F51"/>
    <w:rsid w:val="00496356"/>
    <w:rsid w:val="004A267B"/>
    <w:rsid w:val="004A2F43"/>
    <w:rsid w:val="004A48A1"/>
    <w:rsid w:val="004A49F8"/>
    <w:rsid w:val="004A6818"/>
    <w:rsid w:val="004A6B9E"/>
    <w:rsid w:val="004A7BEA"/>
    <w:rsid w:val="004B3A59"/>
    <w:rsid w:val="004C00B1"/>
    <w:rsid w:val="004C1339"/>
    <w:rsid w:val="004C1619"/>
    <w:rsid w:val="004C3912"/>
    <w:rsid w:val="004C3BE1"/>
    <w:rsid w:val="004C429D"/>
    <w:rsid w:val="004C4313"/>
    <w:rsid w:val="004C7065"/>
    <w:rsid w:val="004C7EA8"/>
    <w:rsid w:val="004D233B"/>
    <w:rsid w:val="004D3390"/>
    <w:rsid w:val="004D3F86"/>
    <w:rsid w:val="004D4424"/>
    <w:rsid w:val="004D61C0"/>
    <w:rsid w:val="004E0DF2"/>
    <w:rsid w:val="004F0697"/>
    <w:rsid w:val="004F5E00"/>
    <w:rsid w:val="004F6E38"/>
    <w:rsid w:val="004F74F1"/>
    <w:rsid w:val="004F7511"/>
    <w:rsid w:val="004F7830"/>
    <w:rsid w:val="004F7EC6"/>
    <w:rsid w:val="0050013D"/>
    <w:rsid w:val="0050034B"/>
    <w:rsid w:val="005008A7"/>
    <w:rsid w:val="00502D6C"/>
    <w:rsid w:val="0050368C"/>
    <w:rsid w:val="00503691"/>
    <w:rsid w:val="00503E83"/>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27DB4"/>
    <w:rsid w:val="005325D1"/>
    <w:rsid w:val="00532D16"/>
    <w:rsid w:val="005340BB"/>
    <w:rsid w:val="00536B2A"/>
    <w:rsid w:val="00536BAB"/>
    <w:rsid w:val="00540E84"/>
    <w:rsid w:val="005424CE"/>
    <w:rsid w:val="00543D38"/>
    <w:rsid w:val="00544157"/>
    <w:rsid w:val="005446A5"/>
    <w:rsid w:val="005458B9"/>
    <w:rsid w:val="005464D9"/>
    <w:rsid w:val="0055137B"/>
    <w:rsid w:val="00551C3D"/>
    <w:rsid w:val="005529B6"/>
    <w:rsid w:val="00554E79"/>
    <w:rsid w:val="0055651F"/>
    <w:rsid w:val="005600FC"/>
    <w:rsid w:val="005637B8"/>
    <w:rsid w:val="00563C92"/>
    <w:rsid w:val="005653F7"/>
    <w:rsid w:val="0057069E"/>
    <w:rsid w:val="0057109E"/>
    <w:rsid w:val="0057638A"/>
    <w:rsid w:val="00577345"/>
    <w:rsid w:val="0058060F"/>
    <w:rsid w:val="00582DF8"/>
    <w:rsid w:val="005847FF"/>
    <w:rsid w:val="00585CA7"/>
    <w:rsid w:val="00585FEB"/>
    <w:rsid w:val="00586787"/>
    <w:rsid w:val="00587911"/>
    <w:rsid w:val="00593351"/>
    <w:rsid w:val="00594CBC"/>
    <w:rsid w:val="005962F1"/>
    <w:rsid w:val="005965FC"/>
    <w:rsid w:val="00596875"/>
    <w:rsid w:val="0059768F"/>
    <w:rsid w:val="00597B20"/>
    <w:rsid w:val="005A3178"/>
    <w:rsid w:val="005A3B2E"/>
    <w:rsid w:val="005A3FB9"/>
    <w:rsid w:val="005A4C31"/>
    <w:rsid w:val="005B0A27"/>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DD1"/>
    <w:rsid w:val="005E618F"/>
    <w:rsid w:val="005E7BE5"/>
    <w:rsid w:val="005F6B08"/>
    <w:rsid w:val="005F6DE6"/>
    <w:rsid w:val="005F7DDF"/>
    <w:rsid w:val="00602495"/>
    <w:rsid w:val="0060605B"/>
    <w:rsid w:val="0060696E"/>
    <w:rsid w:val="00606AAF"/>
    <w:rsid w:val="00607A54"/>
    <w:rsid w:val="00607C21"/>
    <w:rsid w:val="00607FE9"/>
    <w:rsid w:val="006104B4"/>
    <w:rsid w:val="00610861"/>
    <w:rsid w:val="00613206"/>
    <w:rsid w:val="00613706"/>
    <w:rsid w:val="00615E49"/>
    <w:rsid w:val="006221D7"/>
    <w:rsid w:val="00623744"/>
    <w:rsid w:val="006274F1"/>
    <w:rsid w:val="006336A8"/>
    <w:rsid w:val="00635B29"/>
    <w:rsid w:val="006435A0"/>
    <w:rsid w:val="0064541C"/>
    <w:rsid w:val="00652FB7"/>
    <w:rsid w:val="00655499"/>
    <w:rsid w:val="00656702"/>
    <w:rsid w:val="006609CA"/>
    <w:rsid w:val="00661A04"/>
    <w:rsid w:val="00662EE7"/>
    <w:rsid w:val="00662FE8"/>
    <w:rsid w:val="00663D75"/>
    <w:rsid w:val="00664173"/>
    <w:rsid w:val="006664B7"/>
    <w:rsid w:val="00667D0F"/>
    <w:rsid w:val="006700CB"/>
    <w:rsid w:val="00673761"/>
    <w:rsid w:val="00674273"/>
    <w:rsid w:val="006764F6"/>
    <w:rsid w:val="006804EC"/>
    <w:rsid w:val="00680BA4"/>
    <w:rsid w:val="00680E61"/>
    <w:rsid w:val="00682DCE"/>
    <w:rsid w:val="00694829"/>
    <w:rsid w:val="006956D7"/>
    <w:rsid w:val="006959E7"/>
    <w:rsid w:val="0069634D"/>
    <w:rsid w:val="006A140E"/>
    <w:rsid w:val="006A14AD"/>
    <w:rsid w:val="006A17CC"/>
    <w:rsid w:val="006A4274"/>
    <w:rsid w:val="006A45D2"/>
    <w:rsid w:val="006A6014"/>
    <w:rsid w:val="006A7BC7"/>
    <w:rsid w:val="006B1031"/>
    <w:rsid w:val="006B1B4F"/>
    <w:rsid w:val="006B44B9"/>
    <w:rsid w:val="006B5C62"/>
    <w:rsid w:val="006B68AF"/>
    <w:rsid w:val="006C071F"/>
    <w:rsid w:val="006C7056"/>
    <w:rsid w:val="006D0806"/>
    <w:rsid w:val="006D1AFD"/>
    <w:rsid w:val="006D2E13"/>
    <w:rsid w:val="006D30D7"/>
    <w:rsid w:val="006D33BF"/>
    <w:rsid w:val="006D4061"/>
    <w:rsid w:val="006E051D"/>
    <w:rsid w:val="006E1D9C"/>
    <w:rsid w:val="006E22A5"/>
    <w:rsid w:val="006E54B7"/>
    <w:rsid w:val="006E6A62"/>
    <w:rsid w:val="006F1281"/>
    <w:rsid w:val="006F28BD"/>
    <w:rsid w:val="006F4EE5"/>
    <w:rsid w:val="006F5026"/>
    <w:rsid w:val="006F5240"/>
    <w:rsid w:val="006F56B1"/>
    <w:rsid w:val="006F7641"/>
    <w:rsid w:val="00701024"/>
    <w:rsid w:val="007021E5"/>
    <w:rsid w:val="007036A6"/>
    <w:rsid w:val="0070537D"/>
    <w:rsid w:val="007073E8"/>
    <w:rsid w:val="0070782F"/>
    <w:rsid w:val="0071263C"/>
    <w:rsid w:val="0071465A"/>
    <w:rsid w:val="00714798"/>
    <w:rsid w:val="007150CA"/>
    <w:rsid w:val="00716906"/>
    <w:rsid w:val="00721CC0"/>
    <w:rsid w:val="00721CF2"/>
    <w:rsid w:val="00722187"/>
    <w:rsid w:val="00722C34"/>
    <w:rsid w:val="007238D7"/>
    <w:rsid w:val="00724BC5"/>
    <w:rsid w:val="007252A6"/>
    <w:rsid w:val="00727536"/>
    <w:rsid w:val="00727C45"/>
    <w:rsid w:val="00732060"/>
    <w:rsid w:val="00733319"/>
    <w:rsid w:val="00733AEA"/>
    <w:rsid w:val="00737032"/>
    <w:rsid w:val="0073723F"/>
    <w:rsid w:val="00742A59"/>
    <w:rsid w:val="00742B27"/>
    <w:rsid w:val="0074526C"/>
    <w:rsid w:val="00746696"/>
    <w:rsid w:val="00747AAD"/>
    <w:rsid w:val="00747B16"/>
    <w:rsid w:val="0075204D"/>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2761"/>
    <w:rsid w:val="007B59F2"/>
    <w:rsid w:val="007B7890"/>
    <w:rsid w:val="007C0B2B"/>
    <w:rsid w:val="007C2EAA"/>
    <w:rsid w:val="007D16A8"/>
    <w:rsid w:val="007D38E8"/>
    <w:rsid w:val="007D3EB3"/>
    <w:rsid w:val="007D41B5"/>
    <w:rsid w:val="007D4B1B"/>
    <w:rsid w:val="007D73C2"/>
    <w:rsid w:val="007D7F73"/>
    <w:rsid w:val="007E09F3"/>
    <w:rsid w:val="007E1186"/>
    <w:rsid w:val="007E2602"/>
    <w:rsid w:val="007E583D"/>
    <w:rsid w:val="007E5EBB"/>
    <w:rsid w:val="007F5801"/>
    <w:rsid w:val="007F788A"/>
    <w:rsid w:val="007F7FBB"/>
    <w:rsid w:val="00801D41"/>
    <w:rsid w:val="008032C3"/>
    <w:rsid w:val="00803F67"/>
    <w:rsid w:val="00804F92"/>
    <w:rsid w:val="0080543C"/>
    <w:rsid w:val="00806445"/>
    <w:rsid w:val="0081063A"/>
    <w:rsid w:val="00812B7B"/>
    <w:rsid w:val="00814D06"/>
    <w:rsid w:val="00816D2E"/>
    <w:rsid w:val="00817D05"/>
    <w:rsid w:val="00822584"/>
    <w:rsid w:val="0082303B"/>
    <w:rsid w:val="00823092"/>
    <w:rsid w:val="0082346E"/>
    <w:rsid w:val="00824F3C"/>
    <w:rsid w:val="00825D37"/>
    <w:rsid w:val="0083135F"/>
    <w:rsid w:val="00831B07"/>
    <w:rsid w:val="008325B7"/>
    <w:rsid w:val="00832668"/>
    <w:rsid w:val="0083344D"/>
    <w:rsid w:val="00833765"/>
    <w:rsid w:val="00833A10"/>
    <w:rsid w:val="00833D36"/>
    <w:rsid w:val="00836028"/>
    <w:rsid w:val="00837050"/>
    <w:rsid w:val="008415AD"/>
    <w:rsid w:val="00841FD9"/>
    <w:rsid w:val="008426B8"/>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1B85"/>
    <w:rsid w:val="00882F5C"/>
    <w:rsid w:val="00883F08"/>
    <w:rsid w:val="00884A23"/>
    <w:rsid w:val="00885721"/>
    <w:rsid w:val="0089149D"/>
    <w:rsid w:val="008917C8"/>
    <w:rsid w:val="00892C65"/>
    <w:rsid w:val="0089578C"/>
    <w:rsid w:val="00895B31"/>
    <w:rsid w:val="00897939"/>
    <w:rsid w:val="008A12D1"/>
    <w:rsid w:val="008A1305"/>
    <w:rsid w:val="008A23CB"/>
    <w:rsid w:val="008A4266"/>
    <w:rsid w:val="008A6564"/>
    <w:rsid w:val="008B019A"/>
    <w:rsid w:val="008B0812"/>
    <w:rsid w:val="008B1118"/>
    <w:rsid w:val="008B1EE6"/>
    <w:rsid w:val="008B263A"/>
    <w:rsid w:val="008B2E72"/>
    <w:rsid w:val="008B6179"/>
    <w:rsid w:val="008B6234"/>
    <w:rsid w:val="008B632C"/>
    <w:rsid w:val="008B7119"/>
    <w:rsid w:val="008B7918"/>
    <w:rsid w:val="008B79C3"/>
    <w:rsid w:val="008C17A5"/>
    <w:rsid w:val="008C313A"/>
    <w:rsid w:val="008C7151"/>
    <w:rsid w:val="008D1AFF"/>
    <w:rsid w:val="008D56B1"/>
    <w:rsid w:val="008D5C96"/>
    <w:rsid w:val="008E04CB"/>
    <w:rsid w:val="008E05F6"/>
    <w:rsid w:val="008E0A0B"/>
    <w:rsid w:val="008E15BD"/>
    <w:rsid w:val="008E3153"/>
    <w:rsid w:val="008E3B0C"/>
    <w:rsid w:val="008E3DF6"/>
    <w:rsid w:val="008E4099"/>
    <w:rsid w:val="008E7149"/>
    <w:rsid w:val="008F17F5"/>
    <w:rsid w:val="008F2531"/>
    <w:rsid w:val="008F25A1"/>
    <w:rsid w:val="008F3550"/>
    <w:rsid w:val="008F42B6"/>
    <w:rsid w:val="008F7AD8"/>
    <w:rsid w:val="0090233F"/>
    <w:rsid w:val="00903C66"/>
    <w:rsid w:val="00903FAD"/>
    <w:rsid w:val="00910148"/>
    <w:rsid w:val="0091046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64F5"/>
    <w:rsid w:val="00956B0E"/>
    <w:rsid w:val="0096007F"/>
    <w:rsid w:val="0096095E"/>
    <w:rsid w:val="0096295D"/>
    <w:rsid w:val="00966272"/>
    <w:rsid w:val="009665D7"/>
    <w:rsid w:val="00974732"/>
    <w:rsid w:val="00975BF5"/>
    <w:rsid w:val="009766DE"/>
    <w:rsid w:val="00976EAF"/>
    <w:rsid w:val="00977E7C"/>
    <w:rsid w:val="0098127F"/>
    <w:rsid w:val="00981815"/>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A778F"/>
    <w:rsid w:val="009B091C"/>
    <w:rsid w:val="009B392F"/>
    <w:rsid w:val="009B5C9B"/>
    <w:rsid w:val="009B6D01"/>
    <w:rsid w:val="009C134C"/>
    <w:rsid w:val="009C2066"/>
    <w:rsid w:val="009C2829"/>
    <w:rsid w:val="009C2B17"/>
    <w:rsid w:val="009C65BC"/>
    <w:rsid w:val="009C6717"/>
    <w:rsid w:val="009D081A"/>
    <w:rsid w:val="009D2F90"/>
    <w:rsid w:val="009D36E9"/>
    <w:rsid w:val="009D5188"/>
    <w:rsid w:val="009D55B1"/>
    <w:rsid w:val="009D7EFD"/>
    <w:rsid w:val="009E0224"/>
    <w:rsid w:val="009E1548"/>
    <w:rsid w:val="009E2713"/>
    <w:rsid w:val="009E3419"/>
    <w:rsid w:val="009E4D05"/>
    <w:rsid w:val="009E50C0"/>
    <w:rsid w:val="009E5FAD"/>
    <w:rsid w:val="009E62E6"/>
    <w:rsid w:val="009F0787"/>
    <w:rsid w:val="009F0E3D"/>
    <w:rsid w:val="009F19C8"/>
    <w:rsid w:val="009F504E"/>
    <w:rsid w:val="009F6435"/>
    <w:rsid w:val="009F6C72"/>
    <w:rsid w:val="009F7C23"/>
    <w:rsid w:val="00A06196"/>
    <w:rsid w:val="00A109FA"/>
    <w:rsid w:val="00A1295B"/>
    <w:rsid w:val="00A14C8D"/>
    <w:rsid w:val="00A211B2"/>
    <w:rsid w:val="00A2200E"/>
    <w:rsid w:val="00A23614"/>
    <w:rsid w:val="00A24C8F"/>
    <w:rsid w:val="00A2717D"/>
    <w:rsid w:val="00A301CE"/>
    <w:rsid w:val="00A31966"/>
    <w:rsid w:val="00A33081"/>
    <w:rsid w:val="00A33616"/>
    <w:rsid w:val="00A33A9D"/>
    <w:rsid w:val="00A33F83"/>
    <w:rsid w:val="00A34F69"/>
    <w:rsid w:val="00A41A2F"/>
    <w:rsid w:val="00A42704"/>
    <w:rsid w:val="00A44121"/>
    <w:rsid w:val="00A454B2"/>
    <w:rsid w:val="00A52C3D"/>
    <w:rsid w:val="00A573D5"/>
    <w:rsid w:val="00A60F6A"/>
    <w:rsid w:val="00A63DDA"/>
    <w:rsid w:val="00A6456D"/>
    <w:rsid w:val="00A67983"/>
    <w:rsid w:val="00A70FCF"/>
    <w:rsid w:val="00A718C5"/>
    <w:rsid w:val="00A73B89"/>
    <w:rsid w:val="00A741E3"/>
    <w:rsid w:val="00A75177"/>
    <w:rsid w:val="00A755C8"/>
    <w:rsid w:val="00A76BDE"/>
    <w:rsid w:val="00A7783B"/>
    <w:rsid w:val="00A77A20"/>
    <w:rsid w:val="00A83199"/>
    <w:rsid w:val="00A84CDE"/>
    <w:rsid w:val="00A85D19"/>
    <w:rsid w:val="00A86EA8"/>
    <w:rsid w:val="00A86FEA"/>
    <w:rsid w:val="00A90DF3"/>
    <w:rsid w:val="00A91BCD"/>
    <w:rsid w:val="00A92F52"/>
    <w:rsid w:val="00A94E3B"/>
    <w:rsid w:val="00A95999"/>
    <w:rsid w:val="00A963F9"/>
    <w:rsid w:val="00A972A5"/>
    <w:rsid w:val="00AA3BCC"/>
    <w:rsid w:val="00AA3DAA"/>
    <w:rsid w:val="00AA6C7F"/>
    <w:rsid w:val="00AB5B90"/>
    <w:rsid w:val="00AB6E66"/>
    <w:rsid w:val="00AB79A8"/>
    <w:rsid w:val="00AC021B"/>
    <w:rsid w:val="00AC13F3"/>
    <w:rsid w:val="00AC1C94"/>
    <w:rsid w:val="00AC5686"/>
    <w:rsid w:val="00AC6DF5"/>
    <w:rsid w:val="00AD0ECC"/>
    <w:rsid w:val="00AD1520"/>
    <w:rsid w:val="00AD23C9"/>
    <w:rsid w:val="00AD2A9E"/>
    <w:rsid w:val="00AD3ED4"/>
    <w:rsid w:val="00AD6899"/>
    <w:rsid w:val="00AD7F67"/>
    <w:rsid w:val="00AE0318"/>
    <w:rsid w:val="00AE03F6"/>
    <w:rsid w:val="00AE262D"/>
    <w:rsid w:val="00AE3A8C"/>
    <w:rsid w:val="00AE3C59"/>
    <w:rsid w:val="00AE72FD"/>
    <w:rsid w:val="00AF0CFF"/>
    <w:rsid w:val="00AF2AA4"/>
    <w:rsid w:val="00AF5DE4"/>
    <w:rsid w:val="00AF61B3"/>
    <w:rsid w:val="00B00381"/>
    <w:rsid w:val="00B00E72"/>
    <w:rsid w:val="00B02BB3"/>
    <w:rsid w:val="00B03D08"/>
    <w:rsid w:val="00B059DD"/>
    <w:rsid w:val="00B10833"/>
    <w:rsid w:val="00B1105B"/>
    <w:rsid w:val="00B14985"/>
    <w:rsid w:val="00B160D4"/>
    <w:rsid w:val="00B20A25"/>
    <w:rsid w:val="00B20F58"/>
    <w:rsid w:val="00B21C31"/>
    <w:rsid w:val="00B22864"/>
    <w:rsid w:val="00B22E73"/>
    <w:rsid w:val="00B24E27"/>
    <w:rsid w:val="00B252A4"/>
    <w:rsid w:val="00B25A59"/>
    <w:rsid w:val="00B26D15"/>
    <w:rsid w:val="00B314BB"/>
    <w:rsid w:val="00B32644"/>
    <w:rsid w:val="00B34C60"/>
    <w:rsid w:val="00B360FE"/>
    <w:rsid w:val="00B37C9D"/>
    <w:rsid w:val="00B4271F"/>
    <w:rsid w:val="00B42916"/>
    <w:rsid w:val="00B4362D"/>
    <w:rsid w:val="00B4556F"/>
    <w:rsid w:val="00B45886"/>
    <w:rsid w:val="00B45B1C"/>
    <w:rsid w:val="00B45EDC"/>
    <w:rsid w:val="00B4699F"/>
    <w:rsid w:val="00B46BA1"/>
    <w:rsid w:val="00B472C9"/>
    <w:rsid w:val="00B47774"/>
    <w:rsid w:val="00B5094E"/>
    <w:rsid w:val="00B5142B"/>
    <w:rsid w:val="00B53CF5"/>
    <w:rsid w:val="00B55B8E"/>
    <w:rsid w:val="00B568B4"/>
    <w:rsid w:val="00B57173"/>
    <w:rsid w:val="00B6285B"/>
    <w:rsid w:val="00B6331C"/>
    <w:rsid w:val="00B7044D"/>
    <w:rsid w:val="00B7091D"/>
    <w:rsid w:val="00B70F09"/>
    <w:rsid w:val="00B74C60"/>
    <w:rsid w:val="00B756E4"/>
    <w:rsid w:val="00B761DE"/>
    <w:rsid w:val="00B765E4"/>
    <w:rsid w:val="00B76E50"/>
    <w:rsid w:val="00B82C6B"/>
    <w:rsid w:val="00B83B77"/>
    <w:rsid w:val="00B8641A"/>
    <w:rsid w:val="00B87467"/>
    <w:rsid w:val="00B876FB"/>
    <w:rsid w:val="00B92A82"/>
    <w:rsid w:val="00B93038"/>
    <w:rsid w:val="00B93AD2"/>
    <w:rsid w:val="00B97284"/>
    <w:rsid w:val="00B9729C"/>
    <w:rsid w:val="00BA124E"/>
    <w:rsid w:val="00BA160D"/>
    <w:rsid w:val="00BA429D"/>
    <w:rsid w:val="00BA4D87"/>
    <w:rsid w:val="00BB12E1"/>
    <w:rsid w:val="00BB4DFB"/>
    <w:rsid w:val="00BC18A9"/>
    <w:rsid w:val="00BC25C7"/>
    <w:rsid w:val="00BC4D50"/>
    <w:rsid w:val="00BC607D"/>
    <w:rsid w:val="00BD1CFF"/>
    <w:rsid w:val="00BD2F35"/>
    <w:rsid w:val="00BD6F11"/>
    <w:rsid w:val="00BD7F52"/>
    <w:rsid w:val="00BE01D0"/>
    <w:rsid w:val="00BE0DC8"/>
    <w:rsid w:val="00BE0FAC"/>
    <w:rsid w:val="00BE1B52"/>
    <w:rsid w:val="00BE1CC6"/>
    <w:rsid w:val="00BE3394"/>
    <w:rsid w:val="00BF2C60"/>
    <w:rsid w:val="00BF3EEF"/>
    <w:rsid w:val="00BF4E49"/>
    <w:rsid w:val="00C006A7"/>
    <w:rsid w:val="00C00795"/>
    <w:rsid w:val="00C078FA"/>
    <w:rsid w:val="00C07E58"/>
    <w:rsid w:val="00C10310"/>
    <w:rsid w:val="00C108DA"/>
    <w:rsid w:val="00C1171D"/>
    <w:rsid w:val="00C11D6F"/>
    <w:rsid w:val="00C1383C"/>
    <w:rsid w:val="00C13F74"/>
    <w:rsid w:val="00C145CA"/>
    <w:rsid w:val="00C175F9"/>
    <w:rsid w:val="00C21D31"/>
    <w:rsid w:val="00C23385"/>
    <w:rsid w:val="00C25165"/>
    <w:rsid w:val="00C26580"/>
    <w:rsid w:val="00C270F3"/>
    <w:rsid w:val="00C30B6C"/>
    <w:rsid w:val="00C3166B"/>
    <w:rsid w:val="00C33809"/>
    <w:rsid w:val="00C36961"/>
    <w:rsid w:val="00C400DB"/>
    <w:rsid w:val="00C4125A"/>
    <w:rsid w:val="00C434B9"/>
    <w:rsid w:val="00C454ED"/>
    <w:rsid w:val="00C45D33"/>
    <w:rsid w:val="00C46906"/>
    <w:rsid w:val="00C505C4"/>
    <w:rsid w:val="00C50B15"/>
    <w:rsid w:val="00C516E0"/>
    <w:rsid w:val="00C53DFD"/>
    <w:rsid w:val="00C53E9B"/>
    <w:rsid w:val="00C545D1"/>
    <w:rsid w:val="00C60C5A"/>
    <w:rsid w:val="00C61C42"/>
    <w:rsid w:val="00C63D00"/>
    <w:rsid w:val="00C70AA9"/>
    <w:rsid w:val="00C726B4"/>
    <w:rsid w:val="00C7271C"/>
    <w:rsid w:val="00C72809"/>
    <w:rsid w:val="00C736DF"/>
    <w:rsid w:val="00C73B70"/>
    <w:rsid w:val="00C74D16"/>
    <w:rsid w:val="00C77746"/>
    <w:rsid w:val="00C80144"/>
    <w:rsid w:val="00C80EEB"/>
    <w:rsid w:val="00C819BD"/>
    <w:rsid w:val="00C837FD"/>
    <w:rsid w:val="00C8425F"/>
    <w:rsid w:val="00C90B29"/>
    <w:rsid w:val="00C91ADD"/>
    <w:rsid w:val="00C92B98"/>
    <w:rsid w:val="00C9451D"/>
    <w:rsid w:val="00C946A6"/>
    <w:rsid w:val="00C954D2"/>
    <w:rsid w:val="00CA08F1"/>
    <w:rsid w:val="00CA41B6"/>
    <w:rsid w:val="00CA6DF5"/>
    <w:rsid w:val="00CA78A7"/>
    <w:rsid w:val="00CB2EB1"/>
    <w:rsid w:val="00CB3E9C"/>
    <w:rsid w:val="00CB52BA"/>
    <w:rsid w:val="00CB7A7D"/>
    <w:rsid w:val="00CC3714"/>
    <w:rsid w:val="00CC37AF"/>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52E"/>
    <w:rsid w:val="00CE4BF1"/>
    <w:rsid w:val="00CF123A"/>
    <w:rsid w:val="00CF1A23"/>
    <w:rsid w:val="00CF39F4"/>
    <w:rsid w:val="00CF43EA"/>
    <w:rsid w:val="00CF61BE"/>
    <w:rsid w:val="00CF651B"/>
    <w:rsid w:val="00CF7C75"/>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357BF"/>
    <w:rsid w:val="00D41379"/>
    <w:rsid w:val="00D42AB7"/>
    <w:rsid w:val="00D42C21"/>
    <w:rsid w:val="00D43CF9"/>
    <w:rsid w:val="00D43E7F"/>
    <w:rsid w:val="00D442F8"/>
    <w:rsid w:val="00D45833"/>
    <w:rsid w:val="00D505A2"/>
    <w:rsid w:val="00D56CE7"/>
    <w:rsid w:val="00D5739A"/>
    <w:rsid w:val="00D57FE0"/>
    <w:rsid w:val="00D64C4C"/>
    <w:rsid w:val="00D65042"/>
    <w:rsid w:val="00D65151"/>
    <w:rsid w:val="00D661CA"/>
    <w:rsid w:val="00D67FAD"/>
    <w:rsid w:val="00D7039E"/>
    <w:rsid w:val="00D70462"/>
    <w:rsid w:val="00D74A7C"/>
    <w:rsid w:val="00D74F8C"/>
    <w:rsid w:val="00D81086"/>
    <w:rsid w:val="00D81099"/>
    <w:rsid w:val="00D851C0"/>
    <w:rsid w:val="00D85DA7"/>
    <w:rsid w:val="00D903E8"/>
    <w:rsid w:val="00D915F2"/>
    <w:rsid w:val="00D9223A"/>
    <w:rsid w:val="00D9481E"/>
    <w:rsid w:val="00D9740C"/>
    <w:rsid w:val="00D97BA9"/>
    <w:rsid w:val="00DA0D2D"/>
    <w:rsid w:val="00DA23AB"/>
    <w:rsid w:val="00DA24F4"/>
    <w:rsid w:val="00DA307E"/>
    <w:rsid w:val="00DA638A"/>
    <w:rsid w:val="00DA64A5"/>
    <w:rsid w:val="00DA66F4"/>
    <w:rsid w:val="00DA756F"/>
    <w:rsid w:val="00DA76D0"/>
    <w:rsid w:val="00DA7742"/>
    <w:rsid w:val="00DA7BF4"/>
    <w:rsid w:val="00DB76ED"/>
    <w:rsid w:val="00DC1983"/>
    <w:rsid w:val="00DC1AE1"/>
    <w:rsid w:val="00DC2A53"/>
    <w:rsid w:val="00DC393A"/>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0AB8"/>
    <w:rsid w:val="00E01EC3"/>
    <w:rsid w:val="00E021BC"/>
    <w:rsid w:val="00E02442"/>
    <w:rsid w:val="00E02826"/>
    <w:rsid w:val="00E03985"/>
    <w:rsid w:val="00E04ECE"/>
    <w:rsid w:val="00E11899"/>
    <w:rsid w:val="00E12CC3"/>
    <w:rsid w:val="00E1568E"/>
    <w:rsid w:val="00E17888"/>
    <w:rsid w:val="00E20CF1"/>
    <w:rsid w:val="00E22481"/>
    <w:rsid w:val="00E2295D"/>
    <w:rsid w:val="00E2372A"/>
    <w:rsid w:val="00E247CC"/>
    <w:rsid w:val="00E25284"/>
    <w:rsid w:val="00E30C47"/>
    <w:rsid w:val="00E35816"/>
    <w:rsid w:val="00E37997"/>
    <w:rsid w:val="00E43487"/>
    <w:rsid w:val="00E44B9E"/>
    <w:rsid w:val="00E44ED1"/>
    <w:rsid w:val="00E4589A"/>
    <w:rsid w:val="00E4601F"/>
    <w:rsid w:val="00E460EF"/>
    <w:rsid w:val="00E502F3"/>
    <w:rsid w:val="00E603DE"/>
    <w:rsid w:val="00E61EBC"/>
    <w:rsid w:val="00E625F4"/>
    <w:rsid w:val="00E65EEE"/>
    <w:rsid w:val="00E67C38"/>
    <w:rsid w:val="00E71714"/>
    <w:rsid w:val="00E7581B"/>
    <w:rsid w:val="00E76215"/>
    <w:rsid w:val="00E840C8"/>
    <w:rsid w:val="00E84D8D"/>
    <w:rsid w:val="00E84F4B"/>
    <w:rsid w:val="00E85373"/>
    <w:rsid w:val="00E85923"/>
    <w:rsid w:val="00E868C2"/>
    <w:rsid w:val="00E87236"/>
    <w:rsid w:val="00E87D19"/>
    <w:rsid w:val="00E87D29"/>
    <w:rsid w:val="00E9063A"/>
    <w:rsid w:val="00E927FD"/>
    <w:rsid w:val="00E93332"/>
    <w:rsid w:val="00E95932"/>
    <w:rsid w:val="00EA013F"/>
    <w:rsid w:val="00EA0165"/>
    <w:rsid w:val="00EA01E1"/>
    <w:rsid w:val="00EB093A"/>
    <w:rsid w:val="00EB1A65"/>
    <w:rsid w:val="00EB7D23"/>
    <w:rsid w:val="00EC490B"/>
    <w:rsid w:val="00EC4D7B"/>
    <w:rsid w:val="00EC597D"/>
    <w:rsid w:val="00EC5BBC"/>
    <w:rsid w:val="00EC6BF1"/>
    <w:rsid w:val="00ED21C6"/>
    <w:rsid w:val="00ED2858"/>
    <w:rsid w:val="00ED54E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17307"/>
    <w:rsid w:val="00F20F49"/>
    <w:rsid w:val="00F21CCC"/>
    <w:rsid w:val="00F245FF"/>
    <w:rsid w:val="00F24BC8"/>
    <w:rsid w:val="00F269E7"/>
    <w:rsid w:val="00F30E6D"/>
    <w:rsid w:val="00F31573"/>
    <w:rsid w:val="00F32347"/>
    <w:rsid w:val="00F3323B"/>
    <w:rsid w:val="00F33D00"/>
    <w:rsid w:val="00F340EF"/>
    <w:rsid w:val="00F350FB"/>
    <w:rsid w:val="00F35A40"/>
    <w:rsid w:val="00F40A6A"/>
    <w:rsid w:val="00F42BB0"/>
    <w:rsid w:val="00F42E58"/>
    <w:rsid w:val="00F43BDA"/>
    <w:rsid w:val="00F446B2"/>
    <w:rsid w:val="00F44A3B"/>
    <w:rsid w:val="00F44AFD"/>
    <w:rsid w:val="00F451E5"/>
    <w:rsid w:val="00F46838"/>
    <w:rsid w:val="00F46FF8"/>
    <w:rsid w:val="00F47DA0"/>
    <w:rsid w:val="00F50B66"/>
    <w:rsid w:val="00F5234B"/>
    <w:rsid w:val="00F55E5D"/>
    <w:rsid w:val="00F57577"/>
    <w:rsid w:val="00F610ED"/>
    <w:rsid w:val="00F61889"/>
    <w:rsid w:val="00F6282C"/>
    <w:rsid w:val="00F67849"/>
    <w:rsid w:val="00F6793E"/>
    <w:rsid w:val="00F727FC"/>
    <w:rsid w:val="00F74874"/>
    <w:rsid w:val="00F75CAB"/>
    <w:rsid w:val="00F80E1B"/>
    <w:rsid w:val="00F8146E"/>
    <w:rsid w:val="00F816C2"/>
    <w:rsid w:val="00F82283"/>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6F56"/>
    <w:rsid w:val="00FA78D1"/>
    <w:rsid w:val="00FC2881"/>
    <w:rsid w:val="00FC304A"/>
    <w:rsid w:val="00FC39CB"/>
    <w:rsid w:val="00FC3DF3"/>
    <w:rsid w:val="00FC4466"/>
    <w:rsid w:val="00FC47C0"/>
    <w:rsid w:val="00FC68C0"/>
    <w:rsid w:val="00FC6987"/>
    <w:rsid w:val="00FD144B"/>
    <w:rsid w:val="00FD29AA"/>
    <w:rsid w:val="00FD7386"/>
    <w:rsid w:val="00FE2D1B"/>
    <w:rsid w:val="00FE74DF"/>
    <w:rsid w:val="00FE7E7B"/>
    <w:rsid w:val="00FF2F1D"/>
    <w:rsid w:val="00FF31C4"/>
    <w:rsid w:val="00FF437B"/>
    <w:rsid w:val="0712C225"/>
    <w:rsid w:val="1F06831C"/>
    <w:rsid w:val="3A2DCAC7"/>
    <w:rsid w:val="4B4B476F"/>
    <w:rsid w:val="4BB191B3"/>
    <w:rsid w:val="506F6E63"/>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BBF3B4D1-5C0F-43DA-923A-982B595C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1A4"/>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character" w:customStyle="1" w:styleId="nc684nl6">
    <w:name w:val="nc684nl6"/>
    <w:basedOn w:val="DefaultParagraphFont"/>
    <w:rsid w:val="0048122A"/>
  </w:style>
  <w:style w:type="paragraph" w:customStyle="1" w:styleId="p2">
    <w:name w:val="p2"/>
    <w:basedOn w:val="Normal"/>
    <w:rsid w:val="00D5739A"/>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D5739A"/>
  </w:style>
  <w:style w:type="paragraph" w:customStyle="1" w:styleId="xxmsonormal">
    <w:name w:val="xxmsonormal"/>
    <w:basedOn w:val="Normal"/>
    <w:uiPriority w:val="99"/>
    <w:rsid w:val="00CF7C75"/>
    <w:pPr>
      <w:spacing w:before="100" w:beforeAutospacing="1" w:after="100" w:afterAutospacing="1"/>
    </w:pPr>
    <w:rPr>
      <w:rFonts w:ascii="Calibri" w:eastAsiaTheme="minorHAnsi" w:hAnsi="Calibri" w:cs="Calibri"/>
      <w:sz w:val="20"/>
      <w:szCs w:val="20"/>
    </w:rPr>
  </w:style>
  <w:style w:type="character" w:customStyle="1" w:styleId="rse6dlih">
    <w:name w:val="rse6dlih"/>
    <w:basedOn w:val="DefaultParagraphFont"/>
    <w:rsid w:val="003717A5"/>
  </w:style>
  <w:style w:type="paragraph" w:customStyle="1" w:styleId="xmsolistparagraph1">
    <w:name w:val="x_msolistparagraph"/>
    <w:basedOn w:val="Normal"/>
    <w:rsid w:val="006104B4"/>
    <w:pPr>
      <w:ind w:left="720"/>
    </w:pPr>
    <w:rPr>
      <w:rFonts w:ascii="Calibri" w:eastAsiaTheme="minorHAnsi" w:hAnsi="Calibri" w:cs="Calibri"/>
      <w:sz w:val="22"/>
      <w:szCs w:val="22"/>
    </w:rPr>
  </w:style>
  <w:style w:type="paragraph" w:customStyle="1" w:styleId="Default0">
    <w:name w:val="Default"/>
    <w:basedOn w:val="Normal"/>
    <w:rsid w:val="00461867"/>
    <w:pPr>
      <w:autoSpaceDE w:val="0"/>
      <w:autoSpaceDN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8189">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271896">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47457254">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3050929">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73208429">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539187">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487002">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7132160">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1802944">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0144954">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5115249">
      <w:bodyDiv w:val="1"/>
      <w:marLeft w:val="0"/>
      <w:marRight w:val="0"/>
      <w:marTop w:val="0"/>
      <w:marBottom w:val="0"/>
      <w:divBdr>
        <w:top w:val="none" w:sz="0" w:space="0" w:color="auto"/>
        <w:left w:val="none" w:sz="0" w:space="0" w:color="auto"/>
        <w:bottom w:val="none" w:sz="0" w:space="0" w:color="auto"/>
        <w:right w:val="none" w:sz="0" w:space="0" w:color="auto"/>
      </w:divBdr>
    </w:div>
    <w:div w:id="245383767">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298195662">
      <w:bodyDiv w:val="1"/>
      <w:marLeft w:val="0"/>
      <w:marRight w:val="0"/>
      <w:marTop w:val="0"/>
      <w:marBottom w:val="0"/>
      <w:divBdr>
        <w:top w:val="none" w:sz="0" w:space="0" w:color="auto"/>
        <w:left w:val="none" w:sz="0" w:space="0" w:color="auto"/>
        <w:bottom w:val="none" w:sz="0" w:space="0" w:color="auto"/>
        <w:right w:val="none" w:sz="0" w:space="0" w:color="auto"/>
      </w:divBdr>
    </w:div>
    <w:div w:id="30266504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2566763">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24864222">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068536">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67922234">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049136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47164381">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04740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0026241">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3471939">
      <w:bodyDiv w:val="1"/>
      <w:marLeft w:val="0"/>
      <w:marRight w:val="0"/>
      <w:marTop w:val="0"/>
      <w:marBottom w:val="0"/>
      <w:divBdr>
        <w:top w:val="none" w:sz="0" w:space="0" w:color="auto"/>
        <w:left w:val="none" w:sz="0" w:space="0" w:color="auto"/>
        <w:bottom w:val="none" w:sz="0" w:space="0" w:color="auto"/>
        <w:right w:val="none" w:sz="0" w:space="0" w:color="auto"/>
      </w:divBdr>
    </w:div>
    <w:div w:id="484662726">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5973128">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7906256">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9073522">
      <w:bodyDiv w:val="1"/>
      <w:marLeft w:val="0"/>
      <w:marRight w:val="0"/>
      <w:marTop w:val="0"/>
      <w:marBottom w:val="0"/>
      <w:divBdr>
        <w:top w:val="none" w:sz="0" w:space="0" w:color="auto"/>
        <w:left w:val="none" w:sz="0" w:space="0" w:color="auto"/>
        <w:bottom w:val="none" w:sz="0" w:space="0" w:color="auto"/>
        <w:right w:val="none" w:sz="0" w:space="0" w:color="auto"/>
      </w:divBdr>
    </w:div>
    <w:div w:id="549154486">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032">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04595416">
      <w:bodyDiv w:val="1"/>
      <w:marLeft w:val="0"/>
      <w:marRight w:val="0"/>
      <w:marTop w:val="0"/>
      <w:marBottom w:val="0"/>
      <w:divBdr>
        <w:top w:val="none" w:sz="0" w:space="0" w:color="auto"/>
        <w:left w:val="none" w:sz="0" w:space="0" w:color="auto"/>
        <w:bottom w:val="none" w:sz="0" w:space="0" w:color="auto"/>
        <w:right w:val="none" w:sz="0" w:space="0" w:color="auto"/>
      </w:divBdr>
    </w:div>
    <w:div w:id="714542066">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1122417">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01967884">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4154553">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0582261">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451306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0019081">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2374697">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383346">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404652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3872432">
      <w:bodyDiv w:val="1"/>
      <w:marLeft w:val="0"/>
      <w:marRight w:val="0"/>
      <w:marTop w:val="0"/>
      <w:marBottom w:val="0"/>
      <w:divBdr>
        <w:top w:val="none" w:sz="0" w:space="0" w:color="auto"/>
        <w:left w:val="none" w:sz="0" w:space="0" w:color="auto"/>
        <w:bottom w:val="none" w:sz="0" w:space="0" w:color="auto"/>
        <w:right w:val="none" w:sz="0" w:space="0" w:color="auto"/>
      </w:divBdr>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0164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28684941">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1278392">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0107441">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731605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525226">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47002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7018452">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292158">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65946066">
      <w:bodyDiv w:val="1"/>
      <w:marLeft w:val="0"/>
      <w:marRight w:val="0"/>
      <w:marTop w:val="0"/>
      <w:marBottom w:val="0"/>
      <w:divBdr>
        <w:top w:val="none" w:sz="0" w:space="0" w:color="auto"/>
        <w:left w:val="none" w:sz="0" w:space="0" w:color="auto"/>
        <w:bottom w:val="none" w:sz="0" w:space="0" w:color="auto"/>
        <w:right w:val="none" w:sz="0" w:space="0" w:color="auto"/>
      </w:divBdr>
    </w:div>
    <w:div w:id="1573587129">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5362008">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4528260">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0408464">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29050334">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764511">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3924036">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3478">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6521765">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7841143">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2425979">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503487">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56207805">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2542526">
      <w:bodyDiv w:val="1"/>
      <w:marLeft w:val="0"/>
      <w:marRight w:val="0"/>
      <w:marTop w:val="0"/>
      <w:marBottom w:val="0"/>
      <w:divBdr>
        <w:top w:val="none" w:sz="0" w:space="0" w:color="auto"/>
        <w:left w:val="none" w:sz="0" w:space="0" w:color="auto"/>
        <w:bottom w:val="none" w:sz="0" w:space="0" w:color="auto"/>
        <w:right w:val="none" w:sz="0" w:space="0" w:color="auto"/>
      </w:divBdr>
    </w:div>
    <w:div w:id="2003048668">
      <w:bodyDiv w:val="1"/>
      <w:marLeft w:val="0"/>
      <w:marRight w:val="0"/>
      <w:marTop w:val="0"/>
      <w:marBottom w:val="0"/>
      <w:divBdr>
        <w:top w:val="none" w:sz="0" w:space="0" w:color="auto"/>
        <w:left w:val="none" w:sz="0" w:space="0" w:color="auto"/>
        <w:bottom w:val="none" w:sz="0" w:space="0" w:color="auto"/>
        <w:right w:val="none" w:sz="0" w:space="0" w:color="auto"/>
      </w:divBdr>
    </w:div>
    <w:div w:id="2004117739">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9815413">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70418709">
      <w:bodyDiv w:val="1"/>
      <w:marLeft w:val="0"/>
      <w:marRight w:val="0"/>
      <w:marTop w:val="0"/>
      <w:marBottom w:val="0"/>
      <w:divBdr>
        <w:top w:val="none" w:sz="0" w:space="0" w:color="auto"/>
        <w:left w:val="none" w:sz="0" w:space="0" w:color="auto"/>
        <w:bottom w:val="none" w:sz="0" w:space="0" w:color="auto"/>
        <w:right w:val="none" w:sz="0" w:space="0" w:color="auto"/>
      </w:divBdr>
    </w:div>
    <w:div w:id="208287001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0327834">
      <w:bodyDiv w:val="1"/>
      <w:marLeft w:val="0"/>
      <w:marRight w:val="0"/>
      <w:marTop w:val="0"/>
      <w:marBottom w:val="0"/>
      <w:divBdr>
        <w:top w:val="none" w:sz="0" w:space="0" w:color="auto"/>
        <w:left w:val="none" w:sz="0" w:space="0" w:color="auto"/>
        <w:bottom w:val="none" w:sz="0" w:space="0" w:color="auto"/>
        <w:right w:val="none" w:sz="0" w:space="0" w:color="auto"/>
      </w:divBdr>
    </w:div>
    <w:div w:id="2101025548">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2992823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4226865">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www.utmb.edu/olli" TargetMode="External"/><Relationship Id="rId21" Type="http://schemas.openxmlformats.org/officeDocument/2006/relationships/hyperlink" Target="https://nam11.safelinks.protection.outlook.com/?url=https%3A%2F%2Futmb.us%2F73f%3Ffbclid%3DIwAR3Tn6gFauKIKH7Kn30INJIxyAD2EVDhADYnfqW58b9E8HmZ4QEytArAMWA&amp;data=05%7C01%7Ctrallyn%40utmb.edu%7C01965e09e04e47d1f0fb08da9cab4a03%7C7bef256d85db4526a72d31aea2546852%7C0%7C0%7C637994556752178016%7CUnknown%7CTWFpbGZsb3d8eyJWIjoiMC4wLjAwMDAiLCJQIjoiV2luMzIiLCJBTiI6Ik1haWwiLCJXVCI6Mn0%3D%7C3000%7C%7C%7C&amp;sdata=P0xCYUphAtwcIgeYC12ib3tN9ndQRHP3Fy4Dsc0gtL8%3D&amp;reserved=0" TargetMode="External"/><Relationship Id="rId34" Type="http://schemas.openxmlformats.org/officeDocument/2006/relationships/hyperlink" Target="https://www.utmb.edu/covid-19/employees-students/trave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nam11.safelinks.protection.outlook.com/?url=https%3A%2F%2Futmb.us%2F731&amp;data=05%7C01%7Ctrallyn%40utmb.edu%7C01965e09e04e47d1f0fb08da9cab4a03%7C7bef256d85db4526a72d31aea2546852%7C0%7C0%7C637994556752178016%7CUnknown%7CTWFpbGZsb3d8eyJWIjoiMC4wLjAwMDAiLCJQIjoiV2luMzIiLCJBTiI6Ik1haWwiLCJXVCI6Mn0%3D%7C3000%7C%7C%7C&amp;sdata=SOR%2FCnbMhAT%2Bm7OJ0FTSTxxjb%2Fnz%2BQ7C9fK66QMp2zw%3D&amp;reserved=0" TargetMode="External"/><Relationship Id="rId29" Type="http://schemas.openxmlformats.org/officeDocument/2006/relationships/hyperlink" Target="https://nam11.safelinks.protection.outlook.com/?url=https%3A%2F%2Ffb.watch%2FfI92VCsNN6%2F&amp;data=05%7C01%7Ctrallyn%40utmb.edu%7C01965e09e04e47d1f0fb08da9cab4a03%7C7bef256d85db4526a72d31aea2546852%7C0%7C0%7C637994556752178016%7CUnknown%7CTWFpbGZsb3d8eyJWIjoiMC4wLjAwMDAiLCJQIjoiV2luMzIiLCJBTiI6Ik1haWwiLCJXVCI6Mn0%3D%7C3000%7C%7C%7C&amp;sdata=xigC7cVS0K4Nya5ps%2BKMTkF2BA0hL5aokWUui4ZvyxI%3D&amp;reserved=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8.png"/><Relationship Id="rId32" Type="http://schemas.openxmlformats.org/officeDocument/2006/relationships/hyperlink" Target="https://nam11.safelinks.protection.outlook.com/?url=https%3A%2F%2Futmb.us%2F737&amp;data=05%7C01%7Ctrallyn%40utmb.edu%7C01965e09e04e47d1f0fb08da9cab4a03%7C7bef256d85db4526a72d31aea2546852%7C0%7C0%7C637994556752178016%7CUnknown%7CTWFpbGZsb3d8eyJWIjoiMC4wLjAwMDAiLCJQIjoiV2luMzIiLCJBTiI6Ik1haWwiLCJXVCI6Mn0%3D%7C3000%7C%7C%7C&amp;sdata=Sxal5MFGBmmFjLfDVOWnJo3a%2Bg3yHuqDfZxPPAHCFUA%3D&amp;reserved=0" TargetMode="External"/><Relationship Id="rId37" Type="http://schemas.openxmlformats.org/officeDocument/2006/relationships/hyperlink" Target="https://www.utmb.edu/covid-19/employees-students/safety"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nam11.safelinks.protection.outlook.com/?url=https%3A%2F%2Futmb.us%2F73g&amp;data=05%7C01%7Ctrallyn%40utmb.edu%7C01965e09e04e47d1f0fb08da9cab4a03%7C7bef256d85db4526a72d31aea2546852%7C0%7C0%7C637994556752178016%7CUnknown%7CTWFpbGZsb3d8eyJWIjoiMC4wLjAwMDAiLCJQIjoiV2luMzIiLCJBTiI6Ik1haWwiLCJXVCI6Mn0%3D%7C3000%7C%7C%7C&amp;sdata=QjCeYLMZkpiu68C248t%2BfZ1ThQ2bGKVoIeyLLxy5BBM%3D&amp;reserved=0" TargetMode="External"/><Relationship Id="rId28" Type="http://schemas.openxmlformats.org/officeDocument/2006/relationships/hyperlink" Target="https://nam11.safelinks.protection.outlook.com/?url=https%3A%2F%2Fwww.facebook.com%2Fi45now&amp;data=05%7C01%7Ctrallyn%40utmb.edu%7C01965e09e04e47d1f0fb08da9cab4a03%7C7bef256d85db4526a72d31aea2546852%7C0%7C0%7C637994556752178016%7CUnknown%7CTWFpbGZsb3d8eyJWIjoiMC4wLjAwMDAiLCJQIjoiV2luMzIiLCJBTiI6Ik1haWwiLCJXVCI6Mn0%3D%7C3000%7C%7C%7C&amp;sdata=qYjvuO4ZOfVaO5D7whtY3KZRv8UcEKbsCJWwKby0D3w%3D&amp;reserved=0" TargetMode="External"/><Relationship Id="rId36" Type="http://schemas.openxmlformats.org/officeDocument/2006/relationships/hyperlink" Target="https://nam11.safelinks.protection.outlook.com/?url=https%3A%2F%2Fwww.utmbhealth.com%2Fsupport-pages%2Fvisitation&amp;data=05%7C01%7Ctrallyn%40utmb.edu%7C43ce5de2bd49422551af08da972c7679%7C7bef256d85db4526a72d31aea2546852%7C0%7C0%7C637988514471876237%7CUnknown%7CTWFpbGZsb3d8eyJWIjoiMC4wLjAwMDAiLCJQIjoiV2luMzIiLCJBTiI6Ik1haWwiLCJXVCI6Mn0%3D%7C3000%7C%7C%7C&amp;sdata=WldJb%2Ff2uTjr2zavZluOMmqRENNHsLOGzA1v7JhxUt8%3D&amp;reserved=0"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prhlpdsk@utmb.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nam11.safelinks.protection.outlook.com/?url=https%3A%2F%2Fl.facebook.com%2Fl.php%3Fu%3Dhttps%253A%252F%252Futmb.us%252F72z%253Ffbclid%253DIwAR2NoUxEJkbjYMzSRgGvLMhFAgGOqMGRIVlXRHJvgRo1CHiRDQx4m-eE1Lc%26h%3DAT3hvC6LcMNeZUE7NPN7sf9AO5UAh3S7tGfY9eJkJGSq6spdgqP0NafmlNFoxoh7HEf94PPsOIrPu5nljcVPeR2UlpIXWHAkb73S9RfodbAPqVj_Bltc1-TJJWFQDiAFqQ%26__tn__%3D-UK-R%26c%255b0%255d%3DAT2zSFnMxQ15WNQDaxW2FingreJRCjYYHPAnqta0vnWR7y82BHLw2IZ2A8AV0uGmoZgSgqX1W1Yu-O8jIYd9CgIIWWswywgtK42mZux0UtuL6Tl8W07iai3oRXPJcZNkPl172W3_hueHx7Bi8xB11eUlLZQhMo2N9q0ZgEL_nWR8vQ0FJui5iOJXs_uy36lc4e60jI8sAg&amp;data=05%7C01%7Ctrallyn%40utmb.edu%7C01965e09e04e47d1f0fb08da9cab4a03%7C7bef256d85db4526a72d31aea2546852%7C0%7C0%7C637994556752178016%7CUnknown%7CTWFpbGZsb3d8eyJWIjoiMC4wLjAwMDAiLCJQIjoiV2luMzIiLCJBTiI6Ik1haWwiLCJXVCI6Mn0%3D%7C3000%7C%7C%7C&amp;sdata=SY1jmr2u1Bvg2igpJBrfMXp1uD964P5Grs%2ByhaJzVI8%3D&amp;reserved=0" TargetMode="External"/><Relationship Id="rId27" Type="http://schemas.openxmlformats.org/officeDocument/2006/relationships/image" Target="media/image11.png"/><Relationship Id="rId30" Type="http://schemas.openxmlformats.org/officeDocument/2006/relationships/hyperlink" Target="https://innovation.utmb.edu/TrainingGateway/" TargetMode="External"/><Relationship Id="rId35" Type="http://schemas.openxmlformats.org/officeDocument/2006/relationships/hyperlink" Target="https://www.utmb.edu/covid-19/employees-student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nam11.safelinks.protection.outlook.com/?url=https%3A%2F%2Futmb.us%2F73y&amp;data=05%7C01%7Ctrallyn%40utmb.edu%7Cfd1db2c04fa14aee0ebe08da9cb37fb9%7C7bef256d85db4526a72d31aea2546852%7C0%7C0%7C637994591992280857%7CUnknown%7CTWFpbGZsb3d8eyJWIjoiMC4wLjAwMDAiLCJQIjoiV2luMzIiLCJBTiI6Ik1haWwiLCJXVCI6Mn0%3D%7C3000%7C%7C%7C&amp;sdata=KA0NRhIANFu54ogRqKtEsT70zwG4U8kG9elMDmwVljc%3D&amp;reserved=0" TargetMode="External"/><Relationship Id="rId38" Type="http://schemas.openxmlformats.org/officeDocument/2006/relationships/hyperlink" Target="https://www.utmb.edu/covid-19/employees-student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customXml/itemProps2.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3.xml><?xml version="1.0" encoding="utf-8"?>
<ds:datastoreItem xmlns:ds="http://schemas.openxmlformats.org/officeDocument/2006/customXml" ds:itemID="{83F36290-04DD-4968-9AB2-13E2154E5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2</Pages>
  <Words>1902</Words>
  <Characters>10844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4</cp:revision>
  <cp:lastPrinted>2022-09-22T16:12:00Z</cp:lastPrinted>
  <dcterms:created xsi:type="dcterms:W3CDTF">2022-09-28T13:40:00Z</dcterms:created>
  <dcterms:modified xsi:type="dcterms:W3CDTF">2022-09-29T21:49:00Z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y fmtid="{D5CDD505-2E9C-101B-9397-08002B2CF9AE}" pid="3" name="MediaServiceImageTags">
    <vt:lpwstr/>
  </property>
</Properties>
</file>